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A92" w:rsidRDefault="00937A92" w:rsidP="00937A92">
      <w:pPr>
        <w:tabs>
          <w:tab w:val="left" w:pos="6530"/>
        </w:tabs>
        <w:spacing w:line="312" w:lineRule="auto"/>
        <w:jc w:val="both"/>
        <w:rPr>
          <w:rFonts w:ascii="Calibri" w:eastAsia="Calibri" w:hAnsi="Calibri"/>
          <w:sz w:val="22"/>
          <w:szCs w:val="48"/>
          <w:lang w:val="sr-Cyrl-RS"/>
        </w:rPr>
      </w:pPr>
      <w:r w:rsidRPr="008C6BE2">
        <w:rPr>
          <w:rFonts w:ascii="Calibri" w:eastAsia="Calibri" w:hAnsi="Calibri"/>
          <w:b/>
          <w:sz w:val="22"/>
          <w:szCs w:val="48"/>
          <w:u w:val="single"/>
          <w:lang w:val="sr-Cyrl-RS"/>
        </w:rPr>
        <w:t>Програмска активност 1011</w:t>
      </w:r>
      <w:r w:rsidRPr="008C6BE2">
        <w:rPr>
          <w:rFonts w:ascii="Calibri" w:eastAsia="Calibri" w:hAnsi="Calibri"/>
          <w:b/>
          <w:sz w:val="22"/>
          <w:szCs w:val="48"/>
          <w:lang w:val="sr-Cyrl-RS"/>
        </w:rPr>
        <w:t xml:space="preserve"> </w:t>
      </w:r>
      <w:r w:rsidRPr="008C6BE2">
        <w:rPr>
          <w:rFonts w:ascii="Calibri" w:eastAsia="Calibri" w:hAnsi="Calibri"/>
          <w:sz w:val="22"/>
          <w:szCs w:val="48"/>
          <w:lang w:val="sr-Cyrl-RS"/>
        </w:rPr>
        <w:t>- Подршка пројектима у области развоја спорта</w:t>
      </w:r>
    </w:p>
    <w:p w:rsidR="00937A92" w:rsidRPr="008C6BE2" w:rsidRDefault="00937A92" w:rsidP="00937A92">
      <w:pPr>
        <w:tabs>
          <w:tab w:val="left" w:pos="6530"/>
        </w:tabs>
        <w:spacing w:line="312" w:lineRule="auto"/>
        <w:jc w:val="both"/>
        <w:rPr>
          <w:rFonts w:ascii="Calibri" w:eastAsia="Calibri" w:hAnsi="Calibri"/>
          <w:sz w:val="22"/>
          <w:szCs w:val="48"/>
          <w:lang w:val="sr-Cyrl-RS"/>
        </w:rPr>
      </w:pPr>
    </w:p>
    <w:p w:rsidR="00937A92" w:rsidRDefault="00937A92" w:rsidP="00937A92">
      <w:pPr>
        <w:tabs>
          <w:tab w:val="left" w:pos="6530"/>
        </w:tabs>
        <w:spacing w:line="312" w:lineRule="auto"/>
        <w:jc w:val="both"/>
        <w:rPr>
          <w:rFonts w:ascii="Calibri" w:eastAsia="Calibri" w:hAnsi="Calibri"/>
          <w:sz w:val="22"/>
          <w:szCs w:val="48"/>
          <w:lang w:val="sr-Cyrl-RS"/>
        </w:rPr>
      </w:pPr>
      <w:r w:rsidRPr="00C24A92">
        <w:rPr>
          <w:rFonts w:ascii="Calibri" w:eastAsia="Calibri" w:hAnsi="Calibri"/>
          <w:sz w:val="22"/>
          <w:szCs w:val="48"/>
          <w:lang w:val="sr-Cyrl-RS"/>
        </w:rPr>
        <w:t xml:space="preserve">Средства планирана за ову програмску активност износе </w:t>
      </w:r>
      <w:r>
        <w:rPr>
          <w:rFonts w:ascii="Calibri" w:eastAsia="Calibri" w:hAnsi="Calibri"/>
          <w:sz w:val="22"/>
          <w:szCs w:val="48"/>
          <w:lang w:val="sr-Latn-RS"/>
        </w:rPr>
        <w:t>770.959.063,66</w:t>
      </w:r>
      <w:r w:rsidRPr="00C24A92">
        <w:rPr>
          <w:rFonts w:ascii="Calibri" w:eastAsia="Calibri" w:hAnsi="Calibri"/>
          <w:b/>
          <w:sz w:val="22"/>
          <w:szCs w:val="48"/>
          <w:lang w:val="sr-Latn-RS"/>
        </w:rPr>
        <w:t xml:space="preserve"> </w:t>
      </w:r>
      <w:r w:rsidRPr="009920A5">
        <w:rPr>
          <w:rFonts w:ascii="Calibri" w:eastAsia="Calibri" w:hAnsi="Calibri"/>
          <w:sz w:val="22"/>
          <w:szCs w:val="48"/>
          <w:lang w:val="sr-Cyrl-RS"/>
        </w:rPr>
        <w:t xml:space="preserve">динара (од чега се </w:t>
      </w:r>
      <w:r>
        <w:rPr>
          <w:rFonts w:ascii="Calibri" w:eastAsia="Calibri" w:hAnsi="Calibri"/>
          <w:sz w:val="22"/>
          <w:szCs w:val="48"/>
          <w:lang w:val="sr-Cyrl-RS"/>
        </w:rPr>
        <w:t>61.959.063,66</w:t>
      </w:r>
      <w:r w:rsidRPr="009920A5">
        <w:rPr>
          <w:rFonts w:ascii="Calibri" w:eastAsia="Calibri" w:hAnsi="Calibri"/>
          <w:sz w:val="22"/>
          <w:szCs w:val="48"/>
          <w:lang w:val="sr-Cyrl-RS"/>
        </w:rPr>
        <w:t xml:space="preserve"> динара односи на средства додељена из текуће буџетске резерве), а реализовано</w:t>
      </w:r>
      <w:r w:rsidRPr="00C24A92">
        <w:rPr>
          <w:rFonts w:ascii="Calibri" w:eastAsia="Calibri" w:hAnsi="Calibri"/>
          <w:sz w:val="22"/>
          <w:szCs w:val="48"/>
          <w:lang w:val="sr-Cyrl-RS"/>
        </w:rPr>
        <w:t xml:space="preserve"> је </w:t>
      </w:r>
      <w:r>
        <w:rPr>
          <w:rFonts w:ascii="Calibri" w:eastAsia="Calibri" w:hAnsi="Calibri"/>
          <w:b/>
          <w:sz w:val="22"/>
          <w:szCs w:val="48"/>
          <w:lang w:val="sr-Latn-RS"/>
        </w:rPr>
        <w:t>267.898.762,18</w:t>
      </w:r>
      <w:r w:rsidRPr="00C24A92">
        <w:rPr>
          <w:rFonts w:ascii="Calibri" w:eastAsia="Calibri" w:hAnsi="Calibri"/>
          <w:sz w:val="22"/>
          <w:szCs w:val="48"/>
          <w:lang w:val="sr-Cyrl-RS"/>
        </w:rPr>
        <w:t xml:space="preserve"> динара, што је </w:t>
      </w:r>
      <w:r>
        <w:rPr>
          <w:rFonts w:ascii="Calibri" w:eastAsia="Calibri" w:hAnsi="Calibri"/>
          <w:sz w:val="22"/>
          <w:szCs w:val="48"/>
          <w:lang w:val="sr-Latn-RS"/>
        </w:rPr>
        <w:t>34,75</w:t>
      </w:r>
      <w:r w:rsidRPr="00C24A92">
        <w:rPr>
          <w:rFonts w:ascii="Calibri" w:eastAsia="Calibri" w:hAnsi="Calibri"/>
          <w:sz w:val="22"/>
          <w:szCs w:val="48"/>
          <w:lang w:val="sr-Cyrl-RS"/>
        </w:rPr>
        <w:t>% од плана</w:t>
      </w:r>
      <w:r w:rsidRPr="00965236">
        <w:rPr>
          <w:rFonts w:ascii="Calibri" w:eastAsia="Calibri" w:hAnsi="Calibri"/>
          <w:sz w:val="22"/>
          <w:szCs w:val="48"/>
          <w:lang w:val="sr-Cyrl-RS"/>
        </w:rPr>
        <w:t>. На основу јавног конкурса за финансирање и суфинансирање пројеката у области развоја спорта број 136-401-534/2023-03/10 од 09.03.2023. године додељују се средства у укупном износу од 508.433.333,32 динара. Преостали износ планираних средстава односи се на преузете обавезе из претходних година.</w:t>
      </w:r>
    </w:p>
    <w:p w:rsidR="00937A92" w:rsidRDefault="00937A92" w:rsidP="00937A92">
      <w:pPr>
        <w:spacing w:line="312" w:lineRule="auto"/>
        <w:jc w:val="both"/>
        <w:rPr>
          <w:rFonts w:ascii="Calibri" w:eastAsia="Calibri" w:hAnsi="Calibri"/>
          <w:sz w:val="22"/>
          <w:szCs w:val="48"/>
          <w:lang w:val="sr-Cyrl-RS"/>
        </w:rPr>
      </w:pPr>
      <w:r>
        <w:rPr>
          <w:rFonts w:ascii="Calibri" w:eastAsia="Calibri" w:hAnsi="Calibri"/>
          <w:sz w:val="22"/>
          <w:szCs w:val="48"/>
          <w:lang w:val="sr-Cyrl-RS"/>
        </w:rPr>
        <w:t>Средства су утрошена за:</w:t>
      </w:r>
      <w:r w:rsidRPr="002E6104">
        <w:rPr>
          <w:rFonts w:ascii="Calibri" w:eastAsia="Calibri" w:hAnsi="Calibri"/>
          <w:sz w:val="22"/>
          <w:szCs w:val="48"/>
          <w:lang w:val="sr-Cyrl-R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1"/>
        <w:gridCol w:w="1662"/>
        <w:gridCol w:w="1537"/>
        <w:gridCol w:w="1478"/>
        <w:gridCol w:w="1478"/>
      </w:tblGrid>
      <w:tr w:rsidR="00937A92" w:rsidRPr="003307CF" w:rsidTr="00B77D30">
        <w:trPr>
          <w:tblHeader/>
        </w:trPr>
        <w:tc>
          <w:tcPr>
            <w:tcW w:w="340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</w:tcPr>
          <w:p w:rsidR="00937A92" w:rsidRPr="003307CF" w:rsidRDefault="00937A92" w:rsidP="00B77D30">
            <w:pPr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  <w:lang w:val="sr-Cyrl-RS"/>
              </w:rPr>
            </w:pPr>
            <w:r w:rsidRPr="003307CF">
              <w:rPr>
                <w:rFonts w:ascii="Calibri" w:eastAsia="Calibri" w:hAnsi="Calibri"/>
                <w:b/>
                <w:bCs/>
                <w:sz w:val="18"/>
                <w:szCs w:val="18"/>
                <w:lang w:val="sr-Cyrl-RS"/>
              </w:rPr>
              <w:t>Назив пројекта</w:t>
            </w:r>
          </w:p>
        </w:tc>
        <w:tc>
          <w:tcPr>
            <w:tcW w:w="1691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</w:tcPr>
          <w:p w:rsidR="00937A92" w:rsidRPr="003307CF" w:rsidRDefault="00937A92" w:rsidP="00B77D30">
            <w:pPr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  <w:lang w:val="sr-Cyrl-RS"/>
              </w:rPr>
            </w:pPr>
            <w:r w:rsidRPr="003307CF">
              <w:rPr>
                <w:rFonts w:ascii="Calibri" w:eastAsia="Calibri" w:hAnsi="Calibri"/>
                <w:b/>
                <w:bCs/>
                <w:sz w:val="18"/>
                <w:szCs w:val="18"/>
                <w:lang w:val="sr-Cyrl-RS"/>
              </w:rPr>
              <w:t>Општина/Град</w:t>
            </w:r>
          </w:p>
        </w:tc>
        <w:tc>
          <w:tcPr>
            <w:tcW w:w="1556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937A92" w:rsidRPr="003307CF" w:rsidRDefault="00937A92" w:rsidP="00B77D30">
            <w:pPr>
              <w:spacing w:line="312" w:lineRule="auto"/>
              <w:jc w:val="center"/>
              <w:rPr>
                <w:rFonts w:ascii="Calibri" w:eastAsia="Calibri" w:hAnsi="Calibri"/>
                <w:b/>
                <w:sz w:val="18"/>
                <w:szCs w:val="18"/>
                <w:lang w:val="sr-Cyrl-RS"/>
              </w:rPr>
            </w:pPr>
            <w:r>
              <w:rPr>
                <w:rFonts w:ascii="Calibri" w:eastAsia="Calibri" w:hAnsi="Calibri"/>
                <w:b/>
                <w:bCs/>
                <w:sz w:val="18"/>
                <w:szCs w:val="18"/>
                <w:lang w:val="sr-Cyrl-RS"/>
              </w:rPr>
              <w:t>Додељено у претходним</w:t>
            </w:r>
            <w:r w:rsidRPr="00830778">
              <w:rPr>
                <w:rFonts w:ascii="Calibri" w:eastAsia="Calibri" w:hAnsi="Calibri"/>
                <w:b/>
                <w:bCs/>
                <w:sz w:val="18"/>
                <w:szCs w:val="18"/>
                <w:lang w:val="sr-Cyrl-RS"/>
              </w:rPr>
              <w:t xml:space="preserve"> година</w:t>
            </w:r>
            <w:r>
              <w:rPr>
                <w:rFonts w:ascii="Calibri" w:eastAsia="Calibri" w:hAnsi="Calibri"/>
                <w:b/>
                <w:bCs/>
                <w:sz w:val="18"/>
                <w:szCs w:val="18"/>
                <w:lang w:val="sr-Cyrl-RS"/>
              </w:rPr>
              <w:t>ма</w:t>
            </w:r>
          </w:p>
        </w:tc>
        <w:tc>
          <w:tcPr>
            <w:tcW w:w="149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937A92" w:rsidRPr="003307CF" w:rsidRDefault="00937A92" w:rsidP="00B77D30">
            <w:pPr>
              <w:spacing w:line="312" w:lineRule="auto"/>
              <w:jc w:val="center"/>
              <w:rPr>
                <w:rFonts w:ascii="Calibri" w:eastAsia="Calibri" w:hAnsi="Calibri"/>
                <w:b/>
                <w:sz w:val="18"/>
                <w:szCs w:val="18"/>
                <w:lang w:val="sr-Cyrl-RS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val="sr-Cyrl-RS"/>
              </w:rPr>
              <w:t>Додељена средства у 2023</w:t>
            </w:r>
            <w:r w:rsidRPr="00830778">
              <w:rPr>
                <w:rFonts w:ascii="Calibri" w:eastAsia="Calibri" w:hAnsi="Calibri"/>
                <w:b/>
                <w:sz w:val="18"/>
                <w:szCs w:val="18"/>
                <w:lang w:val="sr-Cyrl-RS"/>
              </w:rPr>
              <w:t>. години</w:t>
            </w:r>
          </w:p>
        </w:tc>
        <w:tc>
          <w:tcPr>
            <w:tcW w:w="149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</w:tcPr>
          <w:p w:rsidR="00937A92" w:rsidRPr="003307CF" w:rsidRDefault="00937A92" w:rsidP="00B77D30">
            <w:pPr>
              <w:spacing w:line="312" w:lineRule="auto"/>
              <w:jc w:val="center"/>
              <w:rPr>
                <w:rFonts w:ascii="Calibri" w:eastAsia="Calibri" w:hAnsi="Calibri"/>
                <w:b/>
                <w:sz w:val="18"/>
                <w:szCs w:val="18"/>
                <w:lang w:val="sr-Cyrl-RS"/>
              </w:rPr>
            </w:pPr>
            <w:r w:rsidRPr="003307CF">
              <w:rPr>
                <w:rFonts w:ascii="Calibri" w:eastAsia="Calibri" w:hAnsi="Calibri"/>
                <w:b/>
                <w:sz w:val="18"/>
                <w:szCs w:val="18"/>
                <w:lang w:val="sr-Cyrl-RS"/>
              </w:rPr>
              <w:t>Реализација</w:t>
            </w:r>
          </w:p>
        </w:tc>
      </w:tr>
      <w:tr w:rsidR="00937A92" w:rsidRPr="003307CF" w:rsidTr="00B77D30">
        <w:trPr>
          <w:trHeight w:val="457"/>
        </w:trPr>
        <w:tc>
          <w:tcPr>
            <w:tcW w:w="340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</w:tcPr>
          <w:p w:rsidR="00937A92" w:rsidRPr="003307CF" w:rsidRDefault="00937A92" w:rsidP="00B77D30">
            <w:pPr>
              <w:rPr>
                <w:rFonts w:ascii="Calibri" w:hAnsi="Calibri"/>
                <w:color w:val="000000"/>
                <w:sz w:val="18"/>
                <w:szCs w:val="18"/>
                <w:lang w:val="sr-Cyrl-RS" w:eastAsia="sr-Latn-RS"/>
              </w:rPr>
            </w:pPr>
            <w:r w:rsidRPr="003307CF">
              <w:rPr>
                <w:rFonts w:ascii="Calibri" w:hAnsi="Calibri"/>
                <w:color w:val="000000"/>
                <w:sz w:val="18"/>
                <w:szCs w:val="18"/>
                <w:lang w:val="sr-Cyrl-RS" w:eastAsia="sr-Latn-RS"/>
              </w:rPr>
              <w:t xml:space="preserve">Изградња спортске хале у Црепаји </w:t>
            </w:r>
            <w:r w:rsidRPr="003307CF">
              <w:rPr>
                <w:rFonts w:ascii="Calibri" w:hAnsi="Calibri"/>
                <w:color w:val="000000"/>
                <w:sz w:val="18"/>
                <w:szCs w:val="18"/>
                <w:lang w:val="sr-Latn-RS" w:eastAsia="sr-Latn-RS"/>
              </w:rPr>
              <w:t xml:space="preserve">II </w:t>
            </w:r>
            <w:r w:rsidRPr="003307CF">
              <w:rPr>
                <w:rFonts w:ascii="Calibri" w:hAnsi="Calibri"/>
                <w:color w:val="000000"/>
                <w:sz w:val="18"/>
                <w:szCs w:val="18"/>
                <w:lang w:val="sr-Cyrl-RS" w:eastAsia="sr-Latn-RS"/>
              </w:rPr>
              <w:t>фаза</w:t>
            </w:r>
          </w:p>
        </w:tc>
        <w:tc>
          <w:tcPr>
            <w:tcW w:w="1691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</w:tcPr>
          <w:p w:rsidR="00937A92" w:rsidRPr="003307CF" w:rsidRDefault="00937A92" w:rsidP="00B77D30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sr-Cyrl-RS" w:eastAsia="sr-Latn-RS"/>
              </w:rPr>
            </w:pPr>
            <w:r w:rsidRPr="003307CF">
              <w:rPr>
                <w:rFonts w:ascii="Calibri" w:hAnsi="Calibri"/>
                <w:color w:val="000000"/>
                <w:sz w:val="18"/>
                <w:szCs w:val="18"/>
                <w:lang w:val="sr-Cyrl-RS" w:eastAsia="sr-Latn-RS"/>
              </w:rPr>
              <w:t>Ковачица</w:t>
            </w:r>
          </w:p>
        </w:tc>
        <w:tc>
          <w:tcPr>
            <w:tcW w:w="1556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937A92" w:rsidRPr="003307CF" w:rsidRDefault="00937A92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Cyrl-RS" w:eastAsia="sr-Latn-R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sr-Cyrl-RS" w:eastAsia="sr-Latn-RS"/>
              </w:rPr>
              <w:t>60.000.000,00</w:t>
            </w:r>
          </w:p>
        </w:tc>
        <w:tc>
          <w:tcPr>
            <w:tcW w:w="149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937A92" w:rsidRPr="003307CF" w:rsidRDefault="00937A92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Cyrl-RS" w:eastAsia="sr-Latn-RS"/>
              </w:rPr>
            </w:pPr>
          </w:p>
        </w:tc>
        <w:tc>
          <w:tcPr>
            <w:tcW w:w="149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</w:tcPr>
          <w:p w:rsidR="00937A92" w:rsidRPr="00E8610D" w:rsidRDefault="00937A92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Latn-RS" w:eastAsia="sr-Latn-R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sr-Latn-RS" w:eastAsia="sr-Latn-RS"/>
              </w:rPr>
              <w:t>49.425.296,92</w:t>
            </w:r>
          </w:p>
        </w:tc>
      </w:tr>
      <w:tr w:rsidR="00937A92" w:rsidRPr="003307CF" w:rsidTr="00B77D30">
        <w:tc>
          <w:tcPr>
            <w:tcW w:w="340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</w:tcPr>
          <w:p w:rsidR="00937A92" w:rsidRPr="003307CF" w:rsidRDefault="00937A92" w:rsidP="00B77D30">
            <w:pPr>
              <w:rPr>
                <w:rFonts w:ascii="Calibri" w:hAnsi="Calibri"/>
                <w:color w:val="000000"/>
                <w:sz w:val="18"/>
                <w:szCs w:val="18"/>
                <w:lang w:val="sr-Cyrl-RS" w:eastAsia="sr-Latn-RS"/>
              </w:rPr>
            </w:pPr>
            <w:r w:rsidRPr="003307CF">
              <w:rPr>
                <w:rFonts w:ascii="Calibri" w:hAnsi="Calibri"/>
                <w:color w:val="000000"/>
                <w:sz w:val="18"/>
                <w:szCs w:val="18"/>
                <w:lang w:val="sr-Cyrl-RS" w:eastAsia="sr-Latn-RS"/>
              </w:rPr>
              <w:t>Завршетак спортске хале у Инђији (изградња антифилтрационе завесе око спортске хале, завршетак објекта спортске хале, изградња партерног уређења, изградња енерго блока за потребе спортске хале)</w:t>
            </w:r>
          </w:p>
        </w:tc>
        <w:tc>
          <w:tcPr>
            <w:tcW w:w="1691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</w:tcPr>
          <w:p w:rsidR="00937A92" w:rsidRPr="003307CF" w:rsidRDefault="00937A92" w:rsidP="00B77D30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sr-Cyrl-RS" w:eastAsia="sr-Latn-RS"/>
              </w:rPr>
            </w:pPr>
            <w:r w:rsidRPr="003307CF">
              <w:rPr>
                <w:rFonts w:ascii="Calibri" w:hAnsi="Calibri"/>
                <w:color w:val="000000"/>
                <w:sz w:val="18"/>
                <w:szCs w:val="18"/>
                <w:lang w:val="sr-Cyrl-RS" w:eastAsia="sr-Latn-RS"/>
              </w:rPr>
              <w:t>Инђија</w:t>
            </w:r>
          </w:p>
        </w:tc>
        <w:tc>
          <w:tcPr>
            <w:tcW w:w="1556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937A92" w:rsidRPr="003307CF" w:rsidRDefault="00937A92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Cyrl-RS" w:eastAsia="sr-Latn-R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sr-Cyrl-RS" w:eastAsia="sr-Latn-RS"/>
              </w:rPr>
              <w:t>187.000.000,00</w:t>
            </w:r>
          </w:p>
        </w:tc>
        <w:tc>
          <w:tcPr>
            <w:tcW w:w="149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937A92" w:rsidRPr="003307CF" w:rsidRDefault="00937A92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Cyrl-RS" w:eastAsia="sr-Latn-RS"/>
              </w:rPr>
            </w:pPr>
          </w:p>
        </w:tc>
        <w:tc>
          <w:tcPr>
            <w:tcW w:w="149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</w:tcPr>
          <w:p w:rsidR="00937A92" w:rsidRPr="003307CF" w:rsidRDefault="00937A92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Cyrl-RS" w:eastAsia="sr-Latn-R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sr-Cyrl-RS" w:eastAsia="sr-Latn-RS"/>
              </w:rPr>
              <w:t>90.084.601,61</w:t>
            </w:r>
          </w:p>
        </w:tc>
      </w:tr>
      <w:tr w:rsidR="00937A92" w:rsidRPr="003307CF" w:rsidTr="00B77D30">
        <w:trPr>
          <w:trHeight w:val="835"/>
        </w:trPr>
        <w:tc>
          <w:tcPr>
            <w:tcW w:w="340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</w:tcPr>
          <w:p w:rsidR="00937A92" w:rsidRPr="003307CF" w:rsidRDefault="00937A92" w:rsidP="00B77D30">
            <w:pPr>
              <w:rPr>
                <w:rFonts w:ascii="Calibri" w:hAnsi="Calibri"/>
                <w:color w:val="000000"/>
                <w:sz w:val="18"/>
                <w:szCs w:val="18"/>
                <w:lang w:val="sr-Cyrl-RS" w:eastAsia="sr-Latn-RS"/>
              </w:rPr>
            </w:pPr>
            <w:r w:rsidRPr="007D6DA2">
              <w:rPr>
                <w:rFonts w:ascii="Calibri" w:hAnsi="Calibri"/>
                <w:color w:val="000000"/>
                <w:sz w:val="18"/>
                <w:szCs w:val="18"/>
                <w:lang w:val="sr-Cyrl-RS" w:eastAsia="sr-Latn-RS"/>
              </w:rPr>
              <w:t>Изградња фискултурне сале ОШ "Добросав Радосављевић-Народ" у Мачванској Митровици</w:t>
            </w:r>
          </w:p>
        </w:tc>
        <w:tc>
          <w:tcPr>
            <w:tcW w:w="1691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</w:tcPr>
          <w:p w:rsidR="00937A92" w:rsidRPr="003307CF" w:rsidRDefault="00937A92" w:rsidP="00B77D30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sr-Cyrl-RS" w:eastAsia="sr-Latn-R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sr-Cyrl-RS" w:eastAsia="sr-Latn-RS"/>
              </w:rPr>
              <w:t>Сремска Митровица</w:t>
            </w:r>
          </w:p>
        </w:tc>
        <w:tc>
          <w:tcPr>
            <w:tcW w:w="1556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937A92" w:rsidRPr="003307CF" w:rsidRDefault="00937A92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Cyrl-RS" w:eastAsia="sr-Latn-R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sr-Cyrl-RS" w:eastAsia="sr-Latn-RS"/>
              </w:rPr>
              <w:t>232.500.000,00</w:t>
            </w:r>
          </w:p>
        </w:tc>
        <w:tc>
          <w:tcPr>
            <w:tcW w:w="149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937A92" w:rsidRPr="003307CF" w:rsidRDefault="00937A92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Cyrl-RS" w:eastAsia="sr-Latn-RS"/>
              </w:rPr>
            </w:pPr>
          </w:p>
        </w:tc>
        <w:tc>
          <w:tcPr>
            <w:tcW w:w="149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</w:tcPr>
          <w:p w:rsidR="00937A92" w:rsidRPr="003307CF" w:rsidRDefault="00937A92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Cyrl-RS" w:eastAsia="sr-Latn-R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sr-Cyrl-RS" w:eastAsia="sr-Latn-RS"/>
              </w:rPr>
              <w:t>56.379.071,23</w:t>
            </w:r>
          </w:p>
        </w:tc>
      </w:tr>
      <w:tr w:rsidR="00937A92" w:rsidRPr="003307CF" w:rsidTr="00B77D30">
        <w:trPr>
          <w:trHeight w:val="679"/>
        </w:trPr>
        <w:tc>
          <w:tcPr>
            <w:tcW w:w="340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</w:tcPr>
          <w:p w:rsidR="00937A92" w:rsidRPr="009A5620" w:rsidRDefault="00937A92" w:rsidP="00B77D30">
            <w:pPr>
              <w:rPr>
                <w:rFonts w:ascii="Calibri" w:hAnsi="Calibri" w:cs="Calibri"/>
                <w:sz w:val="18"/>
                <w:lang w:val="sr-Cyrl-RS"/>
              </w:rPr>
            </w:pPr>
            <w:proofErr w:type="spellStart"/>
            <w:r w:rsidRPr="009A5620">
              <w:rPr>
                <w:rFonts w:ascii="Calibri" w:hAnsi="Calibri" w:cs="Calibri"/>
                <w:sz w:val="18"/>
              </w:rPr>
              <w:t>Изградња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фискултурне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сале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ОШ "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Добросав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Радосављевић-Народ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" у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Мачванској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Митровици</w:t>
            </w:r>
            <w:proofErr w:type="spellEnd"/>
            <w:r w:rsidRPr="009A5620">
              <w:rPr>
                <w:rFonts w:ascii="Calibri" w:hAnsi="Calibri" w:cs="Calibri"/>
                <w:sz w:val="18"/>
                <w:lang w:val="sr-Cyrl-RS"/>
              </w:rPr>
              <w:t xml:space="preserve"> наставак</w:t>
            </w:r>
          </w:p>
        </w:tc>
        <w:tc>
          <w:tcPr>
            <w:tcW w:w="1691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</w:tcPr>
          <w:p w:rsidR="00937A92" w:rsidRPr="009A5620" w:rsidRDefault="00937A92" w:rsidP="00B77D30">
            <w:pPr>
              <w:jc w:val="center"/>
              <w:rPr>
                <w:rFonts w:ascii="Calibri" w:hAnsi="Calibri" w:cs="Calibri"/>
                <w:sz w:val="18"/>
              </w:rPr>
            </w:pPr>
            <w:proofErr w:type="spellStart"/>
            <w:r w:rsidRPr="009A5620">
              <w:rPr>
                <w:rFonts w:ascii="Calibri" w:hAnsi="Calibri" w:cs="Calibri"/>
                <w:sz w:val="18"/>
              </w:rPr>
              <w:t>Сремска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Митровица</w:t>
            </w:r>
            <w:proofErr w:type="spellEnd"/>
          </w:p>
        </w:tc>
        <w:tc>
          <w:tcPr>
            <w:tcW w:w="1556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937A92" w:rsidRDefault="00937A92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Cyrl-RS" w:eastAsia="sr-Latn-RS"/>
              </w:rPr>
            </w:pPr>
          </w:p>
        </w:tc>
        <w:tc>
          <w:tcPr>
            <w:tcW w:w="149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937A92" w:rsidRPr="003307CF" w:rsidRDefault="00937A92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Cyrl-RS" w:eastAsia="sr-Latn-R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sr-Cyrl-RS" w:eastAsia="sr-Latn-RS"/>
              </w:rPr>
              <w:t>188.433.333,32</w:t>
            </w:r>
          </w:p>
        </w:tc>
        <w:tc>
          <w:tcPr>
            <w:tcW w:w="149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</w:tcPr>
          <w:p w:rsidR="00937A92" w:rsidRPr="00E8610D" w:rsidRDefault="00937A92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Latn-RS" w:eastAsia="sr-Latn-R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sr-Latn-RS" w:eastAsia="sr-Latn-RS"/>
              </w:rPr>
              <w:t>59.827.748,35</w:t>
            </w:r>
          </w:p>
        </w:tc>
      </w:tr>
      <w:tr w:rsidR="00937A92" w:rsidRPr="003307CF" w:rsidTr="00B77D30">
        <w:trPr>
          <w:trHeight w:val="626"/>
        </w:trPr>
        <w:tc>
          <w:tcPr>
            <w:tcW w:w="340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</w:tcPr>
          <w:p w:rsidR="00937A92" w:rsidRPr="009A5620" w:rsidRDefault="00937A92" w:rsidP="00B77D30">
            <w:pPr>
              <w:rPr>
                <w:rFonts w:ascii="Calibri" w:hAnsi="Calibri" w:cs="Calibri"/>
                <w:sz w:val="18"/>
              </w:rPr>
            </w:pPr>
            <w:proofErr w:type="spellStart"/>
            <w:r w:rsidRPr="009A5620">
              <w:rPr>
                <w:rFonts w:ascii="Calibri" w:hAnsi="Calibri" w:cs="Calibri"/>
                <w:sz w:val="18"/>
              </w:rPr>
              <w:t>Изградња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фискултурне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сале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на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к.п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. 1281/1 КО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Путинци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у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Путинцима</w:t>
            </w:r>
            <w:proofErr w:type="spellEnd"/>
          </w:p>
        </w:tc>
        <w:tc>
          <w:tcPr>
            <w:tcW w:w="1691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</w:tcPr>
          <w:p w:rsidR="00937A92" w:rsidRPr="009A5620" w:rsidRDefault="00937A92" w:rsidP="00B77D30">
            <w:pPr>
              <w:jc w:val="center"/>
              <w:rPr>
                <w:rFonts w:ascii="Calibri" w:hAnsi="Calibri" w:cs="Calibri"/>
                <w:sz w:val="18"/>
              </w:rPr>
            </w:pPr>
            <w:proofErr w:type="spellStart"/>
            <w:r w:rsidRPr="009A5620">
              <w:rPr>
                <w:rFonts w:ascii="Calibri" w:hAnsi="Calibri" w:cs="Calibri"/>
                <w:sz w:val="18"/>
              </w:rPr>
              <w:t>Рума</w:t>
            </w:r>
            <w:proofErr w:type="spellEnd"/>
          </w:p>
        </w:tc>
        <w:tc>
          <w:tcPr>
            <w:tcW w:w="1556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937A92" w:rsidRDefault="00937A92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Cyrl-RS" w:eastAsia="sr-Latn-RS"/>
              </w:rPr>
            </w:pPr>
          </w:p>
        </w:tc>
        <w:tc>
          <w:tcPr>
            <w:tcW w:w="149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937A92" w:rsidRPr="003307CF" w:rsidRDefault="00937A92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Cyrl-RS" w:eastAsia="sr-Latn-R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sr-Cyrl-RS" w:eastAsia="sr-Latn-RS"/>
              </w:rPr>
              <w:t>100.000.000,00</w:t>
            </w:r>
          </w:p>
        </w:tc>
        <w:tc>
          <w:tcPr>
            <w:tcW w:w="149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</w:tcPr>
          <w:p w:rsidR="00937A92" w:rsidRPr="00E8610D" w:rsidRDefault="00937A92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Latn-RS" w:eastAsia="sr-Latn-R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sr-Latn-RS" w:eastAsia="sr-Latn-RS"/>
              </w:rPr>
              <w:t>0,00</w:t>
            </w:r>
          </w:p>
        </w:tc>
      </w:tr>
      <w:tr w:rsidR="00937A92" w:rsidRPr="003307CF" w:rsidTr="00B77D30">
        <w:trPr>
          <w:trHeight w:val="682"/>
        </w:trPr>
        <w:tc>
          <w:tcPr>
            <w:tcW w:w="340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</w:tcPr>
          <w:p w:rsidR="00937A92" w:rsidRPr="009A5620" w:rsidRDefault="00937A92" w:rsidP="00B77D30">
            <w:pPr>
              <w:rPr>
                <w:rFonts w:ascii="Calibri" w:hAnsi="Calibri" w:cs="Calibri"/>
                <w:sz w:val="18"/>
              </w:rPr>
            </w:pPr>
            <w:proofErr w:type="spellStart"/>
            <w:r w:rsidRPr="009A5620">
              <w:rPr>
                <w:rFonts w:ascii="Calibri" w:hAnsi="Calibri" w:cs="Calibri"/>
                <w:sz w:val="18"/>
              </w:rPr>
              <w:t>Завршетак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изградње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школско-спортске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хале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у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Уљми</w:t>
            </w:r>
            <w:proofErr w:type="spellEnd"/>
          </w:p>
        </w:tc>
        <w:tc>
          <w:tcPr>
            <w:tcW w:w="1691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</w:tcPr>
          <w:p w:rsidR="00937A92" w:rsidRPr="009A5620" w:rsidRDefault="00937A92" w:rsidP="00B77D30">
            <w:pPr>
              <w:jc w:val="center"/>
              <w:rPr>
                <w:rFonts w:ascii="Calibri" w:hAnsi="Calibri" w:cs="Calibri"/>
                <w:sz w:val="18"/>
              </w:rPr>
            </w:pPr>
            <w:proofErr w:type="spellStart"/>
            <w:r w:rsidRPr="009A5620">
              <w:rPr>
                <w:rFonts w:ascii="Calibri" w:hAnsi="Calibri" w:cs="Calibri"/>
                <w:sz w:val="18"/>
              </w:rPr>
              <w:t>Вршац</w:t>
            </w:r>
            <w:proofErr w:type="spellEnd"/>
          </w:p>
        </w:tc>
        <w:tc>
          <w:tcPr>
            <w:tcW w:w="1556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937A92" w:rsidRDefault="00937A92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Cyrl-RS" w:eastAsia="sr-Latn-RS"/>
              </w:rPr>
            </w:pPr>
          </w:p>
        </w:tc>
        <w:tc>
          <w:tcPr>
            <w:tcW w:w="149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937A92" w:rsidRPr="003307CF" w:rsidRDefault="00937A92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Cyrl-RS" w:eastAsia="sr-Latn-R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sr-Cyrl-RS" w:eastAsia="sr-Latn-RS"/>
              </w:rPr>
              <w:t>50.000.000,00</w:t>
            </w:r>
          </w:p>
        </w:tc>
        <w:tc>
          <w:tcPr>
            <w:tcW w:w="149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</w:tcPr>
          <w:p w:rsidR="00937A92" w:rsidRPr="00E8610D" w:rsidRDefault="00937A92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Latn-RS" w:eastAsia="sr-Latn-R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sr-Latn-RS" w:eastAsia="sr-Latn-RS"/>
              </w:rPr>
              <w:t>0,0</w:t>
            </w:r>
          </w:p>
        </w:tc>
      </w:tr>
      <w:tr w:rsidR="00937A92" w:rsidRPr="003307CF" w:rsidTr="00B77D30">
        <w:tc>
          <w:tcPr>
            <w:tcW w:w="340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</w:tcPr>
          <w:p w:rsidR="00937A92" w:rsidRPr="009A5620" w:rsidRDefault="00937A92" w:rsidP="00B77D30">
            <w:pPr>
              <w:rPr>
                <w:rFonts w:ascii="Calibri" w:hAnsi="Calibri" w:cs="Calibri"/>
                <w:sz w:val="18"/>
              </w:rPr>
            </w:pPr>
            <w:proofErr w:type="spellStart"/>
            <w:r w:rsidRPr="009A5620">
              <w:rPr>
                <w:rFonts w:ascii="Calibri" w:hAnsi="Calibri" w:cs="Calibri"/>
                <w:sz w:val="18"/>
              </w:rPr>
              <w:t>Реконструкција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Градског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стадиона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у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Зрењанину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-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завршетак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радова</w:t>
            </w:r>
            <w:proofErr w:type="spellEnd"/>
          </w:p>
        </w:tc>
        <w:tc>
          <w:tcPr>
            <w:tcW w:w="1691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</w:tcPr>
          <w:p w:rsidR="00937A92" w:rsidRPr="009A5620" w:rsidRDefault="00937A92" w:rsidP="00B77D30">
            <w:pPr>
              <w:jc w:val="center"/>
              <w:rPr>
                <w:rFonts w:ascii="Calibri" w:hAnsi="Calibri" w:cs="Calibri"/>
                <w:sz w:val="18"/>
              </w:rPr>
            </w:pPr>
            <w:proofErr w:type="spellStart"/>
            <w:r w:rsidRPr="009A5620">
              <w:rPr>
                <w:rFonts w:ascii="Calibri" w:hAnsi="Calibri" w:cs="Calibri"/>
                <w:sz w:val="18"/>
              </w:rPr>
              <w:t>Зрењанин</w:t>
            </w:r>
            <w:proofErr w:type="spellEnd"/>
          </w:p>
        </w:tc>
        <w:tc>
          <w:tcPr>
            <w:tcW w:w="1556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937A92" w:rsidRDefault="00937A92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Cyrl-RS" w:eastAsia="sr-Latn-RS"/>
              </w:rPr>
            </w:pPr>
          </w:p>
        </w:tc>
        <w:tc>
          <w:tcPr>
            <w:tcW w:w="149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937A92" w:rsidRPr="003307CF" w:rsidRDefault="00937A92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Cyrl-RS" w:eastAsia="sr-Latn-R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sr-Cyrl-RS" w:eastAsia="sr-Latn-RS"/>
              </w:rPr>
              <w:t>170.000.000,00</w:t>
            </w:r>
          </w:p>
        </w:tc>
        <w:tc>
          <w:tcPr>
            <w:tcW w:w="149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</w:tcPr>
          <w:p w:rsidR="00937A92" w:rsidRPr="00E8610D" w:rsidRDefault="00937A92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Latn-RS" w:eastAsia="sr-Latn-R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sr-Latn-RS" w:eastAsia="sr-Latn-RS"/>
              </w:rPr>
              <w:t>0,00</w:t>
            </w:r>
          </w:p>
        </w:tc>
      </w:tr>
      <w:tr w:rsidR="00937A92" w:rsidRPr="003307CF" w:rsidTr="00B77D30">
        <w:tc>
          <w:tcPr>
            <w:tcW w:w="340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</w:tcPr>
          <w:p w:rsidR="00937A92" w:rsidRPr="00E8610D" w:rsidRDefault="00937A92" w:rsidP="00B77D30">
            <w:pPr>
              <w:rPr>
                <w:rFonts w:ascii="Calibri" w:hAnsi="Calibri" w:cs="Calibri"/>
                <w:sz w:val="18"/>
                <w:lang w:val="sr-Cyrl-RS"/>
              </w:rPr>
            </w:pPr>
            <w:r>
              <w:rPr>
                <w:rFonts w:ascii="Calibri" w:hAnsi="Calibri" w:cs="Calibri"/>
                <w:sz w:val="18"/>
                <w:lang w:val="sr-Cyrl-RS"/>
              </w:rPr>
              <w:t xml:space="preserve">Завршетак пројекта изградње спортске фискултурне сале у Црепаји </w:t>
            </w:r>
          </w:p>
        </w:tc>
        <w:tc>
          <w:tcPr>
            <w:tcW w:w="1691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</w:tcPr>
          <w:p w:rsidR="00937A92" w:rsidRPr="00E8610D" w:rsidRDefault="00937A92" w:rsidP="00B77D30">
            <w:pPr>
              <w:jc w:val="center"/>
              <w:rPr>
                <w:rFonts w:ascii="Calibri" w:hAnsi="Calibri" w:cs="Calibri"/>
                <w:sz w:val="18"/>
                <w:lang w:val="sr-Cyrl-RS"/>
              </w:rPr>
            </w:pPr>
            <w:r>
              <w:rPr>
                <w:rFonts w:ascii="Calibri" w:hAnsi="Calibri" w:cs="Calibri"/>
                <w:sz w:val="18"/>
                <w:lang w:val="sr-Cyrl-RS"/>
              </w:rPr>
              <w:t>Ковачица</w:t>
            </w:r>
          </w:p>
        </w:tc>
        <w:tc>
          <w:tcPr>
            <w:tcW w:w="1556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937A92" w:rsidRDefault="00937A92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Cyrl-RS" w:eastAsia="sr-Latn-RS"/>
              </w:rPr>
            </w:pPr>
          </w:p>
        </w:tc>
        <w:tc>
          <w:tcPr>
            <w:tcW w:w="149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937A92" w:rsidRDefault="00937A92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Cyrl-RS" w:eastAsia="sr-Latn-R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sr-Cyrl-RS" w:eastAsia="sr-Latn-RS"/>
              </w:rPr>
              <w:t>50.161.339,39</w:t>
            </w:r>
          </w:p>
        </w:tc>
        <w:tc>
          <w:tcPr>
            <w:tcW w:w="149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</w:tcPr>
          <w:p w:rsidR="00937A92" w:rsidRPr="00E8610D" w:rsidRDefault="00937A92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Cyrl-RS" w:eastAsia="sr-Latn-R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sr-Cyrl-RS" w:eastAsia="sr-Latn-RS"/>
              </w:rPr>
              <w:t>12.182.044,07</w:t>
            </w:r>
          </w:p>
        </w:tc>
      </w:tr>
      <w:tr w:rsidR="00937A92" w:rsidRPr="003307CF" w:rsidTr="00B77D30">
        <w:tc>
          <w:tcPr>
            <w:tcW w:w="5100" w:type="dxa"/>
            <w:gridSpan w:val="2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</w:tcPr>
          <w:p w:rsidR="00937A92" w:rsidRPr="003307CF" w:rsidRDefault="00937A92" w:rsidP="00B77D30">
            <w:pPr>
              <w:tabs>
                <w:tab w:val="left" w:pos="6530"/>
              </w:tabs>
              <w:spacing w:line="312" w:lineRule="auto"/>
              <w:jc w:val="right"/>
              <w:rPr>
                <w:rFonts w:ascii="Calibri" w:eastAsia="Calibri" w:hAnsi="Calibri"/>
                <w:sz w:val="18"/>
                <w:szCs w:val="18"/>
                <w:lang w:val="sr-Cyrl-RS"/>
              </w:rPr>
            </w:pPr>
            <w:r w:rsidRPr="003307CF">
              <w:rPr>
                <w:rFonts w:ascii="Calibri" w:hAnsi="Calibri"/>
                <w:b/>
                <w:color w:val="000000"/>
                <w:sz w:val="18"/>
                <w:szCs w:val="18"/>
                <w:lang w:val="sr-Cyrl-BA"/>
              </w:rPr>
              <w:t>УКУПНО</w:t>
            </w:r>
            <w:r w:rsidRPr="003307CF">
              <w:rPr>
                <w:rFonts w:ascii="Calibri" w:hAnsi="Calibri"/>
                <w:b/>
                <w:color w:val="000000"/>
                <w:sz w:val="18"/>
                <w:szCs w:val="18"/>
                <w:lang w:val="sr-Cyrl-RS"/>
              </w:rPr>
              <w:t>:</w:t>
            </w:r>
          </w:p>
        </w:tc>
        <w:tc>
          <w:tcPr>
            <w:tcW w:w="1556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937A92" w:rsidRPr="003307CF" w:rsidRDefault="00937A92" w:rsidP="00B77D30">
            <w:pPr>
              <w:tabs>
                <w:tab w:val="left" w:pos="6530"/>
              </w:tabs>
              <w:spacing w:line="312" w:lineRule="auto"/>
              <w:jc w:val="right"/>
              <w:rPr>
                <w:rFonts w:ascii="Calibri" w:eastAsia="Calibri" w:hAnsi="Calibr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49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937A92" w:rsidRPr="007000D5" w:rsidRDefault="00937A92" w:rsidP="00B77D30">
            <w:pPr>
              <w:tabs>
                <w:tab w:val="left" w:pos="6530"/>
              </w:tabs>
              <w:spacing w:line="312" w:lineRule="auto"/>
              <w:jc w:val="right"/>
              <w:rPr>
                <w:rFonts w:ascii="Calibri" w:eastAsia="Calibri" w:hAnsi="Calibri"/>
                <w:b/>
                <w:sz w:val="18"/>
                <w:szCs w:val="18"/>
                <w:lang w:val="sr-Latn-RS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val="sr-Cyrl-RS"/>
              </w:rPr>
              <w:t>558.594.672,71</w:t>
            </w:r>
          </w:p>
        </w:tc>
        <w:tc>
          <w:tcPr>
            <w:tcW w:w="149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</w:tcPr>
          <w:p w:rsidR="00937A92" w:rsidRPr="003307CF" w:rsidRDefault="00937A92" w:rsidP="00B77D30">
            <w:pPr>
              <w:tabs>
                <w:tab w:val="left" w:pos="6530"/>
              </w:tabs>
              <w:spacing w:line="312" w:lineRule="auto"/>
              <w:jc w:val="right"/>
              <w:rPr>
                <w:rFonts w:ascii="Calibri" w:eastAsia="Calibri" w:hAnsi="Calibri"/>
                <w:b/>
                <w:sz w:val="18"/>
                <w:szCs w:val="18"/>
                <w:lang w:val="sr-Cyrl-RS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val="sr-Cyrl-RS"/>
              </w:rPr>
              <w:t>267.898.762,18</w:t>
            </w:r>
          </w:p>
        </w:tc>
      </w:tr>
    </w:tbl>
    <w:p w:rsidR="005B3DA1" w:rsidRDefault="005B3DA1">
      <w:bookmarkStart w:id="0" w:name="_GoBack"/>
      <w:bookmarkEnd w:id="0"/>
    </w:p>
    <w:sectPr w:rsidR="005B3DA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A92"/>
    <w:rsid w:val="005B3DA1"/>
    <w:rsid w:val="0093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8EF49-0127-4F09-BFDE-FFF700D6F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 Radeka</dc:creator>
  <cp:keywords/>
  <dc:description/>
  <cp:lastModifiedBy>Dunja Radeka</cp:lastModifiedBy>
  <cp:revision>1</cp:revision>
  <dcterms:created xsi:type="dcterms:W3CDTF">2023-11-07T10:45:00Z</dcterms:created>
  <dcterms:modified xsi:type="dcterms:W3CDTF">2023-11-07T10:45:00Z</dcterms:modified>
</cp:coreProperties>
</file>