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83E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</w:t>
      </w:r>
      <w:r w:rsidR="005C6455">
        <w:rPr>
          <w:rFonts w:asciiTheme="minorHAnsi" w:hAnsiTheme="minorHAnsi"/>
        </w:rPr>
        <w:t xml:space="preserve"> 0902 Социјална заштита</w:t>
      </w:r>
    </w:p>
    <w:p w:rsidR="005C6455" w:rsidRDefault="005C6455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Програмска активност: 1014 Развој услуга социјалне заштите – Програм ун</w:t>
      </w:r>
      <w:r w:rsidR="00C02AFC">
        <w:rPr>
          <w:rFonts w:asciiTheme="minorHAnsi" w:hAnsiTheme="minorHAnsi"/>
        </w:rPr>
        <w:t>апређења социјалне заштите у АП Војводини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Функционална класификација 090 – Социјална заштита некласификована на другом месту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Извор финансирања 01 00 – Општи приходи и примања буџета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Економска класификација 463 – Трансфери осталим нивоима власти</w:t>
      </w:r>
    </w:p>
    <w:p w:rsidR="00C02AFC" w:rsidRDefault="00C02AFC" w:rsidP="00CA6A44">
      <w:pPr>
        <w:spacing w:after="0" w:line="360" w:lineRule="auto"/>
        <w:rPr>
          <w:rFonts w:asciiTheme="minorHAnsi" w:hAnsiTheme="minorHAnsi"/>
        </w:rPr>
      </w:pPr>
    </w:p>
    <w:p w:rsidR="00C02AFC" w:rsidRDefault="00C531B9" w:rsidP="00C02AFC">
      <w:pPr>
        <w:spacing w:after="0"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</w:t>
      </w:r>
      <w:r w:rsidR="00B70C79">
        <w:rPr>
          <w:rFonts w:asciiTheme="minorHAnsi" w:hAnsiTheme="minorHAnsi"/>
        </w:rPr>
        <w:t xml:space="preserve">редства </w:t>
      </w:r>
      <w:r>
        <w:rPr>
          <w:rFonts w:asciiTheme="minorHAnsi" w:hAnsiTheme="minorHAnsi"/>
        </w:rPr>
        <w:t xml:space="preserve">у износу од  </w:t>
      </w:r>
      <w:r w:rsidR="0056514B">
        <w:rPr>
          <w:rFonts w:asciiTheme="minorHAnsi" w:hAnsiTheme="minorHAnsi"/>
          <w:lang w:val="sr-Cyrl-RS"/>
        </w:rPr>
        <w:t>37</w:t>
      </w:r>
      <w:r w:rsidR="001D7F95">
        <w:rPr>
          <w:rFonts w:asciiTheme="minorHAnsi" w:hAnsiTheme="minorHAnsi"/>
          <w:lang w:val="sr-Cyrl-RS"/>
        </w:rPr>
        <w:t>.000.000,</w:t>
      </w:r>
      <w:r w:rsidR="00AF610B">
        <w:rPr>
          <w:rFonts w:asciiTheme="minorHAnsi" w:hAnsiTheme="minorHAnsi"/>
        </w:rPr>
        <w:t>00</w:t>
      </w:r>
      <w:r>
        <w:rPr>
          <w:rFonts w:asciiTheme="minorHAnsi" w:hAnsiTheme="minorHAnsi"/>
        </w:rPr>
        <w:t xml:space="preserve"> динара </w:t>
      </w:r>
      <w:r w:rsidR="00B70C79">
        <w:rPr>
          <w:rFonts w:asciiTheme="minorHAnsi" w:hAnsiTheme="minorHAnsi"/>
        </w:rPr>
        <w:t xml:space="preserve">су утрошена </w:t>
      </w:r>
      <w:r w:rsidR="00A12149">
        <w:rPr>
          <w:rFonts w:asciiTheme="minorHAnsi" w:hAnsiTheme="minorHAnsi"/>
        </w:rPr>
        <w:t xml:space="preserve">у оквиру </w:t>
      </w:r>
      <w:r w:rsidR="00B70C79">
        <w:rPr>
          <w:rFonts w:asciiTheme="minorHAnsi" w:hAnsiTheme="minorHAnsi"/>
        </w:rPr>
        <w:t xml:space="preserve"> реализациј</w:t>
      </w:r>
      <w:r w:rsidR="00A12149">
        <w:rPr>
          <w:rFonts w:asciiTheme="minorHAnsi" w:hAnsiTheme="minorHAnsi"/>
        </w:rPr>
        <w:t>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Јавног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конкурса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доделу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срестава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Покрајинског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секретаријата за социјалну политику, демографију и равноправност полова за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финансирање, односно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су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финансирање</w:t>
      </w:r>
      <w:r w:rsidR="0023283A">
        <w:rPr>
          <w:rFonts w:asciiTheme="minorHAnsi" w:hAnsiTheme="minorHAnsi"/>
        </w:rPr>
        <w:t xml:space="preserve"> </w:t>
      </w:r>
      <w:r w:rsidR="00B70C79" w:rsidRPr="0097583E">
        <w:rPr>
          <w:rFonts w:asciiTheme="minorHAnsi" w:hAnsiTheme="minorHAnsi"/>
        </w:rPr>
        <w:t>мера, активности и програма у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области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социјалне</w:t>
      </w:r>
      <w:r w:rsidR="0023283A">
        <w:rPr>
          <w:rFonts w:asciiTheme="minorHAnsi" w:hAnsiTheme="minorHAnsi"/>
        </w:rPr>
        <w:t xml:space="preserve"> </w:t>
      </w:r>
      <w:r w:rsidR="00B70C79">
        <w:rPr>
          <w:rFonts w:asciiTheme="minorHAnsi" w:hAnsiTheme="minorHAnsi"/>
        </w:rPr>
        <w:t>заштите у 202</w:t>
      </w:r>
      <w:r w:rsidR="002966BB">
        <w:rPr>
          <w:rFonts w:asciiTheme="minorHAnsi" w:hAnsiTheme="minorHAnsi"/>
          <w:lang w:val="sr-Latn-RS"/>
        </w:rPr>
        <w:t>1</w:t>
      </w:r>
      <w:bookmarkStart w:id="0" w:name="_GoBack"/>
      <w:bookmarkEnd w:id="0"/>
      <w:r w:rsidR="00B70C79">
        <w:rPr>
          <w:rFonts w:asciiTheme="minorHAnsi" w:hAnsiTheme="minorHAnsi"/>
        </w:rPr>
        <w:t>.</w:t>
      </w:r>
      <w:r w:rsidR="00B70C79" w:rsidRPr="0097583E">
        <w:rPr>
          <w:rFonts w:asciiTheme="minorHAnsi" w:hAnsiTheme="minorHAnsi"/>
        </w:rPr>
        <w:t xml:space="preserve"> години.</w:t>
      </w:r>
      <w:r w:rsidR="00B70C79">
        <w:rPr>
          <w:rFonts w:asciiTheme="minorHAnsi" w:hAnsiTheme="minorHAnsi"/>
        </w:rPr>
        <w:t xml:space="preserve"> Корисници средстава</w:t>
      </w:r>
      <w:r w:rsidR="00A12149">
        <w:rPr>
          <w:rFonts w:asciiTheme="minorHAnsi" w:hAnsiTheme="minorHAnsi"/>
        </w:rPr>
        <w:t xml:space="preserve"> - установе</w:t>
      </w:r>
      <w:r w:rsidR="00B70C79">
        <w:rPr>
          <w:rFonts w:asciiTheme="minorHAnsi" w:hAnsiTheme="minorHAnsi"/>
        </w:rPr>
        <w:t xml:space="preserve"> којима су пренета средства по спроведеном конкурсу су следећи:</w:t>
      </w:r>
    </w:p>
    <w:tbl>
      <w:tblPr>
        <w:tblW w:w="7860" w:type="dxa"/>
        <w:tblInd w:w="-5" w:type="dxa"/>
        <w:tblLook w:val="04A0" w:firstRow="1" w:lastRow="0" w:firstColumn="1" w:lastColumn="0" w:noHBand="0" w:noVBand="1"/>
      </w:tblPr>
      <w:tblGrid>
        <w:gridCol w:w="717"/>
        <w:gridCol w:w="1813"/>
        <w:gridCol w:w="1645"/>
        <w:gridCol w:w="2005"/>
        <w:gridCol w:w="1680"/>
      </w:tblGrid>
      <w:tr w:rsidR="0056514B" w:rsidRPr="0056514B" w:rsidTr="0056514B">
        <w:trPr>
          <w:trHeight w:val="90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bCs/>
                <w:lang w:val="sr-Latn-RS" w:eastAsia="sr-Latn-RS"/>
              </w:rPr>
            </w:pPr>
            <w:r w:rsidRPr="0056514B">
              <w:rPr>
                <w:rFonts w:eastAsia="Times New Roman"/>
                <w:bCs/>
                <w:lang w:val="sr-Latn-RS" w:eastAsia="sr-Latn-RS"/>
              </w:rPr>
              <w:t>Ред. број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56514B">
              <w:rPr>
                <w:rFonts w:eastAsia="Times New Roman"/>
                <w:bCs/>
                <w:lang w:val="sr-Latn-RS" w:eastAsia="sr-Latn-RS"/>
              </w:rPr>
              <w:t>Назив корисника срестава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lang w:val="sr-Latn-RS" w:eastAsia="sr-Latn-RS"/>
              </w:rPr>
            </w:pPr>
            <w:r w:rsidRPr="0056514B">
              <w:rPr>
                <w:rFonts w:eastAsia="Times New Roman"/>
                <w:lang w:val="sr-Latn-RS" w:eastAsia="sr-Latn-RS"/>
              </w:rPr>
              <w:t>Место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56514B">
              <w:rPr>
                <w:rFonts w:eastAsia="Times New Roman"/>
                <w:bCs/>
                <w:lang w:val="sr-Latn-RS" w:eastAsia="sr-Latn-RS"/>
              </w:rPr>
              <w:t>Назив пројекта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lang w:val="sr-Latn-RS" w:eastAsia="sr-Latn-RS"/>
              </w:rPr>
            </w:pPr>
            <w:r w:rsidRPr="0056514B">
              <w:rPr>
                <w:rFonts w:eastAsia="Times New Roman"/>
                <w:bCs/>
                <w:lang w:val="sr-Latn-RS" w:eastAsia="sr-Latn-RS"/>
              </w:rPr>
              <w:t>Одобрена средства у динарима</w:t>
            </w:r>
          </w:p>
        </w:tc>
      </w:tr>
      <w:tr w:rsidR="0056514B" w:rsidRPr="0056514B" w:rsidTr="0056514B">
        <w:trPr>
          <w:trHeight w:val="12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Набавка медицинског намештаја/опреме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1.190.000,00</w:t>
            </w:r>
          </w:p>
        </w:tc>
      </w:tr>
      <w:tr w:rsidR="0056514B" w:rsidRPr="0056514B" w:rsidTr="0056514B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Набавка намештаја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1.190.000,00</w:t>
            </w:r>
          </w:p>
        </w:tc>
      </w:tr>
      <w:tr w:rsidR="0056514B" w:rsidRPr="0056514B" w:rsidTr="0056514B">
        <w:trPr>
          <w:trHeight w:val="24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Центар за социјални рад са домским одељењем и дневним центром за смештај старих и пензионера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Нови Кнежевац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Покрет напред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700.000,00</w:t>
            </w:r>
          </w:p>
        </w:tc>
      </w:tr>
      <w:tr w:rsidR="0056514B" w:rsidRPr="0056514B" w:rsidTr="0056514B">
        <w:trPr>
          <w:trHeight w:val="18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ометена у менталном развоју "Отхон"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Стара Моравица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Санација санитарних чворова и адаптација ходника испред купатила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2.200.000,00</w:t>
            </w:r>
          </w:p>
        </w:tc>
      </w:tr>
      <w:tr w:rsidR="0056514B" w:rsidRPr="0056514B" w:rsidTr="0056514B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Унапређење удобнијег живота у кућицама Дечијег села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1.100.000,00</w:t>
            </w:r>
          </w:p>
        </w:tc>
      </w:tr>
      <w:tr w:rsidR="0056514B" w:rsidRPr="0056514B" w:rsidTr="0056514B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за старе и пензионере Кула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Кула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Рачунарска опрема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950.000,00</w:t>
            </w:r>
          </w:p>
        </w:tc>
      </w:tr>
      <w:tr w:rsidR="0056514B" w:rsidRPr="0056514B" w:rsidTr="0056514B">
        <w:trPr>
          <w:trHeight w:val="9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lastRenderedPageBreak/>
              <w:t>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Набавка путничког аутомобила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2.600.000,00</w:t>
            </w:r>
          </w:p>
        </w:tc>
      </w:tr>
      <w:tr w:rsidR="0056514B" w:rsidRPr="0056514B" w:rsidTr="0056514B">
        <w:trPr>
          <w:trHeight w:val="9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Израда пројектно-техничке документације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200.000,00</w:t>
            </w:r>
          </w:p>
        </w:tc>
      </w:tr>
      <w:tr w:rsidR="0056514B" w:rsidRPr="0056514B" w:rsidTr="0056514B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"Бечеј"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Бечеј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Хигијена на вишем нивоу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400.000,00</w:t>
            </w:r>
          </w:p>
        </w:tc>
      </w:tr>
      <w:tr w:rsidR="0056514B" w:rsidRPr="0056514B" w:rsidTr="0056514B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Набавка медицинске опреме, уређаја и намештаја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10.000.000,00</w:t>
            </w:r>
          </w:p>
        </w:tc>
      </w:tr>
      <w:tr w:rsidR="0056514B" w:rsidRPr="0056514B" w:rsidTr="0056514B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за душевно оболела лица "1.октобар"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Стари Лец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Пројектно техничка документација за инвестиционо одржавање - кров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1.100.000,00</w:t>
            </w:r>
          </w:p>
        </w:tc>
      </w:tr>
      <w:tr w:rsidR="0056514B" w:rsidRPr="0056514B" w:rsidTr="0056514B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за ЛОМР "Срце у јабуци"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Јабука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Реконструкција ограде око Дома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800.000,00</w:t>
            </w:r>
          </w:p>
        </w:tc>
      </w:tr>
      <w:tr w:rsidR="0056514B" w:rsidRPr="0056514B" w:rsidTr="0056514B">
        <w:trPr>
          <w:trHeight w:val="12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Кањижа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Кањижа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Процена ризика од катастрофа, план заштите и спасавања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220.000,00</w:t>
            </w:r>
          </w:p>
        </w:tc>
      </w:tr>
      <w:tr w:rsidR="0056514B" w:rsidRPr="0056514B" w:rsidTr="0056514B">
        <w:trPr>
          <w:trHeight w:val="12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за лица са оштећеним видом "Збрињавање"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Топловод - пумпе, цевни грејачи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950.000,00</w:t>
            </w:r>
          </w:p>
        </w:tc>
      </w:tr>
      <w:tr w:rsidR="0056514B" w:rsidRPr="0056514B" w:rsidTr="0056514B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Замена расвете у корисничким собама и ходницима РЈ Дом пензионера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1.000.000,00</w:t>
            </w:r>
          </w:p>
        </w:tc>
      </w:tr>
      <w:tr w:rsidR="0056514B" w:rsidRPr="0056514B" w:rsidTr="0056514B">
        <w:trPr>
          <w:trHeight w:val="9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16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"Сомбор"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Сомбор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Санација радних просторија - канцеларија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3.600.000,00</w:t>
            </w:r>
          </w:p>
        </w:tc>
      </w:tr>
      <w:tr w:rsidR="0056514B" w:rsidRPr="0056514B" w:rsidTr="0056514B">
        <w:trPr>
          <w:trHeight w:val="18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17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Панчево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Израда акта о процени ризика од катастрофа и плана заштите и спасавања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56514B" w:rsidRPr="0056514B" w:rsidTr="0056514B">
        <w:trPr>
          <w:trHeight w:val="12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18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Унапређење услуге смештаја У Геронтолошком центру Врбас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1.500.000,00</w:t>
            </w:r>
          </w:p>
        </w:tc>
      </w:tr>
      <w:tr w:rsidR="0056514B" w:rsidRPr="0056514B" w:rsidTr="0056514B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lastRenderedPageBreak/>
              <w:t>19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"Ветерник"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Ветерник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Тако смо сигурнији 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1.000.000,00</w:t>
            </w:r>
          </w:p>
        </w:tc>
      </w:tr>
      <w:tr w:rsidR="0056514B" w:rsidRPr="0056514B" w:rsidTr="0056514B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Сремска Каменица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Унапређење услуге становања уз подршку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1.500.000,00</w:t>
            </w:r>
          </w:p>
        </w:tc>
      </w:tr>
      <w:tr w:rsidR="0056514B" w:rsidRPr="0056514B" w:rsidTr="0056514B">
        <w:trPr>
          <w:trHeight w:val="12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21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Знањем до побољшања здравственог стања корисника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300.000,00</w:t>
            </w:r>
          </w:p>
        </w:tc>
      </w:tr>
      <w:tr w:rsidR="0056514B" w:rsidRPr="0056514B" w:rsidTr="0056514B">
        <w:trPr>
          <w:trHeight w:val="9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22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Бачка Паланка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Бачка Паланка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Продужимо боравак старих лица у породици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2.000.000,00</w:t>
            </w:r>
          </w:p>
        </w:tc>
      </w:tr>
      <w:tr w:rsidR="0056514B" w:rsidRPr="0056514B" w:rsidTr="0056514B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23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Дом за одрасле и старије "Свети Василије острошки чудотворац"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Нови Бечеј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514B" w:rsidRPr="0056514B" w:rsidRDefault="0056514B" w:rsidP="00C55713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Пружање локалних услуга становништву Новог Бечеја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514B" w:rsidRPr="0056514B" w:rsidRDefault="0056514B" w:rsidP="00C55713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1.700.000,00</w:t>
            </w:r>
          </w:p>
        </w:tc>
      </w:tr>
      <w:tr w:rsidR="0056514B" w:rsidRPr="0056514B" w:rsidTr="0056514B">
        <w:trPr>
          <w:trHeight w:val="15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4B" w:rsidRPr="0056514B" w:rsidRDefault="0056514B" w:rsidP="0056514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24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14B" w:rsidRPr="0056514B" w:rsidRDefault="0056514B" w:rsidP="0056514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Геронтолошки центар "Врбас"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4B" w:rsidRPr="0056514B" w:rsidRDefault="0056514B" w:rsidP="0056514B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Врбас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514B" w:rsidRPr="0056514B" w:rsidRDefault="0056514B" w:rsidP="0056514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bCs/>
                <w:color w:val="000000"/>
                <w:lang w:val="sr-Latn-RS" w:eastAsia="sr-Latn-RS"/>
              </w:rPr>
              <w:t>Више руку дело краси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14B" w:rsidRPr="0056514B" w:rsidRDefault="0056514B" w:rsidP="0056514B">
            <w:pPr>
              <w:spacing w:after="0" w:line="240" w:lineRule="auto"/>
              <w:jc w:val="right"/>
              <w:rPr>
                <w:rFonts w:eastAsia="Times New Roman"/>
                <w:color w:val="000000"/>
                <w:lang w:val="sr-Latn-RS" w:eastAsia="sr-Latn-RS"/>
              </w:rPr>
            </w:pPr>
            <w:r w:rsidRPr="0056514B">
              <w:rPr>
                <w:rFonts w:eastAsia="Times New Roman"/>
                <w:color w:val="000000"/>
                <w:lang w:val="sr-Latn-RS" w:eastAsia="sr-Latn-RS"/>
              </w:rPr>
              <w:t>500.000,00</w:t>
            </w:r>
          </w:p>
        </w:tc>
      </w:tr>
      <w:tr w:rsidR="0056514B" w:rsidRPr="0056514B" w:rsidTr="0056514B">
        <w:trPr>
          <w:trHeight w:val="600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4B" w:rsidRPr="0056514B" w:rsidRDefault="0056514B" w:rsidP="0056514B">
            <w:pPr>
              <w:spacing w:after="0" w:line="240" w:lineRule="auto"/>
              <w:jc w:val="center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4B" w:rsidRPr="0056514B" w:rsidRDefault="0056514B" w:rsidP="0056514B">
            <w:pPr>
              <w:spacing w:after="0" w:line="240" w:lineRule="auto"/>
              <w:rPr>
                <w:rFonts w:eastAsia="Times New Roman"/>
                <w:bCs/>
                <w:color w:val="000000"/>
                <w:lang w:val="sr-Latn-RS" w:eastAsia="sr-Latn-RS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4B" w:rsidRPr="0056514B" w:rsidRDefault="0056514B" w:rsidP="0056514B">
            <w:pPr>
              <w:spacing w:after="0" w:line="240" w:lineRule="auto"/>
              <w:rPr>
                <w:rFonts w:eastAsia="Times New Roman"/>
                <w:color w:val="000000"/>
                <w:lang w:val="sr-Latn-RS" w:eastAsia="sr-Latn-RS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514B" w:rsidRPr="0056514B" w:rsidRDefault="0056514B" w:rsidP="0056514B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lang w:val="sr-Cyrl-RS" w:eastAsia="sr-Latn-RS"/>
              </w:rPr>
            </w:pPr>
            <w:r w:rsidRPr="0056514B">
              <w:rPr>
                <w:rFonts w:eastAsia="Times New Roman"/>
                <w:b/>
                <w:bCs/>
                <w:color w:val="000000"/>
                <w:lang w:val="sr-Cyrl-RS" w:eastAsia="sr-Latn-RS"/>
              </w:rPr>
              <w:t>Укупно: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514B" w:rsidRPr="0056514B" w:rsidRDefault="0056514B" w:rsidP="0056514B">
            <w:pPr>
              <w:spacing w:after="0" w:line="240" w:lineRule="auto"/>
              <w:jc w:val="right"/>
              <w:rPr>
                <w:rFonts w:eastAsia="Times New Roman"/>
                <w:b/>
                <w:color w:val="000000"/>
                <w:lang w:val="sr-Cyrl-RS" w:eastAsia="sr-Latn-RS"/>
              </w:rPr>
            </w:pPr>
            <w:r>
              <w:rPr>
                <w:rFonts w:eastAsia="Times New Roman"/>
                <w:b/>
                <w:color w:val="000000"/>
                <w:lang w:val="sr-Cyrl-RS" w:eastAsia="sr-Latn-RS"/>
              </w:rPr>
              <w:t>37.000.000,00</w:t>
            </w:r>
          </w:p>
        </w:tc>
      </w:tr>
    </w:tbl>
    <w:p w:rsidR="002403EA" w:rsidRPr="00B70C79" w:rsidRDefault="002403EA" w:rsidP="00C02AFC">
      <w:pPr>
        <w:spacing w:after="0" w:line="360" w:lineRule="auto"/>
        <w:jc w:val="both"/>
        <w:rPr>
          <w:rFonts w:asciiTheme="minorHAnsi" w:hAnsiTheme="minorHAnsi"/>
        </w:rPr>
      </w:pPr>
    </w:p>
    <w:sectPr w:rsidR="002403EA" w:rsidRPr="00B70C79" w:rsidSect="007D363E">
      <w:headerReference w:type="default" r:id="rId7"/>
      <w:footerReference w:type="default" r:id="rId8"/>
      <w:pgSz w:w="11906" w:h="16838"/>
      <w:pgMar w:top="1276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A9D" w:rsidRDefault="00AA7A9D" w:rsidP="000D3018">
      <w:pPr>
        <w:spacing w:after="0" w:line="240" w:lineRule="auto"/>
      </w:pPr>
      <w:r>
        <w:separator/>
      </w:r>
    </w:p>
  </w:endnote>
  <w:endnote w:type="continuationSeparator" w:id="0">
    <w:p w:rsidR="00AA7A9D" w:rsidRDefault="00AA7A9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30299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190F" w:rsidRDefault="00642118">
        <w:pPr>
          <w:pStyle w:val="Footer"/>
          <w:jc w:val="center"/>
        </w:pPr>
        <w:r>
          <w:fldChar w:fldCharType="begin"/>
        </w:r>
        <w:r w:rsidR="000B190F">
          <w:instrText xml:space="preserve"> PAGE   \* MERGEFORMAT </w:instrText>
        </w:r>
        <w:r>
          <w:fldChar w:fldCharType="separate"/>
        </w:r>
        <w:r w:rsidR="002966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190F" w:rsidRDefault="000B19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A9D" w:rsidRDefault="00AA7A9D" w:rsidP="000D3018">
      <w:pPr>
        <w:spacing w:after="0" w:line="240" w:lineRule="auto"/>
      </w:pPr>
      <w:r>
        <w:separator/>
      </w:r>
    </w:p>
  </w:footnote>
  <w:footnote w:type="continuationSeparator" w:id="0">
    <w:p w:rsidR="00AA7A9D" w:rsidRDefault="00AA7A9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0F" w:rsidRPr="00E74B97" w:rsidRDefault="000B190F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5AD"/>
    <w:multiLevelType w:val="hybridMultilevel"/>
    <w:tmpl w:val="348EBD2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77A3"/>
    <w:multiLevelType w:val="hybridMultilevel"/>
    <w:tmpl w:val="F27AD574"/>
    <w:lvl w:ilvl="0" w:tplc="241A000F">
      <w:start w:val="1"/>
      <w:numFmt w:val="decimal"/>
      <w:lvlText w:val="%1."/>
      <w:lvlJc w:val="left"/>
      <w:pPr>
        <w:ind w:left="785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A6E63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D3409"/>
    <w:multiLevelType w:val="hybridMultilevel"/>
    <w:tmpl w:val="00C0214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1E17DC"/>
    <w:multiLevelType w:val="hybridMultilevel"/>
    <w:tmpl w:val="7A0A33A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4532"/>
    <w:rsid w:val="00021BC2"/>
    <w:rsid w:val="00040317"/>
    <w:rsid w:val="0004771A"/>
    <w:rsid w:val="00094AF3"/>
    <w:rsid w:val="00097EAD"/>
    <w:rsid w:val="000A5218"/>
    <w:rsid w:val="000B190F"/>
    <w:rsid w:val="000C2F1F"/>
    <w:rsid w:val="000C4984"/>
    <w:rsid w:val="000D3018"/>
    <w:rsid w:val="00104BFF"/>
    <w:rsid w:val="00161701"/>
    <w:rsid w:val="00170F72"/>
    <w:rsid w:val="001711F5"/>
    <w:rsid w:val="00180A0F"/>
    <w:rsid w:val="00182226"/>
    <w:rsid w:val="00197AC3"/>
    <w:rsid w:val="001A1B1B"/>
    <w:rsid w:val="001B7599"/>
    <w:rsid w:val="001C2201"/>
    <w:rsid w:val="001D7F95"/>
    <w:rsid w:val="001E204A"/>
    <w:rsid w:val="00205172"/>
    <w:rsid w:val="0023283A"/>
    <w:rsid w:val="002403EA"/>
    <w:rsid w:val="00262C81"/>
    <w:rsid w:val="002674A5"/>
    <w:rsid w:val="00277F93"/>
    <w:rsid w:val="00292EC0"/>
    <w:rsid w:val="002966BB"/>
    <w:rsid w:val="002A66BE"/>
    <w:rsid w:val="002B3A25"/>
    <w:rsid w:val="002E0DE2"/>
    <w:rsid w:val="002E2664"/>
    <w:rsid w:val="002F603A"/>
    <w:rsid w:val="003012E8"/>
    <w:rsid w:val="003025C6"/>
    <w:rsid w:val="00313945"/>
    <w:rsid w:val="00313D15"/>
    <w:rsid w:val="00317615"/>
    <w:rsid w:val="0032217E"/>
    <w:rsid w:val="0033711F"/>
    <w:rsid w:val="0035377A"/>
    <w:rsid w:val="00361AAC"/>
    <w:rsid w:val="00391433"/>
    <w:rsid w:val="003A3517"/>
    <w:rsid w:val="003E6C98"/>
    <w:rsid w:val="00422107"/>
    <w:rsid w:val="00424792"/>
    <w:rsid w:val="00440B54"/>
    <w:rsid w:val="00464079"/>
    <w:rsid w:val="00464AEA"/>
    <w:rsid w:val="0047534E"/>
    <w:rsid w:val="004A07D3"/>
    <w:rsid w:val="004D5524"/>
    <w:rsid w:val="004E09D2"/>
    <w:rsid w:val="004E3B8D"/>
    <w:rsid w:val="004F0D03"/>
    <w:rsid w:val="004F0E38"/>
    <w:rsid w:val="00505C9D"/>
    <w:rsid w:val="00513657"/>
    <w:rsid w:val="00517923"/>
    <w:rsid w:val="00521A3F"/>
    <w:rsid w:val="0056514B"/>
    <w:rsid w:val="00567508"/>
    <w:rsid w:val="00593FCF"/>
    <w:rsid w:val="005A0455"/>
    <w:rsid w:val="005B2439"/>
    <w:rsid w:val="005B54E7"/>
    <w:rsid w:val="005C2399"/>
    <w:rsid w:val="005C6455"/>
    <w:rsid w:val="0061159C"/>
    <w:rsid w:val="00616DE1"/>
    <w:rsid w:val="006222FA"/>
    <w:rsid w:val="00637AF3"/>
    <w:rsid w:val="00642118"/>
    <w:rsid w:val="00665CD2"/>
    <w:rsid w:val="00673A04"/>
    <w:rsid w:val="00683A3B"/>
    <w:rsid w:val="006A417E"/>
    <w:rsid w:val="006B1450"/>
    <w:rsid w:val="006C047D"/>
    <w:rsid w:val="006C4387"/>
    <w:rsid w:val="006F2A06"/>
    <w:rsid w:val="007105A6"/>
    <w:rsid w:val="00714B37"/>
    <w:rsid w:val="00722B3E"/>
    <w:rsid w:val="007274C8"/>
    <w:rsid w:val="007306D2"/>
    <w:rsid w:val="00750FDD"/>
    <w:rsid w:val="00751954"/>
    <w:rsid w:val="00765A6E"/>
    <w:rsid w:val="0078447A"/>
    <w:rsid w:val="007A26FB"/>
    <w:rsid w:val="007B41EE"/>
    <w:rsid w:val="007C3C25"/>
    <w:rsid w:val="007D363E"/>
    <w:rsid w:val="007D6F34"/>
    <w:rsid w:val="00802DCA"/>
    <w:rsid w:val="00802EFC"/>
    <w:rsid w:val="00810283"/>
    <w:rsid w:val="00813590"/>
    <w:rsid w:val="00814B79"/>
    <w:rsid w:val="008256C5"/>
    <w:rsid w:val="00841A2C"/>
    <w:rsid w:val="00861CA4"/>
    <w:rsid w:val="008822CE"/>
    <w:rsid w:val="008C2F1C"/>
    <w:rsid w:val="008C4889"/>
    <w:rsid w:val="008C6678"/>
    <w:rsid w:val="008D4431"/>
    <w:rsid w:val="008D6C62"/>
    <w:rsid w:val="008E0682"/>
    <w:rsid w:val="008E1813"/>
    <w:rsid w:val="008E62C4"/>
    <w:rsid w:val="00904001"/>
    <w:rsid w:val="00927B04"/>
    <w:rsid w:val="00931DC8"/>
    <w:rsid w:val="00933CC4"/>
    <w:rsid w:val="00946B2A"/>
    <w:rsid w:val="009653C0"/>
    <w:rsid w:val="00966D7E"/>
    <w:rsid w:val="00967B25"/>
    <w:rsid w:val="0097583E"/>
    <w:rsid w:val="00983DCD"/>
    <w:rsid w:val="00996736"/>
    <w:rsid w:val="009C1458"/>
    <w:rsid w:val="009C2BAB"/>
    <w:rsid w:val="009C78BC"/>
    <w:rsid w:val="009E0F5B"/>
    <w:rsid w:val="00A12149"/>
    <w:rsid w:val="00A460DE"/>
    <w:rsid w:val="00A70FC6"/>
    <w:rsid w:val="00A77345"/>
    <w:rsid w:val="00A817CF"/>
    <w:rsid w:val="00A95D9A"/>
    <w:rsid w:val="00AA6CCC"/>
    <w:rsid w:val="00AA7A9D"/>
    <w:rsid w:val="00AC0315"/>
    <w:rsid w:val="00AC1C7B"/>
    <w:rsid w:val="00AD5763"/>
    <w:rsid w:val="00AE2B6E"/>
    <w:rsid w:val="00AE32FE"/>
    <w:rsid w:val="00AE7930"/>
    <w:rsid w:val="00AF27D1"/>
    <w:rsid w:val="00AF610B"/>
    <w:rsid w:val="00B17F71"/>
    <w:rsid w:val="00B578CF"/>
    <w:rsid w:val="00B70C79"/>
    <w:rsid w:val="00B81C45"/>
    <w:rsid w:val="00BB1D13"/>
    <w:rsid w:val="00BB3994"/>
    <w:rsid w:val="00BC1363"/>
    <w:rsid w:val="00BF4EF2"/>
    <w:rsid w:val="00C02AFC"/>
    <w:rsid w:val="00C27FBD"/>
    <w:rsid w:val="00C30EBD"/>
    <w:rsid w:val="00C41C9D"/>
    <w:rsid w:val="00C47507"/>
    <w:rsid w:val="00C531B9"/>
    <w:rsid w:val="00C54532"/>
    <w:rsid w:val="00C60331"/>
    <w:rsid w:val="00C66CB8"/>
    <w:rsid w:val="00C82FD5"/>
    <w:rsid w:val="00C9695A"/>
    <w:rsid w:val="00CA6A44"/>
    <w:rsid w:val="00CC44C2"/>
    <w:rsid w:val="00CD1107"/>
    <w:rsid w:val="00CD218D"/>
    <w:rsid w:val="00CF7F79"/>
    <w:rsid w:val="00D05299"/>
    <w:rsid w:val="00D206EE"/>
    <w:rsid w:val="00D32705"/>
    <w:rsid w:val="00D51429"/>
    <w:rsid w:val="00D53E31"/>
    <w:rsid w:val="00D549E2"/>
    <w:rsid w:val="00D63A29"/>
    <w:rsid w:val="00D730FA"/>
    <w:rsid w:val="00D75E6B"/>
    <w:rsid w:val="00D77124"/>
    <w:rsid w:val="00D94B7B"/>
    <w:rsid w:val="00DA0941"/>
    <w:rsid w:val="00DA6257"/>
    <w:rsid w:val="00DB6A1D"/>
    <w:rsid w:val="00DC3DBD"/>
    <w:rsid w:val="00DD5E04"/>
    <w:rsid w:val="00E14D98"/>
    <w:rsid w:val="00E165C8"/>
    <w:rsid w:val="00E44FC2"/>
    <w:rsid w:val="00E51D3D"/>
    <w:rsid w:val="00E533FD"/>
    <w:rsid w:val="00E74B97"/>
    <w:rsid w:val="00E74C93"/>
    <w:rsid w:val="00E76B84"/>
    <w:rsid w:val="00E773A2"/>
    <w:rsid w:val="00EA2E3B"/>
    <w:rsid w:val="00EB1A43"/>
    <w:rsid w:val="00EC31E9"/>
    <w:rsid w:val="00ED1BD2"/>
    <w:rsid w:val="00ED2B52"/>
    <w:rsid w:val="00EF599B"/>
    <w:rsid w:val="00F01BE0"/>
    <w:rsid w:val="00F5268F"/>
    <w:rsid w:val="00F53C9D"/>
    <w:rsid w:val="00F5426E"/>
    <w:rsid w:val="00F60374"/>
    <w:rsid w:val="00F64244"/>
    <w:rsid w:val="00F659AC"/>
    <w:rsid w:val="00F80DE4"/>
    <w:rsid w:val="00FE34F1"/>
    <w:rsid w:val="00FF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389D4"/>
  <w15:docId w15:val="{09AA49F1-B6A2-409C-B597-C618773D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617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Aleksandra Vladuša</cp:lastModifiedBy>
  <cp:revision>18</cp:revision>
  <cp:lastPrinted>2019-06-19T10:10:00Z</cp:lastPrinted>
  <dcterms:created xsi:type="dcterms:W3CDTF">2020-10-06T11:19:00Z</dcterms:created>
  <dcterms:modified xsi:type="dcterms:W3CDTF">2022-04-06T13:56:00Z</dcterms:modified>
</cp:coreProperties>
</file>