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083883">
        <w:rPr>
          <w:rFonts w:asciiTheme="minorHAnsi" w:hAnsiTheme="minorHAnsi"/>
          <w:lang w:val="sr-Cyrl-RS"/>
        </w:rPr>
        <w:t>60.400</w:t>
      </w:r>
      <w:r w:rsidR="001D7F95">
        <w:rPr>
          <w:rFonts w:asciiTheme="minorHAnsi" w:hAnsiTheme="minorHAnsi"/>
          <w:lang w:val="sr-Cyrl-RS"/>
        </w:rPr>
        <w:t>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066B6B">
        <w:rPr>
          <w:rFonts w:asciiTheme="minorHAnsi" w:hAnsiTheme="minorHAnsi"/>
          <w:lang w:val="sr-Latn-RS"/>
        </w:rPr>
        <w:t>1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680"/>
        <w:gridCol w:w="2200"/>
        <w:gridCol w:w="1500"/>
        <w:gridCol w:w="2460"/>
        <w:gridCol w:w="2080"/>
      </w:tblGrid>
      <w:tr w:rsidR="00083883" w:rsidRPr="00083883" w:rsidTr="00E1476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83883">
              <w:rPr>
                <w:rFonts w:eastAsia="Times New Roman"/>
                <w:bCs/>
                <w:lang w:val="sr-Latn-RS" w:eastAsia="sr-Latn-RS"/>
              </w:rPr>
              <w:t>Ред. број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83883">
              <w:rPr>
                <w:rFonts w:eastAsia="Times New Roman"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83883">
              <w:rPr>
                <w:rFonts w:eastAsia="Times New Roman"/>
                <w:bCs/>
                <w:lang w:val="sr-Latn-RS" w:eastAsia="sr-Latn-RS"/>
              </w:rPr>
              <w:t>Место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83883">
              <w:rPr>
                <w:rFonts w:eastAsia="Times New Roman"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83883">
              <w:rPr>
                <w:rFonts w:eastAsia="Times New Roman"/>
                <w:bCs/>
                <w:lang w:val="sr-Latn-RS" w:eastAsia="sr-Latn-RS"/>
              </w:rPr>
              <w:t>Одобрени износ у диинарима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Набавка санитетског возила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5.000.000,00</w:t>
            </w:r>
          </w:p>
        </w:tc>
      </w:tr>
      <w:tr w:rsidR="00083883" w:rsidRPr="00083883" w:rsidTr="00E1476B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Наставак радова уређења на деловима дворишта, саобраћајница унутар установе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Удобнији и безбеднији живот корисника у објекту Сретен Главаш у Бечеју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900.000,00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Израда пројекта санитарних блокова у централном објекту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2 у 1 за удобност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Унапређење пословања и живота у Дечијем селу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3.400.000,00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Текуће одржавање и поправке тоалета у Установи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Извођење радова на санацији мокрих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Набавка рачунарске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1.600.000,00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Реновирање мокрих чворова у А крилу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2.300.000,00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Унапређење услуге здравствене заштите у Геронтолошком центру Нови Сад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12.500.000,00</w:t>
            </w:r>
          </w:p>
        </w:tc>
      </w:tr>
      <w:tr w:rsidR="00083883" w:rsidRPr="00083883" w:rsidTr="00E1476B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Санитарно опремање мокрих чворова у корисничким собама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Потапајућа фекална пумпа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750.000,00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Расвета у кругу Дома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650.000,00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Кров радне терапије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700.000,00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Лифт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083883" w:rsidRPr="00083883" w:rsidTr="00E1476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Адаптација санитарних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550.000,00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Поправка пећи на пелет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850.000,00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ТВ и ВиФи у стационарним собама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1.200.000,00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Адаптација заједничких купатила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1.900.000,00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Уградња опреме за периметску заштиту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1.200.000,00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и проширење канализационог система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3.600.000,00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Адаптација и санација купатила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7.000.000,00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Санација санитарних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1.900.000,00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lastRenderedPageBreak/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Замена санитарне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900.000,00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Обнављање медицинске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083883" w:rsidRPr="00083883" w:rsidTr="00E1476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Санација санитарног чвора у објекту 1 и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2.900.000,00</w:t>
            </w:r>
          </w:p>
        </w:tc>
      </w:tr>
      <w:tr w:rsidR="00083883" w:rsidRPr="00083883" w:rsidTr="00E1476B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Израда пројектне документације за прикључење домске котларнице на природни гас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083883" w:rsidRPr="00083883" w:rsidTr="00E1476B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Cs/>
                <w:color w:val="000000"/>
                <w:lang w:val="sr-Latn-RS" w:eastAsia="sr-Latn-RS"/>
              </w:rPr>
              <w:t>Санација купатила у смештајном објекту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color w:val="000000"/>
                <w:lang w:val="sr-Latn-RS" w:eastAsia="sr-Latn-RS"/>
              </w:rPr>
              <w:t>800.000,00</w:t>
            </w:r>
          </w:p>
        </w:tc>
      </w:tr>
      <w:tr w:rsidR="00083883" w:rsidRPr="00083883" w:rsidTr="007C05E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83" w:rsidRPr="00083883" w:rsidRDefault="00083883" w:rsidP="00083883">
            <w:r w:rsidRPr="00083883"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83" w:rsidRPr="00083883" w:rsidRDefault="00083883" w:rsidP="00083883">
            <w:r w:rsidRPr="00083883">
              <w:t>Дом за децу и омладину "Мирослав Антић Мика"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83" w:rsidRPr="00083883" w:rsidRDefault="00083883" w:rsidP="00083883">
            <w:r w:rsidRPr="00083883"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83" w:rsidRPr="00083883" w:rsidRDefault="00083883" w:rsidP="00083883">
            <w:r w:rsidRPr="00083883">
              <w:t>Реновирање објекта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83" w:rsidRPr="00083883" w:rsidRDefault="00083883" w:rsidP="00083883">
            <w:r w:rsidRPr="00083883">
              <w:t>2.500.000,00</w:t>
            </w:r>
          </w:p>
        </w:tc>
      </w:tr>
      <w:tr w:rsidR="00083883" w:rsidRPr="00083883" w:rsidTr="00083883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83" w:rsidRPr="00083883" w:rsidRDefault="00083883" w:rsidP="00E1476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83" w:rsidRPr="00083883" w:rsidRDefault="00083883" w:rsidP="0008388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 w:rsidRPr="00083883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83" w:rsidRPr="00083883" w:rsidRDefault="00083883" w:rsidP="00E1476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083883">
              <w:rPr>
                <w:rFonts w:eastAsia="Times New Roman"/>
                <w:b/>
                <w:color w:val="000000"/>
                <w:lang w:val="sr-Latn-RS" w:eastAsia="sr-Latn-RS"/>
              </w:rPr>
              <w:t>60.400.000,00</w:t>
            </w:r>
          </w:p>
        </w:tc>
      </w:tr>
    </w:tbl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A1" w:rsidRDefault="005D29A1" w:rsidP="000D3018">
      <w:pPr>
        <w:spacing w:after="0" w:line="240" w:lineRule="auto"/>
      </w:pPr>
      <w:r>
        <w:separator/>
      </w:r>
    </w:p>
  </w:endnote>
  <w:endnote w:type="continuationSeparator" w:id="0">
    <w:p w:rsidR="005D29A1" w:rsidRDefault="005D29A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066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A1" w:rsidRDefault="005D29A1" w:rsidP="000D3018">
      <w:pPr>
        <w:spacing w:after="0" w:line="240" w:lineRule="auto"/>
      </w:pPr>
      <w:r>
        <w:separator/>
      </w:r>
    </w:p>
  </w:footnote>
  <w:footnote w:type="continuationSeparator" w:id="0">
    <w:p w:rsidR="005D29A1" w:rsidRDefault="005D29A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66B6B"/>
    <w:rsid w:val="00083883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29A1"/>
    <w:rsid w:val="006115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0191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F7452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18</cp:revision>
  <cp:lastPrinted>2019-06-19T10:10:00Z</cp:lastPrinted>
  <dcterms:created xsi:type="dcterms:W3CDTF">2020-10-06T11:19:00Z</dcterms:created>
  <dcterms:modified xsi:type="dcterms:W3CDTF">2022-04-06T13:55:00Z</dcterms:modified>
</cp:coreProperties>
</file>