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5C6455">
        <w:rPr>
          <w:rFonts w:asciiTheme="minorHAnsi" w:hAnsiTheme="minorHAnsi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77646A">
        <w:rPr>
          <w:rFonts w:asciiTheme="minorHAnsi" w:hAnsiTheme="minorHAnsi"/>
        </w:rPr>
        <w:t>9.650</w:t>
      </w:r>
      <w:r>
        <w:rPr>
          <w:rFonts w:asciiTheme="minorHAnsi" w:hAnsiTheme="minorHAnsi"/>
        </w:rPr>
        <w:t xml:space="preserve">.000,00 динара </w:t>
      </w:r>
      <w:r w:rsidR="0083111C">
        <w:rPr>
          <w:rFonts w:asciiTheme="minorHAnsi" w:hAnsiTheme="minorHAnsi"/>
        </w:rPr>
        <w:t>су утрошена у оквиру</w:t>
      </w:r>
      <w:r w:rsidR="00B70C79">
        <w:rPr>
          <w:rFonts w:asciiTheme="minorHAnsi" w:hAnsiTheme="minorHAnsi"/>
        </w:rPr>
        <w:t xml:space="preserve"> реализациј</w:t>
      </w:r>
      <w:r w:rsidR="0083111C">
        <w:rPr>
          <w:rFonts w:asciiTheme="minorHAnsi" w:hAnsiTheme="minorHAnsi"/>
        </w:rPr>
        <w:t>е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Јавног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конкурса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доделу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срестава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Покрајинског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секретаријата за социјалну политику, демографију и равноправност полова зафинансирање, односно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суфинансирање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мера, активности и програма у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области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социјалне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заштите у 202</w:t>
      </w:r>
      <w:r w:rsidR="0077646A">
        <w:rPr>
          <w:rFonts w:asciiTheme="minorHAnsi" w:hAnsiTheme="minorHAnsi"/>
          <w:lang w:val="sr-Cyrl-RS"/>
        </w:rPr>
        <w:t>1</w:t>
      </w:r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години.</w:t>
      </w:r>
      <w:r w:rsidR="00B70C79">
        <w:rPr>
          <w:rFonts w:asciiTheme="minorHAnsi" w:hAnsiTheme="minorHAnsi"/>
        </w:rPr>
        <w:t xml:space="preserve"> Корисници средстава</w:t>
      </w:r>
      <w:r w:rsidR="0083111C">
        <w:rPr>
          <w:rFonts w:asciiTheme="minorHAnsi" w:hAnsiTheme="minorHAnsi"/>
        </w:rPr>
        <w:t xml:space="preserve"> – удружења грађана</w:t>
      </w:r>
      <w:r w:rsidR="0077646A">
        <w:rPr>
          <w:rFonts w:asciiTheme="minorHAnsi" w:hAnsiTheme="minorHAnsi"/>
          <w:lang w:val="sr-Cyrl-RS"/>
        </w:rPr>
        <w:t xml:space="preserve"> </w:t>
      </w:r>
      <w:r w:rsidR="00B70C79">
        <w:rPr>
          <w:rFonts w:asciiTheme="minorHAnsi" w:hAnsiTheme="minorHAnsi"/>
        </w:rPr>
        <w:t>којима су пренета средства по спроведеном конкурсу су следећи:</w:t>
      </w:r>
    </w:p>
    <w:p w:rsidR="0077646A" w:rsidRDefault="0077646A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31"/>
        <w:gridCol w:w="2233"/>
        <w:gridCol w:w="1384"/>
        <w:gridCol w:w="3544"/>
        <w:gridCol w:w="1530"/>
      </w:tblGrid>
      <w:tr w:rsidR="0077646A" w:rsidRPr="00F365AF" w:rsidTr="0077646A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>
              <w:rPr>
                <w:rFonts w:eastAsia="Times New Roman"/>
                <w:color w:val="000000"/>
                <w:lang w:val="sr-Latn-RS" w:eastAsia="sr-Latn-RS"/>
              </w:rPr>
              <w:t>Ред</w:t>
            </w:r>
            <w:r>
              <w:rPr>
                <w:rFonts w:eastAsia="Times New Roman"/>
                <w:color w:val="000000"/>
                <w:lang w:val="sr-Cyrl-RS" w:eastAsia="sr-Latn-RS"/>
              </w:rPr>
              <w:t>.</w:t>
            </w:r>
            <w:r w:rsidRPr="00F365AF">
              <w:rPr>
                <w:rFonts w:eastAsia="Times New Roman"/>
                <w:color w:val="000000"/>
                <w:lang w:val="sr-Latn-RS" w:eastAsia="sr-Latn-RS"/>
              </w:rPr>
              <w:t>број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Назив корисника средстава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 xml:space="preserve">Место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Назив пројекта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Одобрен износ у </w:t>
            </w:r>
            <w:bookmarkStart w:id="0" w:name="_GoBack"/>
            <w:bookmarkEnd w:id="0"/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динарима</w:t>
            </w:r>
          </w:p>
        </w:tc>
      </w:tr>
      <w:tr w:rsidR="0077646A" w:rsidRPr="00F365AF" w:rsidTr="0077646A">
        <w:trPr>
          <w:trHeight w:val="79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грађана "Добитник"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Реци СТОП насиљу над женама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26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Савез параплегичара и квадриплегичара Војводине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Активирање и социјализација особа са параплегијом и квадриплегијом 2021.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12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параплегичара и квадриплегичара јужног Баната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 ти могу помоћи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7646A" w:rsidRPr="00F365AF" w:rsidTr="0077646A">
        <w:trPr>
          <w:trHeight w:val="130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дистрофичара Јужнобачког округа - Нови Сад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Подршка породица ам дистрофичара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Међуопштинска организација савеза слепих Србије - Панчево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Редовне програмске активности за 2021. годину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3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Друштво за борбу против шећерне болести града Новог Сада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Социјално-едукативни и терапијски Центар Душтва за борбу против шећерне болести града Новог Сада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6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"4+1"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Инђија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Подршка старијима за њихове безбрижне дане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развој БП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Креативност у трећем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lastRenderedPageBreak/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грађана "Скелица" Нештин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Нештин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Превазиђимо потешкоће са успехом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Хуманитарно еколошка организација "Чепом до осмеха"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4. Еко чепко олимпијада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Институт за друштвену еманципацију и едукацију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Социјална заштита и млади - знањем до партиципације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Едукативно истраживачки центар Авалон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Жена сам, могу све!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Развојни центар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Едукација и ехабилитација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мултипле склерозе "Мала Бачка"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Бачка Топола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 ми смо ту, приметите нас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оболелих од мултипле склерозе Срема "Мој Срем" Инђија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Инђија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Повратак отписаних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студената републике Српске у Србији - Нови Сад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Абортус и млади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GENIUS GENESIS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е-ШТИТ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7646A" w:rsidRPr="00F365AF" w:rsidTr="0077646A">
        <w:trPr>
          <w:trHeight w:val="105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Дијаконски центар "Помоћ - едукација - развој"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Пивнице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 Програм подршке унапређењу у увођењу нових услуга - дневног боравка за стара лица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7646A" w:rsidRPr="00F365AF" w:rsidTr="0077646A">
        <w:trPr>
          <w:trHeight w:val="112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грађана "Рука руци"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Мултидисциплинарна подршка породици која се стара о свом детету са сметњама у развоју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Црвени крст Бачка Паланка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Искорак у живот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</w:t>
            </w: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дружење "Општинска организација жена Бачка Паланка"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Едукацијска кућа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99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Покрет развоја иницијатива за младе - ПРИЗМА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Футог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Медијација као начин решавања брачних и породичних несугласица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lastRenderedPageBreak/>
              <w:t>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Центар за развој и унапређење образовања Полетарац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Релакс радионице за децу са сметњама у развоју и њихове родитеље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"Плави круг"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Ми то желимо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5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"Капљица"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Помоћ родитељима/старатељима/хранитељима у животу адолесцената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превенцију девијантног понашања код младих "Таргет"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Заустави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"Корак"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Колико знамо о животу старих?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"Прави Пут"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Пропознај и пријави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5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Ја, ти, они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Упознавање деце, родитеља/старатеља/хранитеља са новим облицима насиља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грађана "Мидеј"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Шта је лични пратилац детета и како се постаје?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Омладинска организација  - Направи корак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Информиши се!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послодаваца установа социјалне заштите  Војводине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достојанство старих људи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400.000,00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Регионални центар младих Волонтер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Ковиљ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Ми смо уз вас!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34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европске врдности и културу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Преквалификуј се!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ИДЕАл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Заједно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Студентска организација Универзитета у Новом Саду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Факултет без граница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3</w:t>
            </w:r>
            <w:r>
              <w:rPr>
                <w:rFonts w:eastAsia="Times New Roman"/>
                <w:color w:val="000000"/>
                <w:lang w:val="sr-Cyrl-RS" w:eastAsia="sr-Latn-RS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"Свич"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Породица је све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lastRenderedPageBreak/>
              <w:t>3</w:t>
            </w:r>
            <w:r>
              <w:rPr>
                <w:rFonts w:eastAsia="Times New Roman"/>
                <w:color w:val="000000"/>
                <w:lang w:val="sr-Cyrl-RS" w:eastAsia="sr-Latn-RS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СОС женски центар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Психосоцијална подршка у ситуацији насиља у породици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39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Најбоље је заједно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Иницијатива младих Новосађана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Активирај се, дружи се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41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грађана "Агрополис"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Помоћ ОСИ у превазилажењу депресивних фаза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грађана "Фокус"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Помоћ у кући за стара лица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43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Институт за друштвени развој Интерактив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Пружи руку и помози најстаријим комшијама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4</w:t>
            </w:r>
            <w:r>
              <w:rPr>
                <w:rFonts w:eastAsia="Times New Roman"/>
                <w:color w:val="000000"/>
                <w:lang w:val="sr-Cyrl-RS" w:eastAsia="sr-Latn-RS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Проактивна омладина Ковиља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Ковиљ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Медијацијом до споразумних решења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4</w:t>
            </w:r>
            <w:r>
              <w:rPr>
                <w:rFonts w:eastAsia="Times New Roman"/>
                <w:color w:val="000000"/>
                <w:lang w:val="sr-Cyrl-RS" w:eastAsia="sr-Latn-RS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Млади за Ковиљ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Ковиљ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Психосоцијална помоћ и подршка младима са инвалидитетом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4</w:t>
            </w:r>
            <w:r>
              <w:rPr>
                <w:rFonts w:eastAsia="Times New Roman"/>
                <w:color w:val="000000"/>
                <w:lang w:val="sr-Cyrl-RS" w:eastAsia="sr-Latn-RS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друштвени развој Солидарност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Психосоцијална помоћ и подршка ОСИ кроз едукацију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4</w:t>
            </w:r>
            <w:r>
              <w:rPr>
                <w:rFonts w:eastAsia="Times New Roman"/>
                <w:color w:val="000000"/>
                <w:lang w:val="sr-Cyrl-RS" w:eastAsia="sr-Latn-RS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омладине "Ентер"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 xml:space="preserve">Бач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снага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4</w:t>
            </w:r>
            <w:r>
              <w:rPr>
                <w:rFonts w:eastAsia="Times New Roman"/>
                <w:color w:val="000000"/>
                <w:lang w:val="sr-Cyrl-RS" w:eastAsia="sr-Latn-RS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Иницијатива за промоцију и унапређење здравља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ГАП - епидемија после епидемије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416EE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49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lang w:val="sr-Latn-RS" w:eastAsia="sr-Latn-RS"/>
              </w:rPr>
              <w:t>Удружење за подршку особама са Даун синдромом Нови Сад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lang w:val="sr-Latn-RS" w:eastAsia="sr-Latn-RS"/>
              </w:rPr>
            </w:pPr>
            <w:r w:rsidRPr="00F365AF">
              <w:rPr>
                <w:rFonts w:eastAsia="Times New Roman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Нећу ванредно, хоћу изванредно стање у породици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5</w:t>
            </w:r>
            <w:r>
              <w:rPr>
                <w:rFonts w:eastAsia="Times New Roman"/>
                <w:color w:val="000000"/>
                <w:lang w:val="sr-Cyrl-RS" w:eastAsia="sr-Latn-RS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Сјај у оку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Становање уз подршку - дружионица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5</w:t>
            </w:r>
            <w:r>
              <w:rPr>
                <w:rFonts w:eastAsia="Times New Roman"/>
                <w:color w:val="000000"/>
                <w:lang w:val="sr-Cyrl-RS" w:eastAsia="sr-Latn-RS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Дунавски видици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Баноштор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Солидарност на делу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5</w:t>
            </w:r>
            <w:r>
              <w:rPr>
                <w:rFonts w:eastAsia="Times New Roman"/>
                <w:color w:val="000000"/>
                <w:lang w:val="sr-Cyrl-RS" w:eastAsia="sr-Latn-RS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грађана НВО Нова алтернатива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Интегрисани сервиси подршке и помоћи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5</w:t>
            </w:r>
            <w:r>
              <w:rPr>
                <w:rFonts w:eastAsia="Times New Roman"/>
                <w:color w:val="000000"/>
                <w:lang w:val="sr-Cyrl-RS" w:eastAsia="sr-Latn-RS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Студентска унија Медицинског факултета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Студенти су људи са маргине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7646A" w:rsidRPr="00F365AF" w:rsidTr="0077646A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lastRenderedPageBreak/>
              <w:t>5</w:t>
            </w:r>
            <w:r>
              <w:rPr>
                <w:rFonts w:eastAsia="Times New Roman"/>
                <w:color w:val="000000"/>
                <w:lang w:val="sr-Cyrl-RS" w:eastAsia="sr-Latn-RS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КУД "Петар Кочић"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Челарево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Интегрисање српске и словачке деце кроз песму и игру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50.000,00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5</w:t>
            </w:r>
            <w:r>
              <w:rPr>
                <w:rFonts w:eastAsia="Times New Roman"/>
                <w:color w:val="000000"/>
                <w:lang w:val="sr-Cyrl-RS" w:eastAsia="sr-Latn-RS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"Панта Реи ДК"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Челарево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Старост је врт вечитих плодова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6A" w:rsidRPr="00F365AF" w:rsidRDefault="0077646A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5</w:t>
            </w:r>
            <w:r>
              <w:rPr>
                <w:rFonts w:eastAsia="Times New Roman"/>
                <w:color w:val="000000"/>
                <w:lang w:val="sr-Cyrl-RS" w:eastAsia="sr-Latn-RS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A" w:rsidRPr="00F365AF" w:rsidRDefault="0077646A" w:rsidP="007764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Удружење грађана "БП-ЦЕНТАР"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46A" w:rsidRPr="00F365AF" w:rsidRDefault="0077646A" w:rsidP="0077646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646A" w:rsidRPr="00F365AF" w:rsidRDefault="0077646A" w:rsidP="007764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Сигурним корацима ка самосталности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A" w:rsidRPr="00F365AF" w:rsidRDefault="0077646A" w:rsidP="007764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365AF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7646A" w:rsidRPr="00F365AF" w:rsidTr="0077646A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A" w:rsidRPr="00F365AF" w:rsidRDefault="0077646A" w:rsidP="0077646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A" w:rsidRPr="00F365AF" w:rsidRDefault="0077646A" w:rsidP="007764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A" w:rsidRPr="00F365AF" w:rsidRDefault="0077646A" w:rsidP="0077646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646A" w:rsidRPr="0077646A" w:rsidRDefault="0077646A" w:rsidP="00776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A" w:rsidRPr="0077646A" w:rsidRDefault="0077646A" w:rsidP="007764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9.650.000,00</w:t>
            </w:r>
          </w:p>
        </w:tc>
      </w:tr>
    </w:tbl>
    <w:p w:rsidR="0077646A" w:rsidRDefault="0077646A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77646A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5E" w:rsidRDefault="00FF775E" w:rsidP="000D3018">
      <w:pPr>
        <w:spacing w:after="0" w:line="240" w:lineRule="auto"/>
      </w:pPr>
      <w:r>
        <w:separator/>
      </w:r>
    </w:p>
  </w:endnote>
  <w:endnote w:type="continuationSeparator" w:id="0">
    <w:p w:rsidR="00FF775E" w:rsidRDefault="00FF775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83538B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7764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5E" w:rsidRDefault="00FF775E" w:rsidP="000D3018">
      <w:pPr>
        <w:spacing w:after="0" w:line="240" w:lineRule="auto"/>
      </w:pPr>
      <w:r>
        <w:separator/>
      </w:r>
    </w:p>
  </w:footnote>
  <w:footnote w:type="continuationSeparator" w:id="0">
    <w:p w:rsidR="00FF775E" w:rsidRDefault="00FF775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34EA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7646A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3111C"/>
    <w:rsid w:val="0083538B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4C5F"/>
    <w:rsid w:val="0097583E"/>
    <w:rsid w:val="00983DCD"/>
    <w:rsid w:val="00996736"/>
    <w:rsid w:val="009C1458"/>
    <w:rsid w:val="009C2BAB"/>
    <w:rsid w:val="009C78BC"/>
    <w:rsid w:val="009D6552"/>
    <w:rsid w:val="009E0F5B"/>
    <w:rsid w:val="00A460DE"/>
    <w:rsid w:val="00A70FC6"/>
    <w:rsid w:val="00A77345"/>
    <w:rsid w:val="00A817CF"/>
    <w:rsid w:val="00A95D9A"/>
    <w:rsid w:val="00AA6CCC"/>
    <w:rsid w:val="00AB1D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656CA"/>
    <w:rsid w:val="00D730FA"/>
    <w:rsid w:val="00D75E6B"/>
    <w:rsid w:val="00D77124"/>
    <w:rsid w:val="00D94B7B"/>
    <w:rsid w:val="00DA0941"/>
    <w:rsid w:val="00DA6257"/>
    <w:rsid w:val="00DB6A1D"/>
    <w:rsid w:val="00DC3DBD"/>
    <w:rsid w:val="00DC5E6B"/>
    <w:rsid w:val="00E14D98"/>
    <w:rsid w:val="00E165C8"/>
    <w:rsid w:val="00E44FC2"/>
    <w:rsid w:val="00E50E97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E34F1"/>
    <w:rsid w:val="00FF27DE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763F2"/>
  <w15:docId w15:val="{C15826C4-31C4-493A-9F77-C4B9F3A7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7</cp:revision>
  <cp:lastPrinted>2019-06-19T10:10:00Z</cp:lastPrinted>
  <dcterms:created xsi:type="dcterms:W3CDTF">2020-10-06T14:18:00Z</dcterms:created>
  <dcterms:modified xsi:type="dcterms:W3CDTF">2021-10-07T16:23:00Z</dcterms:modified>
</cp:coreProperties>
</file>