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 090</w:t>
      </w:r>
      <w:r>
        <w:rPr>
          <w:rFonts w:asciiTheme="minorHAnsi" w:hAnsiTheme="minorHAnsi"/>
          <w:lang w:val="sr-Cyrl-RS"/>
        </w:rPr>
        <w:t>3</w:t>
      </w:r>
      <w:r>
        <w:rPr>
          <w:rFonts w:asciiTheme="minorHAnsi" w:hAnsiTheme="minorHAnsi"/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– Породично-правна заштита грађана</w:t>
      </w:r>
    </w:p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 10</w:t>
      </w:r>
      <w:r>
        <w:rPr>
          <w:rFonts w:asciiTheme="minorHAnsi" w:hAnsiTheme="minorHAnsi"/>
          <w:lang w:val="sr-Cyrl-RS"/>
        </w:rPr>
        <w:t>06</w:t>
      </w:r>
      <w:r>
        <w:rPr>
          <w:rFonts w:asciiTheme="minorHAnsi" w:hAnsiTheme="minorHAnsi"/>
          <w:lang w:val="sr-Cyrl-RS"/>
        </w:rPr>
        <w:t xml:space="preserve"> - Подршка удружењима за програме у области </w:t>
      </w:r>
      <w:r>
        <w:rPr>
          <w:rFonts w:asciiTheme="minorHAnsi" w:hAnsiTheme="minorHAnsi"/>
          <w:lang w:val="sr-Cyrl-RS"/>
        </w:rPr>
        <w:t>друштвене бриге о деци и за популаризацију пронаталитетне политике</w:t>
      </w:r>
    </w:p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Функционална класификација 0</w:t>
      </w:r>
      <w:r>
        <w:rPr>
          <w:rFonts w:asciiTheme="minorHAnsi" w:hAnsiTheme="minorHAnsi"/>
          <w:lang w:val="sr-Cyrl-RS"/>
        </w:rPr>
        <w:t>4</w:t>
      </w:r>
      <w:r>
        <w:rPr>
          <w:rFonts w:asciiTheme="minorHAnsi" w:hAnsiTheme="minorHAnsi"/>
          <w:lang w:val="sr-Cyrl-RS"/>
        </w:rPr>
        <w:t xml:space="preserve">0 – </w:t>
      </w:r>
      <w:r>
        <w:rPr>
          <w:rFonts w:asciiTheme="minorHAnsi" w:hAnsiTheme="minorHAnsi"/>
          <w:lang w:val="sr-Cyrl-RS"/>
        </w:rPr>
        <w:t>Породица и деца</w:t>
      </w:r>
    </w:p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481 – Дотације осталим непрофитним институцијама</w:t>
      </w:r>
    </w:p>
    <w:p w:rsidR="00CC37A8" w:rsidRDefault="00CC37A8" w:rsidP="00CC37A8">
      <w:pPr>
        <w:spacing w:after="0" w:line="360" w:lineRule="auto"/>
        <w:rPr>
          <w:rFonts w:asciiTheme="minorHAnsi" w:hAnsiTheme="minorHAnsi"/>
          <w:lang w:val="sr-Cyrl-RS"/>
        </w:rPr>
      </w:pPr>
    </w:p>
    <w:p w:rsidR="00CC37A8" w:rsidRPr="00CC37A8" w:rsidRDefault="00CC37A8" w:rsidP="00CC37A8">
      <w:pPr>
        <w:spacing w:after="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Средства у износу од  4</w:t>
      </w:r>
      <w:r>
        <w:rPr>
          <w:rFonts w:asciiTheme="minorHAnsi" w:hAnsiTheme="minorHAnsi"/>
          <w:lang w:val="sr-Cyrl-RS"/>
        </w:rPr>
        <w:t xml:space="preserve">.000.000,00 динара су утрошена у оквиру реализације </w:t>
      </w:r>
      <w:r w:rsidRPr="00E3453C">
        <w:rPr>
          <w:rFonts w:asciiTheme="minorHAnsi" w:hAnsiTheme="minorHAnsi"/>
          <w:lang w:val="sr-Cyrl-RS"/>
        </w:rPr>
        <w:t>Јавног конкурса за доделу сре</w:t>
      </w:r>
      <w:r>
        <w:rPr>
          <w:rFonts w:asciiTheme="minorHAnsi" w:hAnsiTheme="minorHAnsi"/>
          <w:lang w:val="sr-Cyrl-RS"/>
        </w:rPr>
        <w:t>д</w:t>
      </w:r>
      <w:r w:rsidRPr="00E3453C">
        <w:rPr>
          <w:rFonts w:asciiTheme="minorHAnsi" w:hAnsiTheme="minorHAnsi"/>
          <w:lang w:val="sr-Cyrl-RS"/>
        </w:rPr>
        <w:t>става Покрајинског секретаријата</w:t>
      </w:r>
      <w:r w:rsidRPr="0097583E">
        <w:rPr>
          <w:rFonts w:asciiTheme="minorHAnsi" w:hAnsiTheme="minorHAnsi"/>
          <w:lang w:val="sr-Cyrl-RS"/>
        </w:rPr>
        <w:t xml:space="preserve"> за социјалну политику, демографију и равноправност полова </w:t>
      </w:r>
      <w:r>
        <w:rPr>
          <w:rFonts w:asciiTheme="minorHAnsi" w:hAnsiTheme="minorHAnsi"/>
          <w:lang w:val="sr-Cyrl-RS"/>
        </w:rPr>
        <w:t>удружењима грађана за област социјалне заштите и заштите лица са инвалидитетом, борачко-инвалидске заштите, друштвене бриге о деци и популаризације пронаталитетне политике у 2020. години. Корисници средстава у</w:t>
      </w:r>
      <w:r w:rsidRPr="002E0D52">
        <w:rPr>
          <w:rFonts w:asciiTheme="minorHAnsi" w:hAnsiTheme="minorHAnsi"/>
          <w:b/>
          <w:lang w:val="sr-Cyrl-RS"/>
        </w:rPr>
        <w:t xml:space="preserve"> </w:t>
      </w:r>
      <w:r w:rsidRPr="002E0D52">
        <w:rPr>
          <w:rFonts w:asciiTheme="minorHAnsi" w:hAnsiTheme="minorHAnsi"/>
          <w:lang w:val="sr-Cyrl-RS"/>
        </w:rPr>
        <w:t>област</w:t>
      </w:r>
      <w:r>
        <w:rPr>
          <w:rFonts w:asciiTheme="minorHAnsi" w:hAnsiTheme="minorHAnsi"/>
          <w:lang w:val="sr-Cyrl-RS"/>
        </w:rPr>
        <w:t>и</w:t>
      </w:r>
      <w:r w:rsidRPr="002E0D52">
        <w:rPr>
          <w:rFonts w:asciiTheme="minorHAnsi" w:hAnsiTheme="minorHAnsi"/>
          <w:lang w:val="sr-Cyrl-RS"/>
        </w:rPr>
        <w:t xml:space="preserve"> </w:t>
      </w:r>
      <w:r w:rsidRPr="00CC37A8">
        <w:rPr>
          <w:rFonts w:asciiTheme="minorHAnsi" w:hAnsiTheme="minorHAnsi"/>
          <w:lang w:val="sr-Cyrl-RS"/>
        </w:rPr>
        <w:t>друштвене бриге о деци и популаризације пронаталитетне политике</w:t>
      </w:r>
      <w:r w:rsidRPr="00CC37A8">
        <w:rPr>
          <w:rFonts w:asciiTheme="minorHAnsi" w:hAnsiTheme="minorHAnsi"/>
          <w:lang w:val="sr-Cyrl-RS"/>
        </w:rPr>
        <w:t xml:space="preserve"> </w:t>
      </w:r>
      <w:r w:rsidRPr="00CC37A8">
        <w:rPr>
          <w:rFonts w:asciiTheme="minorHAnsi" w:hAnsiTheme="minorHAnsi"/>
          <w:lang w:val="sr-Cyrl-RS"/>
        </w:rPr>
        <w:t>којима су пренета средства по спроведеном конкурсу су следећи:</w:t>
      </w:r>
    </w:p>
    <w:p w:rsidR="0097583E" w:rsidRPr="0097583E" w:rsidRDefault="0097583E" w:rsidP="00BB063B">
      <w:pPr>
        <w:spacing w:after="0"/>
        <w:rPr>
          <w:rFonts w:asciiTheme="minorHAnsi" w:hAnsiTheme="minorHAnsi"/>
          <w:lang w:val="sr-Cyrl-RS"/>
        </w:rPr>
      </w:pPr>
    </w:p>
    <w:tbl>
      <w:tblPr>
        <w:tblStyle w:val="TableGrid"/>
        <w:tblW w:w="10074" w:type="dxa"/>
        <w:tblInd w:w="-572" w:type="dxa"/>
        <w:tblLook w:val="04A0" w:firstRow="1" w:lastRow="0" w:firstColumn="1" w:lastColumn="0" w:noHBand="0" w:noVBand="1"/>
      </w:tblPr>
      <w:tblGrid>
        <w:gridCol w:w="705"/>
        <w:gridCol w:w="3378"/>
        <w:gridCol w:w="1871"/>
        <w:gridCol w:w="2410"/>
        <w:gridCol w:w="1710"/>
      </w:tblGrid>
      <w:tr w:rsidR="00BB063B" w:rsidRPr="00123006" w:rsidTr="00A779F5">
        <w:trPr>
          <w:trHeight w:val="300"/>
        </w:trPr>
        <w:tc>
          <w:tcPr>
            <w:tcW w:w="705" w:type="dxa"/>
            <w:noWrap/>
            <w:vAlign w:val="center"/>
            <w:hideMark/>
          </w:tcPr>
          <w:p w:rsidR="00123006" w:rsidRPr="00123006" w:rsidRDefault="00123006" w:rsidP="00123006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123006">
              <w:rPr>
                <w:rFonts w:asciiTheme="minorHAnsi" w:hAnsiTheme="minorHAnsi"/>
                <w:b/>
                <w:lang w:val="sr-Cyrl-RS"/>
              </w:rPr>
              <w:t>Ред.</w:t>
            </w:r>
          </w:p>
          <w:p w:rsidR="00BB063B" w:rsidRPr="00123006" w:rsidRDefault="00123006" w:rsidP="00123006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  <w:lang w:val="sr-Cyrl-RS"/>
              </w:rPr>
              <w:t>број</w:t>
            </w:r>
          </w:p>
        </w:tc>
        <w:tc>
          <w:tcPr>
            <w:tcW w:w="3378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Удружење</w:t>
            </w:r>
          </w:p>
        </w:tc>
        <w:tc>
          <w:tcPr>
            <w:tcW w:w="1871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Седиште</w:t>
            </w:r>
          </w:p>
        </w:tc>
        <w:tc>
          <w:tcPr>
            <w:tcW w:w="2410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Назив програма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Одобрен износ</w:t>
            </w:r>
          </w:p>
        </w:tc>
      </w:tr>
      <w:tr w:rsidR="00BB063B" w:rsidRPr="00BB063B" w:rsidTr="00A779F5">
        <w:trPr>
          <w:trHeight w:val="9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Удружење грађана "Нови Сад"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Правилним изражавањем до другарства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Покрени се - Нова Гајдобра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Нова Гајдобра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Буди одговоран - интернет без насиља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45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КУД "Петар Кочић"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Челарево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Интегрисање српске и словачке деце кроз песму и игру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1035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4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Друштво српско-руског пријатељства "Волошинов" Нови Бечеј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Бечеј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Популаризација историјских и здравствених тема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12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5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УГ Кекина етно колонија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Баноштор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Унапређење рада сликарске галерије у Баноштору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6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Мото клуб Мугер ридерс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Пивнице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За већу безбедност деце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7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Корак сигурности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Суботица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 xml:space="preserve"> Војводино - деца ти се рађала 2020!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8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Цента за развој, подршку и заштиту Доситеј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Основи домаћинства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lastRenderedPageBreak/>
              <w:t>9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Млади за Ковиљ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Ковиљ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Помоћ и подршка младима са инвалидитетом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105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10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за развој грађанског друштва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Сремска Каменица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Стручна подршка деци са проблемима у понашању и њиховим породицама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11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Едукативно-развојни центар Иновација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Шајкаш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Млади заслужују више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12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Новосадски истраживачки центар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Историја нашег града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13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Центар европских вредности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Футог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Заједно за нас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14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Актио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Ветерник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Мала школа за велике родитеље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15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љубитеља коња Западна Бачка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Сомбор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Добро дете, боља породица, јаче друштво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16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Удружење грађана "Добитник"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Безбедно детињство 2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17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Новосадска женска иницијатива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Заштитимо жене и децу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825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18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Центар за послове путовања и едукацију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Едукујмо родитеље да сузбијемо насиље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19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Центар традиције и културе "Небојша Недимовић"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Товаришево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Другачији летњи распуст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20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Истраживачки центар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Синдроми данашњице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21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Млади за Нови Сад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Саветовалиште за младе и парове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22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Удружење интернет портала</w:t>
            </w:r>
          </w:p>
        </w:tc>
        <w:tc>
          <w:tcPr>
            <w:tcW w:w="1871" w:type="dxa"/>
            <w:noWrap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Подршка родитељству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23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Удружење грађана "Актива ДС"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Шид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Школа у доба короне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24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Центар за европске врдности и културу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Ветерник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Безбедност деце је на првом месту!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705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25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378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Међународна асоцијација за људске вредности</w:t>
            </w:r>
          </w:p>
        </w:tc>
        <w:tc>
          <w:tcPr>
            <w:tcW w:w="1871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Ми смо уз вас</w:t>
            </w:r>
          </w:p>
        </w:tc>
        <w:tc>
          <w:tcPr>
            <w:tcW w:w="1710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21052" w:rsidRPr="00BB063B" w:rsidTr="00CC37A8">
        <w:trPr>
          <w:trHeight w:val="722"/>
        </w:trPr>
        <w:tc>
          <w:tcPr>
            <w:tcW w:w="705" w:type="dxa"/>
            <w:noWrap/>
          </w:tcPr>
          <w:p w:rsidR="00B21052" w:rsidRDefault="00B21052" w:rsidP="00B21052"/>
        </w:tc>
        <w:tc>
          <w:tcPr>
            <w:tcW w:w="3378" w:type="dxa"/>
          </w:tcPr>
          <w:p w:rsidR="00B21052" w:rsidRDefault="00B21052" w:rsidP="00B21052"/>
        </w:tc>
        <w:tc>
          <w:tcPr>
            <w:tcW w:w="1871" w:type="dxa"/>
          </w:tcPr>
          <w:p w:rsidR="00B21052" w:rsidRDefault="00B21052" w:rsidP="00B21052"/>
        </w:tc>
        <w:tc>
          <w:tcPr>
            <w:tcW w:w="2410" w:type="dxa"/>
            <w:vAlign w:val="center"/>
          </w:tcPr>
          <w:p w:rsidR="00B21052" w:rsidRPr="00410AE9" w:rsidRDefault="00CC37A8" w:rsidP="00B21052">
            <w:pPr>
              <w:rPr>
                <w:b/>
              </w:rPr>
            </w:pPr>
            <w:r>
              <w:rPr>
                <w:rFonts w:asciiTheme="minorHAnsi" w:hAnsiTheme="minorHAnsi"/>
                <w:b/>
                <w:lang w:val="sr-Cyrl-RS"/>
              </w:rPr>
              <w:t>У</w:t>
            </w:r>
            <w:bookmarkStart w:id="0" w:name="_GoBack"/>
            <w:bookmarkEnd w:id="0"/>
            <w:r w:rsidR="00B21052" w:rsidRPr="00410AE9">
              <w:rPr>
                <w:rFonts w:asciiTheme="minorHAnsi" w:hAnsiTheme="minorHAnsi"/>
                <w:b/>
                <w:lang w:val="sr-Cyrl-RS"/>
              </w:rPr>
              <w:t>купно</w:t>
            </w:r>
          </w:p>
        </w:tc>
        <w:tc>
          <w:tcPr>
            <w:tcW w:w="1710" w:type="dxa"/>
            <w:noWrap/>
            <w:vAlign w:val="center"/>
          </w:tcPr>
          <w:p w:rsidR="00B21052" w:rsidRPr="00410AE9" w:rsidRDefault="00410AE9" w:rsidP="00410AE9">
            <w:pPr>
              <w:jc w:val="right"/>
              <w:rPr>
                <w:b/>
                <w:lang w:val="sr-Cyrl-RS"/>
              </w:rPr>
            </w:pPr>
            <w:r w:rsidRPr="00410AE9">
              <w:rPr>
                <w:b/>
                <w:lang w:val="sr-Cyrl-RS"/>
              </w:rPr>
              <w:t>4.000.000,00</w:t>
            </w:r>
          </w:p>
        </w:tc>
      </w:tr>
    </w:tbl>
    <w:p w:rsidR="00BB063B" w:rsidRPr="00BB063B" w:rsidRDefault="00BB063B" w:rsidP="00CC37A8">
      <w:pPr>
        <w:spacing w:after="0"/>
        <w:jc w:val="both"/>
        <w:rPr>
          <w:rFonts w:asciiTheme="minorHAnsi" w:hAnsiTheme="minorHAnsi"/>
          <w:lang w:val="sr-Cyrl-RS"/>
        </w:rPr>
      </w:pPr>
    </w:p>
    <w:sectPr w:rsidR="00BB063B" w:rsidRPr="00BB063B" w:rsidSect="00C66C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BD" w:rsidRDefault="00A96EBD" w:rsidP="000D3018">
      <w:pPr>
        <w:spacing w:after="0" w:line="240" w:lineRule="auto"/>
      </w:pPr>
      <w:r>
        <w:separator/>
      </w:r>
    </w:p>
  </w:endnote>
  <w:endnote w:type="continuationSeparator" w:id="0">
    <w:p w:rsidR="00A96EBD" w:rsidRDefault="00A96EB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AE9" w:rsidRDefault="00410AE9" w:rsidP="0015659B">
        <w:pPr>
          <w:pStyle w:val="Foo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7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AE9" w:rsidRDefault="0041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BD" w:rsidRDefault="00A96EBD" w:rsidP="000D3018">
      <w:pPr>
        <w:spacing w:after="0" w:line="240" w:lineRule="auto"/>
      </w:pPr>
      <w:r>
        <w:separator/>
      </w:r>
    </w:p>
  </w:footnote>
  <w:footnote w:type="continuationSeparator" w:id="0">
    <w:p w:rsidR="00A96EBD" w:rsidRDefault="00A96EB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E9" w:rsidRPr="00E74B97" w:rsidRDefault="00410AE9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DF1"/>
    <w:multiLevelType w:val="hybridMultilevel"/>
    <w:tmpl w:val="55FC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B07EC"/>
    <w:multiLevelType w:val="hybridMultilevel"/>
    <w:tmpl w:val="247E4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4984"/>
    <w:rsid w:val="000D3018"/>
    <w:rsid w:val="00104BFF"/>
    <w:rsid w:val="00123006"/>
    <w:rsid w:val="0015659B"/>
    <w:rsid w:val="00163F74"/>
    <w:rsid w:val="00170F72"/>
    <w:rsid w:val="001711F5"/>
    <w:rsid w:val="00172F19"/>
    <w:rsid w:val="00180A0F"/>
    <w:rsid w:val="00182226"/>
    <w:rsid w:val="00197AC3"/>
    <w:rsid w:val="001A1B1B"/>
    <w:rsid w:val="001B7599"/>
    <w:rsid w:val="001E204A"/>
    <w:rsid w:val="00205172"/>
    <w:rsid w:val="0023791D"/>
    <w:rsid w:val="00262C81"/>
    <w:rsid w:val="002674A5"/>
    <w:rsid w:val="00292EC0"/>
    <w:rsid w:val="002A66BE"/>
    <w:rsid w:val="002D4E10"/>
    <w:rsid w:val="002F4DF2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10AE9"/>
    <w:rsid w:val="00422107"/>
    <w:rsid w:val="00424792"/>
    <w:rsid w:val="00440B54"/>
    <w:rsid w:val="00443387"/>
    <w:rsid w:val="004449D4"/>
    <w:rsid w:val="00464079"/>
    <w:rsid w:val="00464AEA"/>
    <w:rsid w:val="0047534E"/>
    <w:rsid w:val="004A07D3"/>
    <w:rsid w:val="004D5524"/>
    <w:rsid w:val="004E09D2"/>
    <w:rsid w:val="004E3B8D"/>
    <w:rsid w:val="004E3F51"/>
    <w:rsid w:val="004F0E38"/>
    <w:rsid w:val="005012C2"/>
    <w:rsid w:val="00505C9D"/>
    <w:rsid w:val="00513657"/>
    <w:rsid w:val="00517923"/>
    <w:rsid w:val="00521A3F"/>
    <w:rsid w:val="00561163"/>
    <w:rsid w:val="0059051A"/>
    <w:rsid w:val="00593FCF"/>
    <w:rsid w:val="005A0455"/>
    <w:rsid w:val="005B54E7"/>
    <w:rsid w:val="005C2399"/>
    <w:rsid w:val="005E47D9"/>
    <w:rsid w:val="005F635A"/>
    <w:rsid w:val="0061159C"/>
    <w:rsid w:val="00616DE1"/>
    <w:rsid w:val="00637AF3"/>
    <w:rsid w:val="00665CD2"/>
    <w:rsid w:val="00670264"/>
    <w:rsid w:val="00673A04"/>
    <w:rsid w:val="00683A3B"/>
    <w:rsid w:val="006A417E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8447A"/>
    <w:rsid w:val="007A26FB"/>
    <w:rsid w:val="007B41EE"/>
    <w:rsid w:val="007C1A08"/>
    <w:rsid w:val="007C3C25"/>
    <w:rsid w:val="007D6F34"/>
    <w:rsid w:val="00802DCA"/>
    <w:rsid w:val="00802EFC"/>
    <w:rsid w:val="00813590"/>
    <w:rsid w:val="00814562"/>
    <w:rsid w:val="00814B79"/>
    <w:rsid w:val="008256C5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31DC8"/>
    <w:rsid w:val="00946B2A"/>
    <w:rsid w:val="009653C0"/>
    <w:rsid w:val="00966D7E"/>
    <w:rsid w:val="00967B25"/>
    <w:rsid w:val="0097583E"/>
    <w:rsid w:val="00982D5D"/>
    <w:rsid w:val="00983DCD"/>
    <w:rsid w:val="00996736"/>
    <w:rsid w:val="009C2BAB"/>
    <w:rsid w:val="009C78BC"/>
    <w:rsid w:val="009E0F5B"/>
    <w:rsid w:val="00A460DE"/>
    <w:rsid w:val="00A70FC6"/>
    <w:rsid w:val="00A718B1"/>
    <w:rsid w:val="00A77345"/>
    <w:rsid w:val="00A779F5"/>
    <w:rsid w:val="00A817CF"/>
    <w:rsid w:val="00A95D9A"/>
    <w:rsid w:val="00A96EBD"/>
    <w:rsid w:val="00AA6CCC"/>
    <w:rsid w:val="00AC1C7B"/>
    <w:rsid w:val="00AE2B6E"/>
    <w:rsid w:val="00AE32FE"/>
    <w:rsid w:val="00AE7930"/>
    <w:rsid w:val="00AF27D1"/>
    <w:rsid w:val="00B01F39"/>
    <w:rsid w:val="00B17F71"/>
    <w:rsid w:val="00B21052"/>
    <w:rsid w:val="00B46701"/>
    <w:rsid w:val="00B578CF"/>
    <w:rsid w:val="00B81C45"/>
    <w:rsid w:val="00BB063B"/>
    <w:rsid w:val="00BB1D13"/>
    <w:rsid w:val="00BB3994"/>
    <w:rsid w:val="00BF4EF2"/>
    <w:rsid w:val="00C27FBD"/>
    <w:rsid w:val="00C30EBD"/>
    <w:rsid w:val="00C41C9D"/>
    <w:rsid w:val="00C47507"/>
    <w:rsid w:val="00C54532"/>
    <w:rsid w:val="00C60331"/>
    <w:rsid w:val="00C66CB8"/>
    <w:rsid w:val="00C6795E"/>
    <w:rsid w:val="00C82FD5"/>
    <w:rsid w:val="00C9695A"/>
    <w:rsid w:val="00CC37A8"/>
    <w:rsid w:val="00CC44C2"/>
    <w:rsid w:val="00CD0E75"/>
    <w:rsid w:val="00CD1107"/>
    <w:rsid w:val="00CF7F79"/>
    <w:rsid w:val="00D206EE"/>
    <w:rsid w:val="00D32705"/>
    <w:rsid w:val="00D51429"/>
    <w:rsid w:val="00D53E31"/>
    <w:rsid w:val="00D549E2"/>
    <w:rsid w:val="00D62ACE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C40E9"/>
    <w:rsid w:val="00DC6ACA"/>
    <w:rsid w:val="00E14D98"/>
    <w:rsid w:val="00E165C8"/>
    <w:rsid w:val="00E3453C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1123"/>
    <w:rsid w:val="00FC7172"/>
    <w:rsid w:val="00FD4433"/>
    <w:rsid w:val="00FE34F1"/>
    <w:rsid w:val="00FF1F1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28CAA"/>
  <w15:docId w15:val="{9A7278AC-A6D1-4075-8DED-FD0D0C9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10</cp:revision>
  <cp:lastPrinted>2019-06-19T10:10:00Z</cp:lastPrinted>
  <dcterms:created xsi:type="dcterms:W3CDTF">2020-10-06T09:55:00Z</dcterms:created>
  <dcterms:modified xsi:type="dcterms:W3CDTF">2020-10-07T13:34:00Z</dcterms:modified>
</cp:coreProperties>
</file>