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E7" w:rsidRPr="00B52C05" w:rsidRDefault="008577E7" w:rsidP="008577E7">
      <w:pPr>
        <w:jc w:val="both"/>
        <w:rPr>
          <w:lang w:val="sr-Cyrl-RS"/>
        </w:rPr>
      </w:pPr>
      <w:r w:rsidRPr="00B52C05">
        <w:rPr>
          <w:lang w:val="sr-Cyrl-CS"/>
        </w:rPr>
        <w:t xml:space="preserve">          На основу члана 16. и 24. Покрајинске скупштинске одлуке о покрајинској управи</w:t>
      </w:r>
      <w:r w:rsidRPr="00B52C05">
        <w:rPr>
          <w:lang w:val="sr-Latn-RS"/>
        </w:rPr>
        <w:t xml:space="preserve"> (</w:t>
      </w:r>
      <w:r w:rsidRPr="008C6CF5">
        <w:rPr>
          <w:lang w:val="sr-Cyrl-CS"/>
        </w:rPr>
        <w:t>"Службени лист АПВ", број 37/2014,</w:t>
      </w:r>
      <w:r w:rsidR="00325CAC">
        <w:rPr>
          <w:lang w:val="sr-Cyrl-CS"/>
        </w:rPr>
        <w:t xml:space="preserve"> 54/2014-други пропис, 37/2016,</w:t>
      </w:r>
      <w:r w:rsidRPr="008C6CF5">
        <w:rPr>
          <w:lang w:val="sr-Cyrl-CS"/>
        </w:rPr>
        <w:t xml:space="preserve"> 29/2017</w:t>
      </w:r>
      <w:r w:rsidR="00C4262D">
        <w:rPr>
          <w:lang w:val="sr-Cyrl-CS"/>
        </w:rPr>
        <w:t xml:space="preserve">, </w:t>
      </w:r>
      <w:r w:rsidR="00325CAC">
        <w:rPr>
          <w:lang w:val="sr-Cyrl-CS"/>
        </w:rPr>
        <w:t xml:space="preserve"> 24/2019</w:t>
      </w:r>
      <w:r w:rsidR="00C4262D">
        <w:rPr>
          <w:lang w:val="sr-Cyrl-CS"/>
        </w:rPr>
        <w:t xml:space="preserve"> и 24/2019</w:t>
      </w:r>
      <w:r w:rsidRPr="00B52C05">
        <w:rPr>
          <w:lang w:val="sr-Cyrl-CS"/>
        </w:rPr>
        <w:t xml:space="preserve">), </w:t>
      </w:r>
      <w:r w:rsidRPr="00B52C05">
        <w:rPr>
          <w:rFonts w:cs="Calibri"/>
          <w:lang w:val="sr-Cyrl-RS"/>
        </w:rPr>
        <w:t xml:space="preserve">и </w:t>
      </w:r>
      <w:r>
        <w:rPr>
          <w:rFonts w:eastAsia="Times New Roman" w:cs="Calibri"/>
          <w:noProof/>
          <w:lang w:val="sr-Cyrl-RS"/>
        </w:rPr>
        <w:t xml:space="preserve">члана </w:t>
      </w:r>
      <w:r>
        <w:rPr>
          <w:rFonts w:eastAsia="Times New Roman" w:cs="Calibri"/>
          <w:noProof/>
          <w:lang w:val="sr-Latn-RS"/>
        </w:rPr>
        <w:t>4</w:t>
      </w:r>
      <w:r w:rsidRPr="00B52C05">
        <w:rPr>
          <w:rFonts w:eastAsia="Times New Roman" w:cs="Calibri"/>
          <w:noProof/>
          <w:lang w:val="sr-Cyrl-RS"/>
        </w:rPr>
        <w:t xml:space="preserve">. </w:t>
      </w:r>
      <w:r w:rsidRPr="00B52C05">
        <w:rPr>
          <w:rFonts w:cs="Verdana"/>
          <w:lang w:val="ru-RU"/>
        </w:rPr>
        <w:t>Правилника о поступку избору јединица локалних самоуправа</w:t>
      </w:r>
      <w:r>
        <w:rPr>
          <w:rFonts w:cs="Verdana"/>
          <w:lang w:val="sr-Latn-RS"/>
        </w:rPr>
        <w:t xml:space="preserve"> </w:t>
      </w:r>
      <w:r>
        <w:rPr>
          <w:rFonts w:cs="Verdana"/>
          <w:lang w:val="sr-Cyrl-RS"/>
        </w:rPr>
        <w:t>и ниституција у АП Војводини</w:t>
      </w:r>
      <w:r>
        <w:rPr>
          <w:rFonts w:cs="Verdana"/>
          <w:lang w:val="ru-RU"/>
        </w:rPr>
        <w:t xml:space="preserve"> за израду анализа енергетске ефикасности</w:t>
      </w:r>
      <w:r w:rsidRPr="00B52C05">
        <w:rPr>
          <w:rFonts w:cs="Verdana"/>
          <w:lang w:val="ru-RU"/>
        </w:rPr>
        <w:t xml:space="preserve"> објеката </w:t>
      </w:r>
      <w:r>
        <w:rPr>
          <w:rFonts w:cs="Verdana"/>
          <w:lang w:val="ru-RU"/>
        </w:rPr>
        <w:t>јавне намене</w:t>
      </w:r>
      <w:r w:rsidRPr="00B52C05">
        <w:rPr>
          <w:rFonts w:cs="Verdana"/>
          <w:lang w:val="ru-RU"/>
        </w:rPr>
        <w:t xml:space="preserve">, </w:t>
      </w:r>
      <w:r w:rsidRPr="00B52C05">
        <w:rPr>
          <w:lang w:val="sr-Cyrl-RS"/>
        </w:rPr>
        <w:t>број: 143-</w:t>
      </w:r>
      <w:r>
        <w:rPr>
          <w:lang w:val="sr-Cyrl-RS"/>
        </w:rPr>
        <w:t>401</w:t>
      </w:r>
      <w:r w:rsidRPr="00B52C05">
        <w:rPr>
          <w:lang w:val="sr-Cyrl-RS"/>
        </w:rPr>
        <w:t>-</w:t>
      </w:r>
      <w:r>
        <w:rPr>
          <w:lang w:val="sr-Cyrl-RS"/>
        </w:rPr>
        <w:t>7256</w:t>
      </w:r>
      <w:r w:rsidRPr="00B52C05">
        <w:rPr>
          <w:lang w:val="sr-Cyrl-RS"/>
        </w:rPr>
        <w:t>/2018-0</w:t>
      </w:r>
      <w:r>
        <w:rPr>
          <w:lang w:val="sr-Cyrl-RS"/>
        </w:rPr>
        <w:t xml:space="preserve">4 од </w:t>
      </w:r>
      <w:r w:rsidRPr="00B52C05">
        <w:rPr>
          <w:lang w:val="sr-Latn-RS"/>
        </w:rPr>
        <w:t>9</w:t>
      </w:r>
      <w:r>
        <w:rPr>
          <w:lang w:val="sr-Cyrl-RS"/>
        </w:rPr>
        <w:t>.07.2019</w:t>
      </w:r>
      <w:r w:rsidRPr="00B52C05">
        <w:rPr>
          <w:lang w:val="sr-Cyrl-RS"/>
        </w:rPr>
        <w:t>. године,</w:t>
      </w:r>
      <w:r w:rsidRPr="00B52C05">
        <w:rPr>
          <w:lang w:val="sr-Cyrl-CS"/>
        </w:rPr>
        <w:t xml:space="preserve"> који је донео покрајински секретар за енергетику, грађевинарство и саобраћај,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/>
          <w:b/>
          <w:noProof/>
          <w:color w:val="FF0000"/>
          <w:lang w:val="sr-Cyrl-RS"/>
        </w:rPr>
      </w:pPr>
    </w:p>
    <w:p w:rsidR="008577E7" w:rsidRPr="00B52C05" w:rsidRDefault="008577E7" w:rsidP="008577E7">
      <w:pPr>
        <w:spacing w:after="0" w:line="240" w:lineRule="auto"/>
        <w:jc w:val="center"/>
        <w:rPr>
          <w:rFonts w:eastAsia="Times New Roman"/>
          <w:noProof/>
          <w:lang w:val="sr-Cyrl-RS"/>
        </w:rPr>
      </w:pPr>
      <w:r w:rsidRPr="00B52C05">
        <w:rPr>
          <w:rFonts w:eastAsia="Times New Roman"/>
          <w:b/>
          <w:noProof/>
        </w:rPr>
        <w:t>ПОКРАЈИНСК</w:t>
      </w:r>
      <w:r w:rsidRPr="00B52C05">
        <w:rPr>
          <w:rFonts w:eastAsia="Times New Roman"/>
          <w:b/>
          <w:noProof/>
          <w:lang w:val="sr-Cyrl-RS"/>
        </w:rPr>
        <w:t>И</w:t>
      </w:r>
      <w:r w:rsidRPr="00B52C05">
        <w:rPr>
          <w:rFonts w:eastAsia="Times New Roman"/>
          <w:b/>
          <w:noProof/>
        </w:rPr>
        <w:t xml:space="preserve"> СЕКРЕТАР</w:t>
      </w:r>
      <w:r w:rsidRPr="00B52C05">
        <w:rPr>
          <w:rFonts w:eastAsia="Times New Roman"/>
          <w:b/>
          <w:noProof/>
          <w:lang w:val="sr-Cyrl-RS"/>
        </w:rPr>
        <w:t>ИЈАТ ЗА ЕНЕРГЕТИКУ, ГРАЂЕВИНАРСТВО И САОБРАЋАЈ</w:t>
      </w:r>
    </w:p>
    <w:p w:rsidR="008577E7" w:rsidRPr="00B52C05" w:rsidRDefault="008577E7" w:rsidP="008577E7">
      <w:pPr>
        <w:spacing w:after="0" w:line="240" w:lineRule="auto"/>
        <w:jc w:val="center"/>
        <w:rPr>
          <w:lang w:val="sr-Cyrl-RS"/>
        </w:rPr>
      </w:pPr>
      <w:r w:rsidRPr="00B52C05">
        <w:rPr>
          <w:lang w:val="sr-Cyrl-RS"/>
        </w:rPr>
        <w:t>Булевар Михајла Пупина број 16, Нови Сад</w:t>
      </w:r>
    </w:p>
    <w:p w:rsidR="008577E7" w:rsidRPr="00B52C05" w:rsidRDefault="008577E7" w:rsidP="008577E7">
      <w:pPr>
        <w:spacing w:after="0" w:line="240" w:lineRule="auto"/>
        <w:ind w:firstLine="720"/>
        <w:jc w:val="center"/>
        <w:rPr>
          <w:rFonts w:eastAsia="Times New Roman"/>
          <w:noProof/>
          <w:color w:val="FF0000"/>
        </w:rPr>
      </w:pPr>
    </w:p>
    <w:p w:rsidR="008577E7" w:rsidRPr="00B52C05" w:rsidRDefault="008577E7" w:rsidP="008577E7">
      <w:pPr>
        <w:spacing w:after="0" w:line="240" w:lineRule="auto"/>
        <w:jc w:val="center"/>
        <w:rPr>
          <w:rFonts w:eastAsia="Times New Roman"/>
          <w:b/>
          <w:noProof/>
          <w:lang w:val="sr-Cyrl-RS"/>
        </w:rPr>
      </w:pPr>
      <w:r w:rsidRPr="00B52C05">
        <w:rPr>
          <w:rFonts w:eastAsia="Times New Roman"/>
          <w:b/>
          <w:noProof/>
          <w:lang w:val="sr-Cyrl-RS"/>
        </w:rPr>
        <w:t>Дана:</w:t>
      </w:r>
      <w:r w:rsidRPr="00B52C05">
        <w:rPr>
          <w:rFonts w:eastAsia="Times New Roman"/>
          <w:b/>
          <w:noProof/>
          <w:color w:val="FF0000"/>
          <w:lang w:val="sr-Cyrl-RS"/>
        </w:rPr>
        <w:t xml:space="preserve"> </w:t>
      </w:r>
      <w:r>
        <w:rPr>
          <w:rFonts w:eastAsia="Times New Roman"/>
          <w:b/>
          <w:noProof/>
          <w:lang w:val="sr-Cyrl-RS"/>
        </w:rPr>
        <w:t>9</w:t>
      </w:r>
      <w:r w:rsidRPr="00B52C05">
        <w:rPr>
          <w:rFonts w:eastAsia="Times New Roman"/>
          <w:b/>
          <w:noProof/>
          <w:lang w:val="sr-Cyrl-RS"/>
        </w:rPr>
        <w:t>.</w:t>
      </w:r>
      <w:r>
        <w:rPr>
          <w:rFonts w:eastAsia="Times New Roman"/>
          <w:b/>
          <w:noProof/>
          <w:lang w:val="sr-Cyrl-RS"/>
        </w:rPr>
        <w:t xml:space="preserve"> јула</w:t>
      </w:r>
      <w:r w:rsidRPr="00B52C05">
        <w:rPr>
          <w:rFonts w:eastAsia="Times New Roman"/>
          <w:b/>
          <w:noProof/>
          <w:lang w:val="sr-Latn-RS"/>
        </w:rPr>
        <w:t xml:space="preserve"> </w:t>
      </w:r>
      <w:r w:rsidRPr="00B52C05">
        <w:rPr>
          <w:rFonts w:eastAsia="Times New Roman"/>
          <w:b/>
          <w:noProof/>
          <w:lang w:val="sr-Cyrl-RS"/>
        </w:rPr>
        <w:t>201</w:t>
      </w:r>
      <w:r>
        <w:rPr>
          <w:rFonts w:eastAsia="Times New Roman"/>
          <w:b/>
          <w:noProof/>
          <w:lang w:val="sr-Cyrl-CS"/>
        </w:rPr>
        <w:t>9</w:t>
      </w:r>
      <w:r w:rsidRPr="00B52C05">
        <w:rPr>
          <w:rFonts w:eastAsia="Times New Roman"/>
          <w:b/>
          <w:noProof/>
          <w:lang w:val="sr-Cyrl-RS"/>
        </w:rPr>
        <w:t>. године</w:t>
      </w:r>
    </w:p>
    <w:p w:rsidR="008577E7" w:rsidRPr="00B52C05" w:rsidRDefault="008577E7" w:rsidP="008577E7">
      <w:pPr>
        <w:spacing w:after="0" w:line="240" w:lineRule="auto"/>
        <w:jc w:val="center"/>
        <w:rPr>
          <w:rFonts w:eastAsia="Times New Roman"/>
          <w:b/>
          <w:noProof/>
          <w:lang w:val="sr-Latn-RS"/>
        </w:rPr>
      </w:pPr>
      <w:r w:rsidRPr="00B52C05">
        <w:rPr>
          <w:rFonts w:eastAsia="Times New Roman"/>
          <w:b/>
          <w:noProof/>
        </w:rPr>
        <w:t>р а с п и с у ј е</w:t>
      </w:r>
    </w:p>
    <w:p w:rsidR="008577E7" w:rsidRPr="00B52C05" w:rsidRDefault="008577E7" w:rsidP="008577E7">
      <w:pPr>
        <w:spacing w:after="0" w:line="240" w:lineRule="auto"/>
        <w:ind w:firstLine="720"/>
        <w:jc w:val="center"/>
        <w:rPr>
          <w:rFonts w:eastAsia="Times New Roman"/>
          <w:lang w:val="sr-Cyrl-RS"/>
        </w:rPr>
      </w:pPr>
    </w:p>
    <w:p w:rsidR="008577E7" w:rsidRPr="00B52C05" w:rsidRDefault="008577E7" w:rsidP="008577E7">
      <w:pPr>
        <w:spacing w:after="0" w:line="240" w:lineRule="auto"/>
        <w:jc w:val="center"/>
        <w:rPr>
          <w:rFonts w:eastAsia="Times New Roman"/>
          <w:b/>
          <w:bCs/>
          <w:noProof/>
          <w:lang w:val="sr-Cyrl-RS"/>
        </w:rPr>
      </w:pPr>
      <w:r w:rsidRPr="00B52C05">
        <w:rPr>
          <w:rFonts w:eastAsia="Times New Roman"/>
          <w:b/>
          <w:bCs/>
          <w:noProof/>
        </w:rPr>
        <w:t>JAВНИ КОНКУРС</w:t>
      </w:r>
    </w:p>
    <w:p w:rsidR="008577E7" w:rsidRDefault="008577E7" w:rsidP="008577E7">
      <w:pPr>
        <w:spacing w:after="0" w:line="240" w:lineRule="auto"/>
        <w:jc w:val="center"/>
        <w:rPr>
          <w:rFonts w:eastAsia="Times New Roman"/>
          <w:bCs/>
          <w:noProof/>
          <w:lang w:val="sr-Cyrl-RS"/>
        </w:rPr>
      </w:pPr>
    </w:p>
    <w:p w:rsidR="008577E7" w:rsidRDefault="008577E7" w:rsidP="008577E7">
      <w:pPr>
        <w:spacing w:after="0" w:line="240" w:lineRule="auto"/>
        <w:jc w:val="center"/>
        <w:rPr>
          <w:rFonts w:eastAsia="Times New Roman"/>
          <w:bCs/>
          <w:noProof/>
          <w:lang w:val="sr-Cyrl-RS"/>
        </w:rPr>
      </w:pPr>
      <w:r>
        <w:rPr>
          <w:rFonts w:eastAsia="Times New Roman"/>
          <w:bCs/>
          <w:noProof/>
          <w:lang w:val="sr-Cyrl-RS"/>
        </w:rPr>
        <w:t>За</w:t>
      </w:r>
    </w:p>
    <w:p w:rsidR="008577E7" w:rsidRPr="00BC23D6" w:rsidRDefault="008577E7" w:rsidP="008577E7">
      <w:pPr>
        <w:spacing w:after="0" w:line="240" w:lineRule="auto"/>
        <w:jc w:val="center"/>
        <w:rPr>
          <w:rFonts w:eastAsia="Times New Roman"/>
          <w:bCs/>
          <w:noProof/>
          <w:lang w:val="sr-Cyrl-RS"/>
        </w:rPr>
      </w:pPr>
    </w:p>
    <w:p w:rsidR="008577E7" w:rsidRPr="00B52C05" w:rsidRDefault="008577E7" w:rsidP="008577E7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BB1C3F">
        <w:rPr>
          <w:rFonts w:cs="Verdana"/>
          <w:b/>
          <w:sz w:val="24"/>
        </w:rPr>
        <w:t xml:space="preserve">ИЗБОР ЈЕДИНИЦА </w:t>
      </w:r>
      <w:r w:rsidRPr="00BB1C3F">
        <w:rPr>
          <w:rFonts w:cs="Verdana"/>
          <w:b/>
          <w:sz w:val="24"/>
          <w:lang w:val="ru-RU"/>
        </w:rPr>
        <w:t xml:space="preserve">ЛОКАЛНИХ САМОУПРАВА И ИНСТИТУЦИЈА </w:t>
      </w:r>
      <w:r>
        <w:rPr>
          <w:rFonts w:cs="Verdana"/>
          <w:b/>
          <w:sz w:val="24"/>
          <w:lang w:val="sr-Cyrl-RS"/>
        </w:rPr>
        <w:t xml:space="preserve">У </w:t>
      </w:r>
      <w:r>
        <w:rPr>
          <w:rFonts w:cs="Verdana"/>
          <w:b/>
          <w:sz w:val="24"/>
          <w:lang w:val="ru-RU"/>
        </w:rPr>
        <w:t>АП ВОЈВОДИНИ</w:t>
      </w:r>
      <w:r w:rsidRPr="00BB1C3F">
        <w:rPr>
          <w:rFonts w:cs="Verdana"/>
          <w:b/>
          <w:sz w:val="24"/>
          <w:lang w:val="ru-RU"/>
        </w:rPr>
        <w:t xml:space="preserve"> </w:t>
      </w:r>
      <w:proofErr w:type="gramStart"/>
      <w:r w:rsidRPr="00BB1C3F">
        <w:rPr>
          <w:rFonts w:cs="Verdana"/>
          <w:b/>
          <w:sz w:val="24"/>
          <w:lang w:val="ru-RU"/>
        </w:rPr>
        <w:t>ЗА  ИЗРАДУ</w:t>
      </w:r>
      <w:proofErr w:type="gramEnd"/>
      <w:r w:rsidRPr="00BB1C3F">
        <w:rPr>
          <w:rFonts w:cs="Verdana"/>
          <w:b/>
          <w:sz w:val="24"/>
          <w:lang w:val="ru-RU"/>
        </w:rPr>
        <w:t xml:space="preserve"> </w:t>
      </w:r>
      <w:r w:rsidRPr="00BB1C3F">
        <w:rPr>
          <w:b/>
          <w:sz w:val="24"/>
        </w:rPr>
        <w:t xml:space="preserve"> АНАЛИЗА </w:t>
      </w:r>
      <w:r w:rsidRPr="00BB1C3F">
        <w:rPr>
          <w:rFonts w:cs="Segoe UI"/>
          <w:b/>
          <w:sz w:val="24"/>
          <w:shd w:val="clear" w:color="auto" w:fill="FFFFFF"/>
        </w:rPr>
        <w:t xml:space="preserve">ЕНЕРГЕТСКЕ </w:t>
      </w:r>
      <w:r w:rsidRPr="00BB1C3F">
        <w:rPr>
          <w:b/>
          <w:sz w:val="24"/>
        </w:rPr>
        <w:t>ЕФИКАСНОСТИ</w:t>
      </w:r>
      <w:r w:rsidRPr="00BB1C3F">
        <w:rPr>
          <w:rFonts w:cs="Segoe UI"/>
          <w:b/>
          <w:sz w:val="24"/>
          <w:shd w:val="clear" w:color="auto" w:fill="FFFFFF"/>
        </w:rPr>
        <w:t xml:space="preserve">  ОБЈЕКАТА ЈАВНЕ НАМЕНЕ</w:t>
      </w:r>
    </w:p>
    <w:p w:rsidR="008577E7" w:rsidRPr="00B52C05" w:rsidRDefault="008577E7" w:rsidP="008577E7">
      <w:pPr>
        <w:pStyle w:val="CommentText"/>
        <w:rPr>
          <w:rFonts w:ascii="Calibri" w:hAnsi="Calibri" w:cs="Calibri"/>
          <w:b/>
          <w:sz w:val="22"/>
          <w:szCs w:val="22"/>
          <w:lang w:val="sr-Cyrl-RS"/>
        </w:rPr>
      </w:pPr>
    </w:p>
    <w:p w:rsidR="008577E7" w:rsidRDefault="008577E7" w:rsidP="008577E7">
      <w:pPr>
        <w:autoSpaceDE w:val="0"/>
        <w:autoSpaceDN w:val="0"/>
        <w:adjustRightInd w:val="0"/>
        <w:ind w:firstLine="720"/>
        <w:rPr>
          <w:color w:val="000000"/>
          <w:sz w:val="24"/>
        </w:rPr>
      </w:pPr>
      <w:r w:rsidRPr="00BB1C3F">
        <w:rPr>
          <w:sz w:val="24"/>
          <w:lang w:val="sr-Cyrl-CS"/>
        </w:rPr>
        <w:t>Средства за израду анализа су у целости обезбеђена од стране ЕБРД-а, а Покрајин</w:t>
      </w:r>
      <w:r>
        <w:rPr>
          <w:sz w:val="24"/>
          <w:lang w:val="sr-Cyrl-CS"/>
        </w:rPr>
        <w:t>с</w:t>
      </w:r>
      <w:r w:rsidRPr="00BB1C3F">
        <w:rPr>
          <w:sz w:val="24"/>
          <w:lang w:val="sr-Cyrl-CS"/>
        </w:rPr>
        <w:t xml:space="preserve">ки секретаријат за енергетику, грађевинарство и саобраћај пружа техничку подршку, </w:t>
      </w:r>
      <w:r w:rsidRPr="00EF6412">
        <w:rPr>
          <w:sz w:val="24"/>
          <w:lang w:val="sr-Cyrl-CS"/>
        </w:rPr>
        <w:t>на основу потписаног Меморандума</w:t>
      </w:r>
      <w:r w:rsidR="00A51429">
        <w:rPr>
          <w:sz w:val="24"/>
          <w:lang w:val="sr-Cyrl-CS"/>
        </w:rPr>
        <w:t xml:space="preserve"> о разумевању између Аутономне п</w:t>
      </w:r>
      <w:r w:rsidRPr="00EF6412">
        <w:rPr>
          <w:sz w:val="24"/>
          <w:lang w:val="sr-Cyrl-CS"/>
        </w:rPr>
        <w:t xml:space="preserve">окрајине Војводине, Секретаријата за енергетику, грађевинарство и саобраћај и Европске банке за обнову и развој у вези са пројектом „Енергетска ефикасност јавних зграда у Аутономној Покрајини Војводини“ (број </w:t>
      </w:r>
      <w:r w:rsidRPr="00EF6412">
        <w:rPr>
          <w:color w:val="000000"/>
          <w:sz w:val="24"/>
        </w:rPr>
        <w:t>143-</w:t>
      </w:r>
      <w:r w:rsidRPr="00EF6412">
        <w:rPr>
          <w:color w:val="000000"/>
          <w:sz w:val="24"/>
          <w:lang w:val="sr-Cyrl-RS"/>
        </w:rPr>
        <w:t>401</w:t>
      </w:r>
      <w:r w:rsidRPr="00EF6412">
        <w:rPr>
          <w:color w:val="000000"/>
          <w:sz w:val="24"/>
        </w:rPr>
        <w:t>-</w:t>
      </w:r>
      <w:r w:rsidRPr="00EF6412">
        <w:rPr>
          <w:color w:val="000000"/>
          <w:sz w:val="24"/>
          <w:lang w:val="sr-Cyrl-RS"/>
        </w:rPr>
        <w:t>7256</w:t>
      </w:r>
      <w:r w:rsidRPr="00EF6412">
        <w:rPr>
          <w:color w:val="000000"/>
          <w:sz w:val="24"/>
        </w:rPr>
        <w:t xml:space="preserve"> /201</w:t>
      </w:r>
      <w:r w:rsidRPr="00EF6412">
        <w:rPr>
          <w:color w:val="000000"/>
          <w:sz w:val="24"/>
          <w:lang w:val="sr-Cyrl-RS"/>
        </w:rPr>
        <w:t>8-3</w:t>
      </w:r>
      <w:r w:rsidRPr="00EF6412">
        <w:rPr>
          <w:color w:val="000000"/>
          <w:sz w:val="24"/>
        </w:rPr>
        <w:t xml:space="preserve"> </w:t>
      </w:r>
      <w:proofErr w:type="spellStart"/>
      <w:r w:rsidRPr="00EF6412">
        <w:rPr>
          <w:color w:val="000000"/>
          <w:sz w:val="24"/>
        </w:rPr>
        <w:t>од</w:t>
      </w:r>
      <w:proofErr w:type="spellEnd"/>
      <w:r w:rsidRPr="00EF6412">
        <w:rPr>
          <w:color w:val="000000"/>
          <w:sz w:val="24"/>
          <w:lang w:val="sr-Cyrl-RS"/>
        </w:rPr>
        <w:t xml:space="preserve"> 9</w:t>
      </w:r>
      <w:r w:rsidRPr="00EF6412">
        <w:rPr>
          <w:color w:val="000000"/>
          <w:sz w:val="24"/>
        </w:rPr>
        <w:t xml:space="preserve">. </w:t>
      </w:r>
      <w:proofErr w:type="gramStart"/>
      <w:r w:rsidRPr="00EF6412">
        <w:rPr>
          <w:color w:val="000000"/>
          <w:sz w:val="24"/>
        </w:rPr>
        <w:t>j</w:t>
      </w:r>
      <w:r w:rsidRPr="00EF6412">
        <w:rPr>
          <w:color w:val="000000"/>
          <w:sz w:val="24"/>
          <w:lang w:val="sr-Cyrl-RS"/>
        </w:rPr>
        <w:t>у</w:t>
      </w:r>
      <w:proofErr w:type="spellStart"/>
      <w:r w:rsidRPr="00EF6412">
        <w:rPr>
          <w:color w:val="000000"/>
          <w:sz w:val="24"/>
        </w:rPr>
        <w:t>лa</w:t>
      </w:r>
      <w:proofErr w:type="spellEnd"/>
      <w:proofErr w:type="gramEnd"/>
      <w:r w:rsidRPr="00EF6412">
        <w:rPr>
          <w:color w:val="000000"/>
          <w:sz w:val="24"/>
        </w:rPr>
        <w:t xml:space="preserve">. 2019. </w:t>
      </w:r>
      <w:proofErr w:type="spellStart"/>
      <w:proofErr w:type="gramStart"/>
      <w:r w:rsidRPr="00EF6412">
        <w:rPr>
          <w:color w:val="000000"/>
          <w:sz w:val="24"/>
        </w:rPr>
        <w:t>године</w:t>
      </w:r>
      <w:proofErr w:type="spellEnd"/>
      <w:proofErr w:type="gramEnd"/>
      <w:r w:rsidRPr="00EF6412">
        <w:rPr>
          <w:color w:val="000000"/>
          <w:sz w:val="24"/>
        </w:rPr>
        <w:t>).</w:t>
      </w:r>
      <w:r>
        <w:rPr>
          <w:color w:val="000000"/>
          <w:sz w:val="24"/>
        </w:rPr>
        <w:t xml:space="preserve"> </w:t>
      </w:r>
    </w:p>
    <w:p w:rsidR="008577E7" w:rsidRDefault="008577E7" w:rsidP="008577E7">
      <w:pPr>
        <w:ind w:firstLine="720"/>
        <w:jc w:val="both"/>
        <w:rPr>
          <w:lang w:val="sr-Cyrl-CS"/>
        </w:rPr>
      </w:pPr>
      <w:proofErr w:type="spellStart"/>
      <w:r>
        <w:rPr>
          <w:color w:val="000000"/>
          <w:sz w:val="24"/>
        </w:rPr>
        <w:t>Изабрани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консултант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од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стране</w:t>
      </w:r>
      <w:proofErr w:type="spellEnd"/>
      <w:r>
        <w:rPr>
          <w:color w:val="000000"/>
          <w:sz w:val="24"/>
        </w:rPr>
        <w:t xml:space="preserve"> ЕБРД, </w:t>
      </w:r>
      <w:proofErr w:type="spellStart"/>
      <w:r>
        <w:rPr>
          <w:color w:val="000000"/>
          <w:sz w:val="24"/>
        </w:rPr>
        <w:t>на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јавном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позиву</w:t>
      </w:r>
      <w:proofErr w:type="spellEnd"/>
      <w:r>
        <w:rPr>
          <w:color w:val="000000"/>
          <w:sz w:val="24"/>
        </w:rPr>
        <w:t xml:space="preserve"> </w:t>
      </w:r>
      <w:proofErr w:type="spellStart"/>
      <w:proofErr w:type="gramStart"/>
      <w:r>
        <w:rPr>
          <w:color w:val="000000"/>
          <w:sz w:val="24"/>
        </w:rPr>
        <w:t>број</w:t>
      </w:r>
      <w:proofErr w:type="spellEnd"/>
      <w:r>
        <w:rPr>
          <w:color w:val="000000"/>
          <w:sz w:val="24"/>
        </w:rPr>
        <w:t xml:space="preserve">  77311</w:t>
      </w:r>
      <w:proofErr w:type="gramEnd"/>
      <w:r>
        <w:rPr>
          <w:color w:val="000000"/>
          <w:sz w:val="24"/>
        </w:rPr>
        <w:t xml:space="preserve">  </w:t>
      </w:r>
      <w:proofErr w:type="spellStart"/>
      <w:r>
        <w:rPr>
          <w:color w:val="000000"/>
          <w:sz w:val="24"/>
        </w:rPr>
        <w:t>од</w:t>
      </w:r>
      <w:proofErr w:type="spellEnd"/>
      <w:r>
        <w:rPr>
          <w:color w:val="000000"/>
          <w:sz w:val="24"/>
        </w:rPr>
        <w:t xml:space="preserve"> 21 . </w:t>
      </w:r>
      <w:proofErr w:type="spellStart"/>
      <w:proofErr w:type="gramStart"/>
      <w:r>
        <w:rPr>
          <w:color w:val="000000"/>
          <w:sz w:val="24"/>
        </w:rPr>
        <w:t>фебруара</w:t>
      </w:r>
      <w:proofErr w:type="spellEnd"/>
      <w:proofErr w:type="gramEnd"/>
      <w:r>
        <w:rPr>
          <w:color w:val="000000"/>
          <w:sz w:val="24"/>
        </w:rPr>
        <w:t xml:space="preserve">, 2019. </w:t>
      </w:r>
      <w:r>
        <w:rPr>
          <w:color w:val="000000"/>
          <w:sz w:val="24"/>
          <w:lang w:val="sr-Cyrl-RS"/>
        </w:rPr>
        <w:t>г</w:t>
      </w:r>
      <w:proofErr w:type="spellStart"/>
      <w:r>
        <w:rPr>
          <w:color w:val="000000"/>
          <w:sz w:val="24"/>
        </w:rPr>
        <w:t>одине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је</w:t>
      </w:r>
      <w:proofErr w:type="spellEnd"/>
      <w:r>
        <w:rPr>
          <w:color w:val="000000"/>
          <w:sz w:val="24"/>
        </w:rPr>
        <w:t xml:space="preserve"> „</w:t>
      </w:r>
      <w:proofErr w:type="spellStart"/>
      <w:r>
        <w:rPr>
          <w:color w:val="000000"/>
          <w:sz w:val="24"/>
        </w:rPr>
        <w:t>Енова</w:t>
      </w:r>
      <w:proofErr w:type="spellEnd"/>
      <w:r>
        <w:rPr>
          <w:color w:val="000000"/>
          <w:sz w:val="24"/>
        </w:rPr>
        <w:t xml:space="preserve">“ </w:t>
      </w:r>
      <w:proofErr w:type="spellStart"/>
      <w:r>
        <w:rPr>
          <w:color w:val="000000"/>
          <w:sz w:val="24"/>
        </w:rPr>
        <w:t>д.о.о</w:t>
      </w:r>
      <w:proofErr w:type="spellEnd"/>
      <w:r>
        <w:rPr>
          <w:color w:val="000000"/>
          <w:sz w:val="24"/>
        </w:rPr>
        <w:t xml:space="preserve">. </w:t>
      </w:r>
      <w:proofErr w:type="spellStart"/>
      <w:proofErr w:type="gramStart"/>
      <w:r>
        <w:rPr>
          <w:color w:val="000000"/>
          <w:sz w:val="24"/>
        </w:rPr>
        <w:t>Сарајево</w:t>
      </w:r>
      <w:proofErr w:type="spellEnd"/>
      <w:r>
        <w:rPr>
          <w:color w:val="000000"/>
          <w:sz w:val="24"/>
          <w:lang w:val="sr-Cyrl-RS"/>
        </w:rPr>
        <w:t>.</w:t>
      </w:r>
      <w:proofErr w:type="gramEnd"/>
    </w:p>
    <w:p w:rsidR="008577E7" w:rsidRPr="00B52C05" w:rsidRDefault="008577E7" w:rsidP="008577E7">
      <w:pPr>
        <w:ind w:firstLine="720"/>
        <w:jc w:val="both"/>
        <w:rPr>
          <w:lang w:val="sr-Cyrl-CS"/>
        </w:rPr>
      </w:pPr>
      <w:r w:rsidRPr="00B52C05">
        <w:rPr>
          <w:lang w:val="sr-Cyrl-CS"/>
        </w:rPr>
        <w:t>Корисник пружања услуге се одређује на основу конкурса. Текст конкурса се објављује</w:t>
      </w:r>
      <w:r w:rsidR="00A51429">
        <w:rPr>
          <w:lang w:val="sr-Cyrl-CS"/>
        </w:rPr>
        <w:t xml:space="preserve"> у ''Службеном листу Аутономне п</w:t>
      </w:r>
      <w:r w:rsidRPr="00B52C05">
        <w:rPr>
          <w:lang w:val="sr-Cyrl-CS"/>
        </w:rPr>
        <w:t>окрајине Војводине'' и на интернет страници Покрајинског секретаријата за енергетику, грађевинарство и саобраћај  http://www.psemr.vojvodina.gov.rs/.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lang w:val="sr-Cyrl-CS"/>
        </w:rPr>
      </w:pPr>
    </w:p>
    <w:p w:rsidR="008577E7" w:rsidRDefault="008577E7" w:rsidP="008577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/>
          <w:bCs/>
          <w:u w:val="single"/>
          <w:lang w:val="ru-RU"/>
        </w:rPr>
      </w:pPr>
      <w:r w:rsidRPr="00B52C05">
        <w:rPr>
          <w:rFonts w:eastAsia="Times New Roman" w:cs="Calibri"/>
          <w:b/>
          <w:noProof/>
        </w:rPr>
        <w:t>I</w:t>
      </w:r>
      <w:r w:rsidRPr="00B52C05">
        <w:rPr>
          <w:rFonts w:cs="Calibri"/>
          <w:b/>
          <w:bCs/>
          <w:u w:val="single"/>
          <w:lang w:val="ru-RU"/>
        </w:rPr>
        <w:t xml:space="preserve"> Право учешћа на Конкурсу и намене услуге</w:t>
      </w:r>
    </w:p>
    <w:p w:rsidR="008577E7" w:rsidRPr="00B52C05" w:rsidRDefault="008577E7" w:rsidP="008577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/>
          <w:bCs/>
          <w:u w:val="single"/>
          <w:lang w:val="ru-RU"/>
        </w:rPr>
      </w:pPr>
    </w:p>
    <w:p w:rsidR="008577E7" w:rsidRPr="00B52C05" w:rsidRDefault="008577E7" w:rsidP="008577E7">
      <w:pPr>
        <w:ind w:firstLine="720"/>
        <w:jc w:val="both"/>
        <w:rPr>
          <w:lang w:val="sr-Cyrl-RS"/>
        </w:rPr>
      </w:pPr>
      <w:r w:rsidRPr="00B52C05">
        <w:rPr>
          <w:lang w:val="sr-Cyrl-RS"/>
        </w:rPr>
        <w:t>Право учешћа на конкурсу имају</w:t>
      </w:r>
      <w:r>
        <w:rPr>
          <w:lang w:val="sr-Cyrl-RS"/>
        </w:rPr>
        <w:t xml:space="preserve"> све</w:t>
      </w:r>
      <w:r w:rsidRPr="00B52C05">
        <w:rPr>
          <w:lang w:val="sr-Cyrl-RS"/>
        </w:rPr>
        <w:t xml:space="preserve"> јединице локалне самоуправе са </w:t>
      </w:r>
      <w:r w:rsidRPr="00B52C05">
        <w:rPr>
          <w:lang w:val="sr-Cyrl-CS"/>
        </w:rPr>
        <w:t xml:space="preserve">седиштем на </w:t>
      </w:r>
      <w:r w:rsidRPr="00B52C05">
        <w:rPr>
          <w:lang w:val="sr-Cyrl-RS"/>
        </w:rPr>
        <w:t>териториј</w:t>
      </w:r>
      <w:r w:rsidRPr="00B52C05">
        <w:rPr>
          <w:lang w:val="sr-Cyrl-CS"/>
        </w:rPr>
        <w:t>и</w:t>
      </w:r>
      <w:r w:rsidRPr="00B52C05">
        <w:rPr>
          <w:lang w:val="sr-Cyrl-RS"/>
        </w:rPr>
        <w:t xml:space="preserve"> Аутономне покрајине Војводине.</w:t>
      </w:r>
    </w:p>
    <w:p w:rsidR="008577E7" w:rsidRPr="00B52C05" w:rsidRDefault="008577E7" w:rsidP="008577E7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B52C05">
        <w:rPr>
          <w:lang w:val="sr-Cyrl-CS"/>
        </w:rPr>
        <w:t xml:space="preserve">Израда </w:t>
      </w:r>
      <w:r w:rsidRPr="00B52C05">
        <w:rPr>
          <w:lang w:val="sr-Cyrl-RS"/>
        </w:rPr>
        <w:t>анализа стања</w:t>
      </w:r>
      <w:r>
        <w:rPr>
          <w:lang w:val="sr-Cyrl-RS"/>
        </w:rPr>
        <w:t xml:space="preserve"> енергетске ефиксности </w:t>
      </w:r>
      <w:r w:rsidRPr="00B52C05">
        <w:rPr>
          <w:lang w:val="sr-Cyrl-RS"/>
        </w:rPr>
        <w:t>изабраних јавних зграда</w:t>
      </w:r>
      <w:r>
        <w:rPr>
          <w:lang w:val="sr-Cyrl-RS"/>
        </w:rPr>
        <w:t xml:space="preserve"> </w:t>
      </w:r>
      <w:r w:rsidRPr="00B52C05">
        <w:rPr>
          <w:lang w:val="sr-Cyrl-RS"/>
        </w:rPr>
        <w:t>.</w:t>
      </w:r>
    </w:p>
    <w:p w:rsidR="008577E7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b/>
          <w:noProof/>
          <w:u w:val="single"/>
          <w:lang w:val="sr-Cyrl-RS"/>
        </w:rPr>
      </w:pPr>
      <w:r w:rsidRPr="00B52C05">
        <w:rPr>
          <w:rFonts w:eastAsia="Times New Roman" w:cs="Calibri"/>
          <w:b/>
          <w:noProof/>
          <w:u w:val="single"/>
        </w:rPr>
        <w:t xml:space="preserve">II </w:t>
      </w:r>
      <w:r w:rsidRPr="00B52C05">
        <w:rPr>
          <w:rFonts w:eastAsia="Times New Roman" w:cs="Calibri"/>
          <w:b/>
          <w:noProof/>
          <w:u w:val="single"/>
          <w:lang w:val="sr-Cyrl-RS"/>
        </w:rPr>
        <w:t>Циљеви пројекта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noProof/>
          <w:u w:val="single"/>
          <w:lang w:val="sr-Cyrl-RS"/>
        </w:rPr>
      </w:pPr>
    </w:p>
    <w:p w:rsidR="008577E7" w:rsidRDefault="008577E7" w:rsidP="008577E7">
      <w:pPr>
        <w:ind w:firstLine="720"/>
        <w:jc w:val="both"/>
        <w:rPr>
          <w:rFonts w:cs="Calibri"/>
          <w:lang w:val="sr-Cyrl-RS"/>
        </w:rPr>
      </w:pPr>
      <w:r w:rsidRPr="00B52C05">
        <w:rPr>
          <w:rFonts w:cs="Calibri"/>
          <w:lang w:val="sr-Cyrl-RS"/>
        </w:rPr>
        <w:t>Подршка јавним установама у унапређењу енергетске ефикасности</w:t>
      </w:r>
      <w:r w:rsidRPr="00B52C05">
        <w:rPr>
          <w:rFonts w:cs="Calibri"/>
          <w:lang w:val="sr-Latn-RS"/>
        </w:rPr>
        <w:t xml:space="preserve"> </w:t>
      </w:r>
      <w:r>
        <w:rPr>
          <w:rFonts w:cs="Calibri"/>
          <w:lang w:val="sr-Cyrl-RS"/>
        </w:rPr>
        <w:t xml:space="preserve">јавних зграда, и локалним самоуправама приликом доношења одлука о потенцијалном инвестирању </w:t>
      </w:r>
    </w:p>
    <w:p w:rsidR="008577E7" w:rsidRPr="00BB1C3F" w:rsidRDefault="008577E7" w:rsidP="008577E7">
      <w:pPr>
        <w:shd w:val="clear" w:color="auto" w:fill="FFFFFF"/>
        <w:ind w:firstLine="360"/>
        <w:rPr>
          <w:sz w:val="24"/>
        </w:rPr>
      </w:pPr>
      <w:r>
        <w:rPr>
          <w:sz w:val="24"/>
          <w:lang w:val="sr-Cyrl-RS"/>
        </w:rPr>
        <w:lastRenderedPageBreak/>
        <w:t>И</w:t>
      </w:r>
      <w:proofErr w:type="spellStart"/>
      <w:r>
        <w:rPr>
          <w:sz w:val="24"/>
        </w:rPr>
        <w:t>спит</w:t>
      </w:r>
      <w:proofErr w:type="spellEnd"/>
      <w:r>
        <w:rPr>
          <w:sz w:val="24"/>
          <w:lang w:val="sr-Cyrl-RS"/>
        </w:rPr>
        <w:t>ивање</w:t>
      </w:r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потенцијал</w:t>
      </w:r>
      <w:proofErr w:type="spellEnd"/>
      <w:r>
        <w:rPr>
          <w:sz w:val="24"/>
          <w:lang w:val="sr-Cyrl-RS"/>
        </w:rPr>
        <w:t>а</w:t>
      </w:r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унапређење</w:t>
      </w:r>
      <w:proofErr w:type="spellEnd"/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енергетске</w:t>
      </w:r>
      <w:proofErr w:type="spellEnd"/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ефикасности</w:t>
      </w:r>
      <w:proofErr w:type="spellEnd"/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јавних</w:t>
      </w:r>
      <w:proofErr w:type="spellEnd"/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зграда</w:t>
      </w:r>
      <w:proofErr w:type="spellEnd"/>
      <w:r w:rsidRPr="00BB1C3F">
        <w:rPr>
          <w:sz w:val="24"/>
        </w:rPr>
        <w:t xml:space="preserve">, </w:t>
      </w:r>
      <w:r>
        <w:rPr>
          <w:sz w:val="24"/>
        </w:rPr>
        <w:t xml:space="preserve">у </w:t>
      </w:r>
      <w:proofErr w:type="spellStart"/>
      <w:r>
        <w:rPr>
          <w:sz w:val="24"/>
        </w:rPr>
        <w:t>свих</w:t>
      </w:r>
      <w:proofErr w:type="spellEnd"/>
      <w:r>
        <w:rPr>
          <w:sz w:val="24"/>
        </w:rPr>
        <w:t xml:space="preserve"> </w:t>
      </w:r>
      <w:r w:rsidRPr="00BB1C3F">
        <w:rPr>
          <w:sz w:val="24"/>
        </w:rPr>
        <w:t xml:space="preserve">45 </w:t>
      </w:r>
      <w:proofErr w:type="spellStart"/>
      <w:r w:rsidRPr="00BB1C3F">
        <w:rPr>
          <w:sz w:val="24"/>
        </w:rPr>
        <w:t>општина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градова</w:t>
      </w:r>
      <w:proofErr w:type="spellEnd"/>
      <w:r>
        <w:rPr>
          <w:sz w:val="24"/>
          <w:lang w:val="sr-Cyrl-RS"/>
        </w:rPr>
        <w:t xml:space="preserve"> АП Војводине</w:t>
      </w:r>
      <w:r w:rsidRPr="00BB1C3F">
        <w:rPr>
          <w:sz w:val="24"/>
        </w:rPr>
        <w:t xml:space="preserve">. </w:t>
      </w: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8577E7" w:rsidRPr="00BB1C3F" w:rsidRDefault="008577E7" w:rsidP="008577E7">
      <w:pPr>
        <w:shd w:val="clear" w:color="auto" w:fill="FFFFFF"/>
        <w:ind w:left="360"/>
        <w:rPr>
          <w:sz w:val="24"/>
        </w:rPr>
      </w:pPr>
      <w:proofErr w:type="spellStart"/>
      <w:r w:rsidRPr="00BB1C3F">
        <w:rPr>
          <w:sz w:val="24"/>
        </w:rPr>
        <w:t>Кључни</w:t>
      </w:r>
      <w:proofErr w:type="spellEnd"/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циљеви</w:t>
      </w:r>
      <w:proofErr w:type="spellEnd"/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задатка</w:t>
      </w:r>
      <w:proofErr w:type="spellEnd"/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су</w:t>
      </w:r>
      <w:proofErr w:type="spellEnd"/>
      <w:r w:rsidRPr="00BB1C3F">
        <w:rPr>
          <w:sz w:val="24"/>
        </w:rPr>
        <w:t xml:space="preserve"> </w:t>
      </w:r>
      <w:proofErr w:type="spellStart"/>
      <w:r w:rsidRPr="00BB1C3F">
        <w:rPr>
          <w:sz w:val="24"/>
        </w:rPr>
        <w:t>следећи</w:t>
      </w:r>
      <w:proofErr w:type="spellEnd"/>
      <w:r w:rsidRPr="00BB1C3F">
        <w:rPr>
          <w:sz w:val="24"/>
        </w:rPr>
        <w:t xml:space="preserve">: </w:t>
      </w: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BB1C3F">
        <w:rPr>
          <w:rFonts w:eastAsia="Times New Roman"/>
          <w:sz w:val="24"/>
          <w:szCs w:val="24"/>
        </w:rPr>
        <w:t>a</w:t>
      </w:r>
      <w:r w:rsidRPr="00DB733C">
        <w:rPr>
          <w:rFonts w:eastAsia="Times New Roman"/>
          <w:sz w:val="24"/>
          <w:szCs w:val="24"/>
        </w:rPr>
        <w:t xml:space="preserve">. </w:t>
      </w:r>
      <w:proofErr w:type="spellStart"/>
      <w:r w:rsidRPr="00DB733C">
        <w:rPr>
          <w:rFonts w:eastAsia="Times New Roman"/>
          <w:sz w:val="24"/>
          <w:szCs w:val="24"/>
        </w:rPr>
        <w:t>Направити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детаљан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попис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јавних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објеката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власништву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општин</w:t>
      </w:r>
      <w:r w:rsidRPr="00BB1C3F">
        <w:rPr>
          <w:rFonts w:eastAsia="Times New Roman"/>
          <w:sz w:val="24"/>
          <w:szCs w:val="24"/>
        </w:rPr>
        <w:t>а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А</w:t>
      </w:r>
      <w:r w:rsidRPr="00DB733C">
        <w:rPr>
          <w:rFonts w:eastAsia="Times New Roman"/>
          <w:sz w:val="24"/>
          <w:szCs w:val="24"/>
        </w:rPr>
        <w:t>утономне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покрајине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државе</w:t>
      </w:r>
      <w:proofErr w:type="spellEnd"/>
      <w:r w:rsidRPr="00DB733C">
        <w:rPr>
          <w:rFonts w:eastAsia="Times New Roman"/>
          <w:sz w:val="24"/>
          <w:szCs w:val="24"/>
        </w:rPr>
        <w:t xml:space="preserve">; </w:t>
      </w: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DB733C">
        <w:rPr>
          <w:rFonts w:eastAsia="Times New Roman"/>
          <w:sz w:val="24"/>
          <w:szCs w:val="24"/>
        </w:rPr>
        <w:t xml:space="preserve">б. </w:t>
      </w:r>
      <w:proofErr w:type="spellStart"/>
      <w:r w:rsidRPr="00DB733C">
        <w:rPr>
          <w:rFonts w:eastAsia="Times New Roman"/>
          <w:sz w:val="24"/>
          <w:szCs w:val="24"/>
        </w:rPr>
        <w:t>Процен</w:t>
      </w:r>
      <w:r w:rsidRPr="00BB1C3F">
        <w:rPr>
          <w:rFonts w:eastAsia="Times New Roman"/>
          <w:sz w:val="24"/>
          <w:szCs w:val="24"/>
        </w:rPr>
        <w:t>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тренутно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стањ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сектору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јавних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зграда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Војводини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BB1C3F">
        <w:rPr>
          <w:rFonts w:eastAsia="Times New Roman"/>
          <w:sz w:val="24"/>
          <w:szCs w:val="24"/>
        </w:rPr>
        <w:t>вези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енергетск</w:t>
      </w:r>
      <w:r w:rsidRPr="00BB1C3F">
        <w:rPr>
          <w:rFonts w:eastAsia="Times New Roman"/>
          <w:sz w:val="24"/>
          <w:szCs w:val="24"/>
        </w:rPr>
        <w:t>ом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ефикасно</w:t>
      </w:r>
      <w:r w:rsidRPr="00BB1C3F">
        <w:rPr>
          <w:rFonts w:eastAsia="Times New Roman"/>
          <w:sz w:val="24"/>
          <w:szCs w:val="24"/>
        </w:rPr>
        <w:t>шћу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DB733C">
        <w:rPr>
          <w:rFonts w:eastAsia="Times New Roman"/>
          <w:sz w:val="24"/>
          <w:szCs w:val="24"/>
        </w:rPr>
        <w:t>узимајући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DB733C">
        <w:rPr>
          <w:rFonts w:eastAsia="Times New Roman"/>
          <w:sz w:val="24"/>
          <w:szCs w:val="24"/>
        </w:rPr>
        <w:t>обзир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различите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категорије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величине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објеката</w:t>
      </w:r>
      <w:proofErr w:type="spellEnd"/>
      <w:r w:rsidRPr="00DB733C">
        <w:rPr>
          <w:rFonts w:eastAsia="Times New Roman"/>
          <w:sz w:val="24"/>
          <w:szCs w:val="24"/>
        </w:rPr>
        <w:t xml:space="preserve">. </w:t>
      </w: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8577E7" w:rsidRPr="00BB1C3F" w:rsidRDefault="008577E7" w:rsidP="008577E7">
      <w:pPr>
        <w:pStyle w:val="ListParagraph"/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BB1C3F">
        <w:rPr>
          <w:rFonts w:eastAsia="Times New Roman"/>
          <w:sz w:val="24"/>
          <w:szCs w:val="24"/>
        </w:rPr>
        <w:t>ц</w:t>
      </w:r>
      <w:r w:rsidRPr="00DB733C">
        <w:rPr>
          <w:rFonts w:eastAsia="Times New Roman"/>
          <w:sz w:val="24"/>
          <w:szCs w:val="24"/>
        </w:rPr>
        <w:t xml:space="preserve">. </w:t>
      </w:r>
      <w:proofErr w:type="spellStart"/>
      <w:r w:rsidRPr="00DB733C">
        <w:rPr>
          <w:rFonts w:eastAsia="Times New Roman"/>
          <w:sz w:val="24"/>
          <w:szCs w:val="24"/>
        </w:rPr>
        <w:t>Идентифик</w:t>
      </w:r>
      <w:r w:rsidRPr="00BB1C3F">
        <w:rPr>
          <w:rFonts w:eastAsia="Times New Roman"/>
          <w:sz w:val="24"/>
          <w:szCs w:val="24"/>
        </w:rPr>
        <w:t>овати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мапира</w:t>
      </w:r>
      <w:r w:rsidRPr="00BB1C3F">
        <w:rPr>
          <w:rFonts w:eastAsia="Times New Roman"/>
          <w:sz w:val="24"/>
          <w:szCs w:val="24"/>
        </w:rPr>
        <w:t>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локалитет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проценити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тренутно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стањ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јавних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зграда</w:t>
      </w:r>
      <w:proofErr w:type="spellEnd"/>
      <w:r w:rsidRPr="00DB733C">
        <w:rPr>
          <w:rFonts w:eastAsia="Times New Roman"/>
          <w:sz w:val="24"/>
          <w:szCs w:val="24"/>
        </w:rPr>
        <w:t xml:space="preserve"> у АП </w:t>
      </w:r>
      <w:proofErr w:type="spellStart"/>
      <w:r w:rsidRPr="00DB733C">
        <w:rPr>
          <w:rFonts w:eastAsia="Times New Roman"/>
          <w:sz w:val="24"/>
          <w:szCs w:val="24"/>
        </w:rPr>
        <w:t>Војводини</w:t>
      </w:r>
      <w:proofErr w:type="spellEnd"/>
      <w:r w:rsidRPr="00DB733C">
        <w:rPr>
          <w:rFonts w:eastAsia="Times New Roman"/>
          <w:sz w:val="24"/>
          <w:szCs w:val="24"/>
        </w:rPr>
        <w:t xml:space="preserve"> у </w:t>
      </w:r>
      <w:proofErr w:type="spellStart"/>
      <w:r w:rsidRPr="00BB1C3F">
        <w:rPr>
          <w:rFonts w:eastAsia="Times New Roman"/>
          <w:sz w:val="24"/>
          <w:szCs w:val="24"/>
        </w:rPr>
        <w:t>вези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енергетск</w:t>
      </w:r>
      <w:r w:rsidRPr="00BB1C3F">
        <w:rPr>
          <w:rFonts w:eastAsia="Times New Roman"/>
          <w:sz w:val="24"/>
          <w:szCs w:val="24"/>
        </w:rPr>
        <w:t>ом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ефикасно</w:t>
      </w:r>
      <w:r w:rsidRPr="00BB1C3F">
        <w:rPr>
          <w:rFonts w:eastAsia="Times New Roman"/>
          <w:sz w:val="24"/>
          <w:szCs w:val="24"/>
        </w:rPr>
        <w:t>шћу</w:t>
      </w:r>
      <w:proofErr w:type="spellEnd"/>
      <w:r w:rsidRPr="00BB1C3F">
        <w:rPr>
          <w:rFonts w:eastAsia="Times New Roman"/>
          <w:sz w:val="24"/>
          <w:szCs w:val="24"/>
        </w:rPr>
        <w:t xml:space="preserve">. </w:t>
      </w:r>
    </w:p>
    <w:p w:rsidR="008577E7" w:rsidRPr="00BB1C3F" w:rsidRDefault="008577E7" w:rsidP="008577E7">
      <w:pPr>
        <w:pStyle w:val="ListParagraph"/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DB733C">
        <w:rPr>
          <w:rFonts w:eastAsia="Times New Roman"/>
          <w:sz w:val="24"/>
          <w:szCs w:val="24"/>
        </w:rPr>
        <w:t xml:space="preserve">д. </w:t>
      </w:r>
      <w:proofErr w:type="spellStart"/>
      <w:r w:rsidRPr="00BB1C3F">
        <w:rPr>
          <w:rFonts w:eastAsia="Times New Roman"/>
          <w:sz w:val="24"/>
          <w:szCs w:val="24"/>
        </w:rPr>
        <w:t>Израд</w:t>
      </w:r>
      <w:r w:rsidRPr="00DB733C">
        <w:rPr>
          <w:rFonts w:eastAsia="Times New Roman"/>
          <w:sz w:val="24"/>
          <w:szCs w:val="24"/>
        </w:rPr>
        <w:t>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приуштиве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економски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оправдане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стратешк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инвестицион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програм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дугорочно</w:t>
      </w:r>
      <w:r w:rsidRPr="00BB1C3F">
        <w:rPr>
          <w:rFonts w:eastAsia="Times New Roman"/>
          <w:sz w:val="24"/>
          <w:szCs w:val="24"/>
        </w:rPr>
        <w:t>м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перспектив</w:t>
      </w:r>
      <w:r w:rsidRPr="00BB1C3F">
        <w:rPr>
          <w:rFonts w:eastAsia="Times New Roman"/>
          <w:sz w:val="24"/>
          <w:szCs w:val="24"/>
        </w:rPr>
        <w:t>ом</w:t>
      </w:r>
      <w:proofErr w:type="spellEnd"/>
      <w:r w:rsidRPr="00DB733C">
        <w:rPr>
          <w:rFonts w:eastAsia="Times New Roman"/>
          <w:sz w:val="24"/>
          <w:szCs w:val="24"/>
        </w:rPr>
        <w:t xml:space="preserve"> (10-15 </w:t>
      </w:r>
      <w:proofErr w:type="spellStart"/>
      <w:r w:rsidRPr="00DB733C">
        <w:rPr>
          <w:rFonts w:eastAsia="Times New Roman"/>
          <w:sz w:val="24"/>
          <w:szCs w:val="24"/>
        </w:rPr>
        <w:t>година</w:t>
      </w:r>
      <w:proofErr w:type="spellEnd"/>
      <w:r w:rsidRPr="00DB733C">
        <w:rPr>
          <w:rFonts w:eastAsia="Times New Roman"/>
          <w:sz w:val="24"/>
          <w:szCs w:val="24"/>
        </w:rPr>
        <w:t>)</w:t>
      </w:r>
      <w:r w:rsidRPr="00BB1C3F">
        <w:rPr>
          <w:rFonts w:eastAsia="Times New Roman"/>
          <w:sz w:val="24"/>
          <w:szCs w:val="24"/>
        </w:rPr>
        <w:t xml:space="preserve">, </w:t>
      </w:r>
      <w:proofErr w:type="spellStart"/>
      <w:r w:rsidRPr="00BB1C3F">
        <w:rPr>
          <w:rFonts w:eastAsia="Times New Roman"/>
          <w:sz w:val="24"/>
          <w:szCs w:val="24"/>
        </w:rPr>
        <w:t>на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основу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најбоље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примењиве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технологије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DB733C">
        <w:rPr>
          <w:rFonts w:eastAsia="Times New Roman"/>
          <w:sz w:val="24"/>
          <w:szCs w:val="24"/>
        </w:rPr>
        <w:t>доступност</w:t>
      </w:r>
      <w:r w:rsidRPr="00BB1C3F">
        <w:rPr>
          <w:rFonts w:eastAsia="Times New Roman"/>
          <w:sz w:val="24"/>
          <w:szCs w:val="24"/>
        </w:rPr>
        <w:t>и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потенцијалима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за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искоришћавање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обновљивих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извора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енергије</w:t>
      </w:r>
      <w:proofErr w:type="spellEnd"/>
      <w:r w:rsidRPr="00DB733C">
        <w:rPr>
          <w:rFonts w:eastAsia="Times New Roman"/>
          <w:sz w:val="24"/>
          <w:szCs w:val="24"/>
        </w:rPr>
        <w:t xml:space="preserve">. </w:t>
      </w: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proofErr w:type="gramStart"/>
      <w:r w:rsidRPr="00BB1C3F">
        <w:rPr>
          <w:rFonts w:eastAsia="Times New Roman"/>
          <w:sz w:val="24"/>
          <w:szCs w:val="24"/>
        </w:rPr>
        <w:t>e</w:t>
      </w:r>
      <w:proofErr w:type="gramEnd"/>
      <w:r w:rsidRPr="00DB733C">
        <w:rPr>
          <w:rFonts w:eastAsia="Times New Roman"/>
          <w:sz w:val="24"/>
          <w:szCs w:val="24"/>
        </w:rPr>
        <w:t xml:space="preserve">. </w:t>
      </w:r>
      <w:proofErr w:type="spellStart"/>
      <w:r w:rsidRPr="00DB733C">
        <w:rPr>
          <w:rFonts w:eastAsia="Times New Roman"/>
          <w:sz w:val="24"/>
          <w:szCs w:val="24"/>
        </w:rPr>
        <w:t>Финализирати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BB1C3F">
        <w:rPr>
          <w:rFonts w:eastAsia="Times New Roman"/>
          <w:sz w:val="24"/>
          <w:szCs w:val="24"/>
        </w:rPr>
        <w:t>дати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препору</w:t>
      </w:r>
      <w:r w:rsidRPr="00BB1C3F">
        <w:rPr>
          <w:rFonts w:eastAsia="Times New Roman"/>
          <w:sz w:val="24"/>
          <w:szCs w:val="24"/>
        </w:rPr>
        <w:t>ку</w:t>
      </w:r>
      <w:proofErr w:type="spellEnd"/>
      <w:r w:rsidRPr="00BB1C3F">
        <w:rPr>
          <w:rFonts w:eastAsia="Times New Roman"/>
          <w:sz w:val="24"/>
          <w:szCs w:val="24"/>
        </w:rPr>
        <w:t xml:space="preserve"> о </w:t>
      </w:r>
      <w:proofErr w:type="spellStart"/>
      <w:r w:rsidRPr="00BB1C3F">
        <w:rPr>
          <w:rFonts w:eastAsia="Times New Roman"/>
          <w:sz w:val="24"/>
          <w:szCs w:val="24"/>
        </w:rPr>
        <w:t>томе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ко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би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мог</w:t>
      </w:r>
      <w:r w:rsidRPr="00BB1C3F">
        <w:rPr>
          <w:rFonts w:eastAsia="Times New Roman"/>
          <w:sz w:val="24"/>
          <w:szCs w:val="24"/>
        </w:rPr>
        <w:t>ли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бити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потенцијални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корисници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таквих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пројеката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DB733C">
        <w:rPr>
          <w:rFonts w:eastAsia="Times New Roman"/>
          <w:sz w:val="24"/>
          <w:szCs w:val="24"/>
        </w:rPr>
        <w:t>како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би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мо</w:t>
      </w:r>
      <w:r w:rsidRPr="00BB1C3F">
        <w:rPr>
          <w:rFonts w:eastAsia="Times New Roman"/>
          <w:sz w:val="24"/>
          <w:szCs w:val="24"/>
        </w:rPr>
        <w:t>гли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разматрати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за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потенцијалн</w:t>
      </w:r>
      <w:r w:rsidRPr="00BB1C3F">
        <w:rPr>
          <w:rFonts w:eastAsia="Times New Roman"/>
          <w:sz w:val="24"/>
          <w:szCs w:val="24"/>
        </w:rPr>
        <w:t>о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финансирање</w:t>
      </w:r>
      <w:proofErr w:type="spellEnd"/>
      <w:r w:rsidRPr="00DB733C">
        <w:rPr>
          <w:rFonts w:eastAsia="Times New Roman"/>
          <w:sz w:val="24"/>
          <w:szCs w:val="24"/>
        </w:rPr>
        <w:t xml:space="preserve"> и </w:t>
      </w:r>
      <w:proofErr w:type="spellStart"/>
      <w:r w:rsidRPr="00DB733C">
        <w:rPr>
          <w:rFonts w:eastAsia="Times New Roman"/>
          <w:sz w:val="24"/>
          <w:szCs w:val="24"/>
        </w:rPr>
        <w:t>мобили</w:t>
      </w:r>
      <w:r w:rsidRPr="00BB1C3F">
        <w:rPr>
          <w:rFonts w:eastAsia="Times New Roman"/>
          <w:sz w:val="24"/>
          <w:szCs w:val="24"/>
        </w:rPr>
        <w:t>сање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бесповратних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средстава</w:t>
      </w:r>
      <w:proofErr w:type="spellEnd"/>
      <w:r w:rsidRPr="00BB1C3F">
        <w:rPr>
          <w:rFonts w:eastAsia="Times New Roman"/>
          <w:sz w:val="24"/>
          <w:szCs w:val="24"/>
        </w:rPr>
        <w:t xml:space="preserve">, </w:t>
      </w:r>
      <w:proofErr w:type="spellStart"/>
      <w:r w:rsidRPr="00BB1C3F">
        <w:rPr>
          <w:rFonts w:eastAsia="Times New Roman"/>
          <w:sz w:val="24"/>
          <w:szCs w:val="24"/>
        </w:rPr>
        <w:t>по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потреби</w:t>
      </w:r>
      <w:proofErr w:type="spellEnd"/>
      <w:r w:rsidRPr="00DB733C">
        <w:rPr>
          <w:rFonts w:eastAsia="Times New Roman"/>
          <w:sz w:val="24"/>
          <w:szCs w:val="24"/>
        </w:rPr>
        <w:t xml:space="preserve">. </w:t>
      </w: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  <w:r w:rsidRPr="00DB733C">
        <w:rPr>
          <w:rFonts w:eastAsia="Times New Roman"/>
          <w:sz w:val="24"/>
          <w:szCs w:val="24"/>
        </w:rPr>
        <w:t xml:space="preserve">ф. </w:t>
      </w:r>
      <w:proofErr w:type="spellStart"/>
      <w:r w:rsidRPr="00DB733C">
        <w:rPr>
          <w:rFonts w:eastAsia="Times New Roman"/>
          <w:sz w:val="24"/>
          <w:szCs w:val="24"/>
        </w:rPr>
        <w:t>Обезбедити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процену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укупн</w:t>
      </w:r>
      <w:r w:rsidRPr="00BB1C3F">
        <w:rPr>
          <w:rFonts w:eastAsia="Times New Roman"/>
          <w:sz w:val="24"/>
          <w:szCs w:val="24"/>
        </w:rPr>
        <w:t>ог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потенцијала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за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уштед</w:t>
      </w:r>
      <w:r w:rsidRPr="00BB1C3F">
        <w:rPr>
          <w:rFonts w:eastAsia="Times New Roman"/>
          <w:sz w:val="24"/>
          <w:szCs w:val="24"/>
        </w:rPr>
        <w:t>у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DB733C">
        <w:rPr>
          <w:rFonts w:eastAsia="Times New Roman"/>
          <w:sz w:val="24"/>
          <w:szCs w:val="24"/>
        </w:rPr>
        <w:t>енерг</w:t>
      </w:r>
      <w:r w:rsidRPr="00BB1C3F">
        <w:rPr>
          <w:rFonts w:eastAsia="Times New Roman"/>
          <w:sz w:val="24"/>
          <w:szCs w:val="24"/>
        </w:rPr>
        <w:t>ије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идентификован</w:t>
      </w:r>
      <w:r w:rsidRPr="00BB1C3F">
        <w:rPr>
          <w:rFonts w:eastAsia="Times New Roman"/>
          <w:sz w:val="24"/>
          <w:szCs w:val="24"/>
        </w:rPr>
        <w:t>ог</w:t>
      </w:r>
      <w:proofErr w:type="spellEnd"/>
      <w:proofErr w:type="gram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фонда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зграда</w:t>
      </w:r>
      <w:proofErr w:type="spellEnd"/>
      <w:r w:rsidRPr="00DB733C">
        <w:rPr>
          <w:rFonts w:eastAsia="Times New Roman"/>
          <w:sz w:val="24"/>
          <w:szCs w:val="24"/>
        </w:rPr>
        <w:t xml:space="preserve">, </w:t>
      </w:r>
      <w:proofErr w:type="spellStart"/>
      <w:r w:rsidRPr="00BB1C3F">
        <w:rPr>
          <w:rFonts w:eastAsia="Times New Roman"/>
          <w:sz w:val="24"/>
          <w:szCs w:val="24"/>
        </w:rPr>
        <w:t>што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је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оствариво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кроз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унапређење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енергетск</w:t>
      </w:r>
      <w:r w:rsidRPr="00BB1C3F">
        <w:rPr>
          <w:rFonts w:eastAsia="Times New Roman"/>
          <w:sz w:val="24"/>
          <w:szCs w:val="24"/>
        </w:rPr>
        <w:t>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ефикасн</w:t>
      </w:r>
      <w:r w:rsidRPr="00BB1C3F">
        <w:rPr>
          <w:rFonts w:eastAsia="Times New Roman"/>
          <w:sz w:val="24"/>
          <w:szCs w:val="24"/>
        </w:rPr>
        <w:t>ости</w:t>
      </w:r>
      <w:proofErr w:type="spellEnd"/>
      <w:r w:rsidRPr="00DB733C">
        <w:rPr>
          <w:rFonts w:eastAsia="Times New Roman"/>
          <w:sz w:val="24"/>
          <w:szCs w:val="24"/>
        </w:rPr>
        <w:t xml:space="preserve"> (</w:t>
      </w:r>
      <w:proofErr w:type="spellStart"/>
      <w:r w:rsidRPr="00BB1C3F">
        <w:rPr>
          <w:rFonts w:eastAsia="Times New Roman"/>
          <w:sz w:val="24"/>
          <w:szCs w:val="24"/>
        </w:rPr>
        <w:t>засновану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на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најмање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два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сценарија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унапређења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енергетске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перформансе</w:t>
      </w:r>
      <w:proofErr w:type="spellEnd"/>
      <w:r w:rsidRPr="00DB733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, </w:t>
      </w:r>
      <w:proofErr w:type="spellStart"/>
      <w:r w:rsidRPr="00BB1C3F">
        <w:rPr>
          <w:rFonts w:eastAsia="Times New Roman"/>
          <w:sz w:val="24"/>
          <w:szCs w:val="24"/>
        </w:rPr>
        <w:t>одредити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DB733C">
        <w:rPr>
          <w:rFonts w:eastAsia="Times New Roman"/>
          <w:sz w:val="24"/>
          <w:szCs w:val="24"/>
        </w:rPr>
        <w:t>приоритет</w:t>
      </w:r>
      <w:r>
        <w:rPr>
          <w:rFonts w:eastAsia="Times New Roman"/>
          <w:sz w:val="24"/>
          <w:szCs w:val="24"/>
        </w:rPr>
        <w:t>не</w:t>
      </w:r>
      <w:proofErr w:type="spellEnd"/>
      <w:r w:rsidRPr="00DB733C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зграде</w:t>
      </w:r>
      <w:proofErr w:type="spellEnd"/>
      <w:r w:rsidRPr="00BB1C3F"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висину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инвестиционог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улагања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за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све</w:t>
      </w:r>
      <w:proofErr w:type="spellEnd"/>
      <w:r w:rsidRPr="00BB1C3F">
        <w:rPr>
          <w:rFonts w:eastAsia="Times New Roman"/>
          <w:sz w:val="24"/>
          <w:szCs w:val="24"/>
        </w:rPr>
        <w:t xml:space="preserve"> </w:t>
      </w:r>
      <w:proofErr w:type="spellStart"/>
      <w:r w:rsidRPr="00BB1C3F">
        <w:rPr>
          <w:rFonts w:eastAsia="Times New Roman"/>
          <w:sz w:val="24"/>
          <w:szCs w:val="24"/>
        </w:rPr>
        <w:t>сценарије</w:t>
      </w:r>
      <w:proofErr w:type="spellEnd"/>
      <w:r w:rsidRPr="00DB733C">
        <w:rPr>
          <w:rFonts w:eastAsia="Times New Roman"/>
          <w:sz w:val="24"/>
          <w:szCs w:val="24"/>
        </w:rPr>
        <w:t>.</w:t>
      </w:r>
    </w:p>
    <w:p w:rsidR="008577E7" w:rsidRPr="00DB733C" w:rsidRDefault="008577E7" w:rsidP="008577E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</w:rPr>
      </w:pPr>
    </w:p>
    <w:p w:rsidR="008577E7" w:rsidRPr="00C23E9C" w:rsidRDefault="008577E7" w:rsidP="008577E7">
      <w:pPr>
        <w:numPr>
          <w:ilvl w:val="0"/>
          <w:numId w:val="5"/>
        </w:numPr>
        <w:spacing w:after="0" w:line="240" w:lineRule="auto"/>
        <w:rPr>
          <w:rFonts w:cs="Calibri"/>
          <w:sz w:val="24"/>
        </w:rPr>
      </w:pPr>
      <w:r w:rsidRPr="00C23E9C">
        <w:rPr>
          <w:rFonts w:cs="Calibri"/>
          <w:sz w:val="24"/>
        </w:rPr>
        <w:t xml:space="preserve">г. </w:t>
      </w:r>
      <w:proofErr w:type="spellStart"/>
      <w:r w:rsidRPr="00C23E9C">
        <w:rPr>
          <w:rFonts w:cs="Calibri"/>
          <w:sz w:val="24"/>
        </w:rPr>
        <w:t>Израдити</w:t>
      </w:r>
      <w:proofErr w:type="spellEnd"/>
      <w:r w:rsidRPr="00C23E9C">
        <w:rPr>
          <w:rFonts w:cs="Calibri"/>
          <w:sz w:val="24"/>
        </w:rPr>
        <w:t xml:space="preserve"> </w:t>
      </w:r>
      <w:proofErr w:type="spellStart"/>
      <w:r w:rsidRPr="00C23E9C">
        <w:rPr>
          <w:rFonts w:cs="Calibri"/>
          <w:sz w:val="24"/>
        </w:rPr>
        <w:t>детаљну</w:t>
      </w:r>
      <w:proofErr w:type="spellEnd"/>
      <w:r w:rsidRPr="00C23E9C">
        <w:rPr>
          <w:rFonts w:cs="Calibri"/>
          <w:sz w:val="24"/>
        </w:rPr>
        <w:t xml:space="preserve"> </w:t>
      </w:r>
      <w:proofErr w:type="spellStart"/>
      <w:r w:rsidRPr="00C23E9C">
        <w:rPr>
          <w:rFonts w:cs="Calibri"/>
          <w:sz w:val="24"/>
        </w:rPr>
        <w:t>анализ</w:t>
      </w:r>
      <w:r>
        <w:rPr>
          <w:rFonts w:cs="Calibri"/>
          <w:sz w:val="24"/>
        </w:rPr>
        <w:t>у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предложених</w:t>
      </w:r>
      <w:proofErr w:type="spellEnd"/>
      <w:r>
        <w:rPr>
          <w:rFonts w:cs="Calibri"/>
          <w:sz w:val="24"/>
        </w:rPr>
        <w:t xml:space="preserve"> 80 </w:t>
      </w:r>
      <w:proofErr w:type="spellStart"/>
      <w:r>
        <w:rPr>
          <w:rFonts w:cs="Calibri"/>
          <w:sz w:val="24"/>
        </w:rPr>
        <w:t>објеката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од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који</w:t>
      </w:r>
      <w:proofErr w:type="spellEnd"/>
      <w:r>
        <w:rPr>
          <w:rFonts w:cs="Calibri"/>
          <w:sz w:val="24"/>
          <w:lang w:val="bs-Latn-BA"/>
        </w:rPr>
        <w:t>h</w:t>
      </w:r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је</w:t>
      </w:r>
      <w:proofErr w:type="spellEnd"/>
      <w:r>
        <w:rPr>
          <w:rFonts w:cs="Calibri"/>
          <w:sz w:val="24"/>
        </w:rPr>
        <w:t xml:space="preserve">: </w:t>
      </w:r>
      <w:r w:rsidRPr="00C23E9C">
        <w:rPr>
          <w:rFonts w:cs="Calibri"/>
          <w:sz w:val="24"/>
        </w:rPr>
        <w:t xml:space="preserve"> 40 </w:t>
      </w:r>
      <w:proofErr w:type="spellStart"/>
      <w:r w:rsidRPr="00C23E9C">
        <w:rPr>
          <w:rFonts w:cs="Calibri"/>
          <w:sz w:val="24"/>
        </w:rPr>
        <w:t>мањих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до</w:t>
      </w:r>
      <w:proofErr w:type="spellEnd"/>
      <w:r>
        <w:rPr>
          <w:rFonts w:cs="Calibri"/>
          <w:sz w:val="24"/>
        </w:rPr>
        <w:t xml:space="preserve"> 1.</w:t>
      </w:r>
      <w:r w:rsidRPr="00C23E9C">
        <w:rPr>
          <w:rFonts w:cs="Calibri"/>
          <w:sz w:val="24"/>
        </w:rPr>
        <w:t>00</w:t>
      </w:r>
      <w:r>
        <w:rPr>
          <w:rFonts w:cs="Calibri"/>
          <w:sz w:val="24"/>
          <w:lang w:val="sr-Cyrl-RS"/>
        </w:rPr>
        <w:t>0</w:t>
      </w:r>
      <w:r w:rsidRPr="00C23E9C">
        <w:rPr>
          <w:rFonts w:cs="Calibri"/>
          <w:sz w:val="24"/>
        </w:rPr>
        <w:t xml:space="preserve"> </w:t>
      </w:r>
      <w:proofErr w:type="spellStart"/>
      <w:r w:rsidRPr="00C23E9C">
        <w:rPr>
          <w:rFonts w:cs="Calibri"/>
          <w:sz w:val="24"/>
        </w:rPr>
        <w:t>метара</w:t>
      </w:r>
      <w:proofErr w:type="spellEnd"/>
      <w:r w:rsidRPr="00C23E9C">
        <w:rPr>
          <w:rFonts w:cs="Calibri"/>
          <w:sz w:val="24"/>
        </w:rPr>
        <w:t xml:space="preserve"> </w:t>
      </w:r>
      <w:proofErr w:type="spellStart"/>
      <w:r w:rsidRPr="00C23E9C">
        <w:rPr>
          <w:rFonts w:cs="Calibri"/>
          <w:sz w:val="24"/>
        </w:rPr>
        <w:t>квадратних</w:t>
      </w:r>
      <w:proofErr w:type="spellEnd"/>
      <w:r w:rsidRPr="00C23E9C">
        <w:rPr>
          <w:rFonts w:cs="Calibri"/>
          <w:sz w:val="24"/>
        </w:rPr>
        <w:t xml:space="preserve"> </w:t>
      </w:r>
      <w:proofErr w:type="spellStart"/>
      <w:r w:rsidRPr="00C23E9C">
        <w:rPr>
          <w:rFonts w:cs="Calibri"/>
          <w:sz w:val="24"/>
        </w:rPr>
        <w:t>површина</w:t>
      </w:r>
      <w:proofErr w:type="spellEnd"/>
      <w:r w:rsidRPr="00C23E9C">
        <w:rPr>
          <w:rFonts w:cs="Calibri"/>
          <w:sz w:val="24"/>
        </w:rPr>
        <w:t xml:space="preserve"> и 40 </w:t>
      </w:r>
      <w:proofErr w:type="spellStart"/>
      <w:r w:rsidRPr="00C23E9C">
        <w:rPr>
          <w:rFonts w:cs="Calibri"/>
          <w:sz w:val="24"/>
        </w:rPr>
        <w:t>већих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површине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до</w:t>
      </w:r>
      <w:proofErr w:type="spellEnd"/>
      <w:r>
        <w:rPr>
          <w:rFonts w:cs="Calibri"/>
          <w:sz w:val="24"/>
        </w:rPr>
        <w:t xml:space="preserve"> 4.</w:t>
      </w:r>
      <w:r w:rsidRPr="00C23E9C">
        <w:rPr>
          <w:rFonts w:cs="Calibri"/>
          <w:sz w:val="24"/>
        </w:rPr>
        <w:t xml:space="preserve">000 </w:t>
      </w:r>
      <w:proofErr w:type="spellStart"/>
      <w:r w:rsidRPr="00C23E9C">
        <w:rPr>
          <w:rFonts w:cs="Calibri"/>
          <w:sz w:val="24"/>
        </w:rPr>
        <w:t>метара</w:t>
      </w:r>
      <w:proofErr w:type="spellEnd"/>
      <w:r w:rsidRPr="00C23E9C">
        <w:rPr>
          <w:rFonts w:cs="Calibri"/>
          <w:sz w:val="24"/>
        </w:rPr>
        <w:t xml:space="preserve"> </w:t>
      </w:r>
      <w:proofErr w:type="spellStart"/>
      <w:r w:rsidRPr="00C23E9C">
        <w:rPr>
          <w:rFonts w:cs="Calibri"/>
          <w:sz w:val="24"/>
        </w:rPr>
        <w:t>квадратих</w:t>
      </w:r>
      <w:proofErr w:type="spellEnd"/>
      <w:r>
        <w:rPr>
          <w:rFonts w:cs="Calibri"/>
          <w:sz w:val="24"/>
        </w:rPr>
        <w:t>.</w:t>
      </w:r>
      <w:r w:rsidRPr="00C23E9C">
        <w:rPr>
          <w:rFonts w:cs="Calibri"/>
          <w:sz w:val="24"/>
        </w:rPr>
        <w:t xml:space="preserve"> </w:t>
      </w:r>
    </w:p>
    <w:p w:rsidR="008577E7" w:rsidRPr="00B52C05" w:rsidRDefault="008577E7" w:rsidP="008577E7">
      <w:pPr>
        <w:ind w:firstLine="720"/>
        <w:jc w:val="both"/>
        <w:rPr>
          <w:rFonts w:cs="Calibri"/>
          <w:lang w:val="sr-Cyrl-RS"/>
        </w:rPr>
      </w:pPr>
    </w:p>
    <w:p w:rsidR="008577E7" w:rsidRPr="00B52C05" w:rsidRDefault="008577E7" w:rsidP="008577E7">
      <w:pPr>
        <w:spacing w:after="0" w:line="240" w:lineRule="auto"/>
        <w:jc w:val="both"/>
        <w:rPr>
          <w:rFonts w:eastAsia="Times New Roman" w:cs="Calibri"/>
          <w:noProof/>
          <w:lang w:val="sr-Cyrl-CS"/>
        </w:rPr>
      </w:pP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b/>
          <w:noProof/>
          <w:u w:val="single"/>
          <w:lang w:val="sr-Cyrl-RS"/>
        </w:rPr>
      </w:pPr>
      <w:r w:rsidRPr="00B52C05">
        <w:rPr>
          <w:rFonts w:eastAsia="Times New Roman" w:cs="Calibri"/>
          <w:b/>
          <w:noProof/>
          <w:u w:val="single"/>
        </w:rPr>
        <w:t>III У</w:t>
      </w:r>
      <w:r w:rsidRPr="00B52C05">
        <w:rPr>
          <w:rFonts w:eastAsia="Times New Roman" w:cs="Calibri"/>
          <w:b/>
          <w:noProof/>
          <w:u w:val="single"/>
          <w:lang w:val="sr-Cyrl-RS"/>
        </w:rPr>
        <w:t>слови конкурса</w:t>
      </w:r>
      <w:r w:rsidRPr="00B52C05">
        <w:rPr>
          <w:rFonts w:eastAsia="Times New Roman" w:cs="Calibri"/>
          <w:b/>
          <w:noProof/>
          <w:u w:val="single"/>
        </w:rPr>
        <w:t xml:space="preserve"> 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lang w:val="sr-Cyrl-CS"/>
        </w:rPr>
      </w:pPr>
    </w:p>
    <w:p w:rsidR="008577E7" w:rsidRPr="008B4AEC" w:rsidRDefault="008577E7" w:rsidP="008577E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sr-Cyrl-CS"/>
        </w:rPr>
      </w:pPr>
      <w:r w:rsidRPr="00B52C05">
        <w:rPr>
          <w:rFonts w:eastAsia="Times New Roman" w:cs="Calibri"/>
          <w:b/>
          <w:noProof/>
          <w:lang w:val="sr-Cyrl-RS"/>
        </w:rPr>
        <w:t>Један подносилац захтева</w:t>
      </w:r>
      <w:r w:rsidRPr="00B52C05">
        <w:rPr>
          <w:rFonts w:eastAsia="Times New Roman" w:cs="Calibri"/>
          <w:noProof/>
          <w:lang w:val="sr-Cyrl-RS"/>
        </w:rPr>
        <w:t xml:space="preserve"> </w:t>
      </w:r>
      <w:r>
        <w:rPr>
          <w:rFonts w:eastAsia="Times New Roman" w:cs="Calibri"/>
          <w:noProof/>
          <w:lang w:val="sr-Cyrl-RS"/>
        </w:rPr>
        <w:t xml:space="preserve">(локална самоуправа) </w:t>
      </w:r>
      <w:r w:rsidRPr="00B52C05">
        <w:rPr>
          <w:rFonts w:eastAsia="Times New Roman" w:cs="Calibri"/>
          <w:noProof/>
          <w:lang w:val="sr-Cyrl-RS"/>
        </w:rPr>
        <w:t xml:space="preserve">конкурише за све </w:t>
      </w:r>
      <w:r w:rsidRPr="00B52C05">
        <w:rPr>
          <w:rFonts w:cs="Segoe UI"/>
          <w:shd w:val="clear" w:color="auto" w:fill="FFFFFF"/>
          <w:lang w:val="sr-Cyrl-RS"/>
        </w:rPr>
        <w:t xml:space="preserve">објекте на својој територији путем </w:t>
      </w:r>
      <w:r w:rsidRPr="00B52C05">
        <w:rPr>
          <w:rFonts w:eastAsia="Times New Roman" w:cs="Calibri"/>
          <w:noProof/>
          <w:lang w:val="sr-Cyrl-RS"/>
        </w:rPr>
        <w:t>једне пријаве.</w:t>
      </w:r>
      <w:r w:rsidRPr="00B52C05">
        <w:rPr>
          <w:rFonts w:cs="Segoe UI"/>
          <w:shd w:val="clear" w:color="auto" w:fill="FFFFFF"/>
          <w:lang w:val="sr-Cyrl-RS"/>
        </w:rPr>
        <w:t xml:space="preserve"> </w:t>
      </w:r>
    </w:p>
    <w:p w:rsidR="008577E7" w:rsidRPr="008B4AEC" w:rsidRDefault="008577E7" w:rsidP="008577E7">
      <w:pPr>
        <w:numPr>
          <w:ilvl w:val="0"/>
          <w:numId w:val="3"/>
        </w:num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  <w:lang w:val="sr-Cyrl-RS"/>
        </w:rPr>
        <w:t>Подносилац захтева обавезно подноси с</w:t>
      </w:r>
      <w:proofErr w:type="spellStart"/>
      <w:r>
        <w:rPr>
          <w:rFonts w:cs="Calibri"/>
          <w:sz w:val="24"/>
        </w:rPr>
        <w:t>писак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јавних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објеката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теритиорије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локалне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самоуправе</w:t>
      </w:r>
      <w:proofErr w:type="spellEnd"/>
      <w:r>
        <w:rPr>
          <w:rFonts w:cs="Calibri"/>
          <w:sz w:val="24"/>
          <w:lang w:val="sr-Cyrl-RS"/>
        </w:rPr>
        <w:t>, са податцима дефинисаниом у Табели 1. из конкурсне документације</w:t>
      </w:r>
      <w:r>
        <w:rPr>
          <w:rFonts w:cs="Calibri"/>
          <w:sz w:val="24"/>
        </w:rPr>
        <w:t>;</w:t>
      </w:r>
    </w:p>
    <w:p w:rsidR="008577E7" w:rsidRDefault="008577E7" w:rsidP="008577E7">
      <w:pPr>
        <w:spacing w:after="0" w:line="240" w:lineRule="auto"/>
        <w:ind w:left="720"/>
        <w:rPr>
          <w:rFonts w:cs="Calibri"/>
          <w:sz w:val="24"/>
        </w:rPr>
      </w:pPr>
    </w:p>
    <w:p w:rsidR="008577E7" w:rsidRDefault="008577E7" w:rsidP="008577E7">
      <w:pPr>
        <w:numPr>
          <w:ilvl w:val="0"/>
          <w:numId w:val="3"/>
        </w:num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  <w:lang w:val="sr-Cyrl-RS"/>
        </w:rPr>
        <w:t>Подносилац захтева прилаже п</w:t>
      </w:r>
      <w:proofErr w:type="spellStart"/>
      <w:r>
        <w:rPr>
          <w:rFonts w:cs="Calibri"/>
          <w:sz w:val="24"/>
        </w:rPr>
        <w:t>редлоге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објеката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за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анализу</w:t>
      </w:r>
      <w:proofErr w:type="spellEnd"/>
      <w:r>
        <w:rPr>
          <w:rFonts w:cs="Calibri"/>
          <w:sz w:val="24"/>
        </w:rPr>
        <w:t xml:space="preserve"> и </w:t>
      </w:r>
      <w:proofErr w:type="spellStart"/>
      <w:r>
        <w:rPr>
          <w:rFonts w:cs="Calibri"/>
          <w:sz w:val="24"/>
        </w:rPr>
        <w:t>то</w:t>
      </w:r>
      <w:proofErr w:type="spellEnd"/>
      <w:r>
        <w:rPr>
          <w:rFonts w:cs="Calibri"/>
          <w:sz w:val="24"/>
        </w:rPr>
        <w:t xml:space="preserve">: </w:t>
      </w:r>
    </w:p>
    <w:p w:rsidR="008577E7" w:rsidRDefault="008577E7" w:rsidP="008577E7">
      <w:pPr>
        <w:numPr>
          <w:ilvl w:val="0"/>
          <w:numId w:val="6"/>
        </w:numPr>
        <w:spacing w:after="0" w:line="240" w:lineRule="auto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Локалне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самоуправе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са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мање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од</w:t>
      </w:r>
      <w:proofErr w:type="spellEnd"/>
      <w:r>
        <w:rPr>
          <w:rFonts w:cs="Calibri"/>
          <w:sz w:val="24"/>
        </w:rPr>
        <w:t xml:space="preserve"> 20.000 </w:t>
      </w:r>
      <w:proofErr w:type="spellStart"/>
      <w:r>
        <w:rPr>
          <w:rFonts w:cs="Calibri"/>
          <w:sz w:val="24"/>
        </w:rPr>
        <w:t>становника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предлог</w:t>
      </w:r>
      <w:proofErr w:type="spellEnd"/>
      <w:r>
        <w:rPr>
          <w:rFonts w:cs="Calibri"/>
          <w:sz w:val="24"/>
        </w:rPr>
        <w:t xml:space="preserve"> </w:t>
      </w:r>
      <w:r w:rsidR="00A51429">
        <w:rPr>
          <w:rFonts w:cs="Calibri"/>
          <w:sz w:val="24"/>
          <w:lang w:val="sr-Cyrl-RS"/>
        </w:rPr>
        <w:t xml:space="preserve">за </w:t>
      </w:r>
      <w:r>
        <w:rPr>
          <w:rFonts w:cs="Calibri"/>
          <w:sz w:val="24"/>
        </w:rPr>
        <w:t xml:space="preserve">2 </w:t>
      </w:r>
      <w:proofErr w:type="spellStart"/>
      <w:r>
        <w:rPr>
          <w:rFonts w:cs="Calibri"/>
          <w:sz w:val="24"/>
        </w:rPr>
        <w:t>мања</w:t>
      </w:r>
      <w:proofErr w:type="spellEnd"/>
      <w:r>
        <w:rPr>
          <w:rFonts w:cs="Calibri"/>
          <w:sz w:val="24"/>
        </w:rPr>
        <w:t xml:space="preserve"> и 2 </w:t>
      </w:r>
      <w:proofErr w:type="spellStart"/>
      <w:r>
        <w:rPr>
          <w:rFonts w:cs="Calibri"/>
          <w:sz w:val="24"/>
        </w:rPr>
        <w:t>већа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објеката</w:t>
      </w:r>
      <w:proofErr w:type="spellEnd"/>
    </w:p>
    <w:p w:rsidR="008577E7" w:rsidRDefault="00A51429" w:rsidP="008577E7">
      <w:pPr>
        <w:numPr>
          <w:ilvl w:val="0"/>
          <w:numId w:val="6"/>
        </w:num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  <w:lang w:val="sr-Cyrl-RS"/>
        </w:rPr>
        <w:lastRenderedPageBreak/>
        <w:t>л</w:t>
      </w:r>
      <w:proofErr w:type="spellStart"/>
      <w:r w:rsidR="008577E7">
        <w:rPr>
          <w:rFonts w:cs="Calibri"/>
          <w:sz w:val="24"/>
        </w:rPr>
        <w:t>окалне</w:t>
      </w:r>
      <w:proofErr w:type="spellEnd"/>
      <w:r w:rsidR="008577E7">
        <w:rPr>
          <w:rFonts w:cs="Calibri"/>
          <w:sz w:val="24"/>
        </w:rPr>
        <w:t xml:space="preserve"> </w:t>
      </w:r>
      <w:proofErr w:type="spellStart"/>
      <w:r w:rsidR="008577E7">
        <w:rPr>
          <w:rFonts w:cs="Calibri"/>
          <w:sz w:val="24"/>
        </w:rPr>
        <w:t>самоуправе</w:t>
      </w:r>
      <w:proofErr w:type="spellEnd"/>
      <w:r w:rsidR="008577E7">
        <w:rPr>
          <w:rFonts w:cs="Calibri"/>
          <w:sz w:val="24"/>
        </w:rPr>
        <w:t xml:space="preserve"> </w:t>
      </w:r>
      <w:proofErr w:type="spellStart"/>
      <w:r w:rsidR="008577E7">
        <w:rPr>
          <w:rFonts w:cs="Calibri"/>
          <w:sz w:val="24"/>
        </w:rPr>
        <w:t>са</w:t>
      </w:r>
      <w:proofErr w:type="spellEnd"/>
      <w:r w:rsidR="008577E7">
        <w:rPr>
          <w:rFonts w:cs="Calibri"/>
          <w:sz w:val="24"/>
        </w:rPr>
        <w:t xml:space="preserve"> </w:t>
      </w:r>
      <w:proofErr w:type="spellStart"/>
      <w:r w:rsidR="008577E7">
        <w:rPr>
          <w:rFonts w:cs="Calibri"/>
          <w:sz w:val="24"/>
        </w:rPr>
        <w:t>више</w:t>
      </w:r>
      <w:proofErr w:type="spellEnd"/>
      <w:r w:rsidR="008577E7">
        <w:rPr>
          <w:rFonts w:cs="Calibri"/>
          <w:sz w:val="24"/>
        </w:rPr>
        <w:t xml:space="preserve"> </w:t>
      </w:r>
      <w:proofErr w:type="spellStart"/>
      <w:r w:rsidR="008577E7">
        <w:rPr>
          <w:rFonts w:cs="Calibri"/>
          <w:sz w:val="24"/>
        </w:rPr>
        <w:t>од</w:t>
      </w:r>
      <w:proofErr w:type="spellEnd"/>
      <w:r w:rsidR="008577E7">
        <w:rPr>
          <w:rFonts w:cs="Calibri"/>
          <w:sz w:val="24"/>
        </w:rPr>
        <w:t xml:space="preserve"> </w:t>
      </w:r>
      <w:proofErr w:type="spellStart"/>
      <w:r w:rsidR="008577E7">
        <w:rPr>
          <w:rFonts w:cs="Calibri"/>
          <w:sz w:val="24"/>
        </w:rPr>
        <w:t>мање</w:t>
      </w:r>
      <w:proofErr w:type="spellEnd"/>
      <w:r w:rsidR="008577E7">
        <w:rPr>
          <w:rFonts w:cs="Calibri"/>
          <w:sz w:val="24"/>
        </w:rPr>
        <w:t xml:space="preserve"> </w:t>
      </w:r>
      <w:proofErr w:type="spellStart"/>
      <w:r w:rsidR="008577E7">
        <w:rPr>
          <w:rFonts w:cs="Calibri"/>
          <w:sz w:val="24"/>
        </w:rPr>
        <w:t>од</w:t>
      </w:r>
      <w:proofErr w:type="spellEnd"/>
      <w:r w:rsidR="008577E7">
        <w:rPr>
          <w:rFonts w:cs="Calibri"/>
          <w:sz w:val="24"/>
        </w:rPr>
        <w:t xml:space="preserve"> 20.000 </w:t>
      </w:r>
      <w:proofErr w:type="spellStart"/>
      <w:r w:rsidR="008577E7">
        <w:rPr>
          <w:rFonts w:cs="Calibri"/>
          <w:sz w:val="24"/>
        </w:rPr>
        <w:t>становника</w:t>
      </w:r>
      <w:proofErr w:type="spellEnd"/>
      <w:r w:rsidR="008577E7">
        <w:rPr>
          <w:rFonts w:cs="Calibri"/>
          <w:sz w:val="24"/>
        </w:rPr>
        <w:t xml:space="preserve"> </w:t>
      </w:r>
      <w:proofErr w:type="spellStart"/>
      <w:r w:rsidR="008577E7">
        <w:rPr>
          <w:rFonts w:cs="Calibri"/>
          <w:sz w:val="24"/>
        </w:rPr>
        <w:t>предлог</w:t>
      </w:r>
      <w:proofErr w:type="spellEnd"/>
      <w:r>
        <w:rPr>
          <w:rFonts w:cs="Calibri"/>
          <w:sz w:val="24"/>
          <w:lang w:val="sr-Cyrl-RS"/>
        </w:rPr>
        <w:t xml:space="preserve"> за</w:t>
      </w:r>
      <w:r w:rsidR="008577E7">
        <w:rPr>
          <w:rFonts w:cs="Calibri"/>
          <w:sz w:val="24"/>
        </w:rPr>
        <w:t xml:space="preserve"> 4 </w:t>
      </w:r>
      <w:proofErr w:type="spellStart"/>
      <w:r w:rsidR="008577E7">
        <w:rPr>
          <w:rFonts w:cs="Calibri"/>
          <w:sz w:val="24"/>
        </w:rPr>
        <w:t>мања</w:t>
      </w:r>
      <w:proofErr w:type="spellEnd"/>
      <w:r w:rsidR="008577E7">
        <w:rPr>
          <w:rFonts w:cs="Calibri"/>
          <w:sz w:val="24"/>
        </w:rPr>
        <w:t xml:space="preserve"> и 4 </w:t>
      </w:r>
      <w:proofErr w:type="spellStart"/>
      <w:r w:rsidR="008577E7">
        <w:rPr>
          <w:rFonts w:cs="Calibri"/>
          <w:sz w:val="24"/>
        </w:rPr>
        <w:t>већа</w:t>
      </w:r>
      <w:proofErr w:type="spellEnd"/>
      <w:r w:rsidR="008577E7">
        <w:rPr>
          <w:rFonts w:cs="Calibri"/>
          <w:sz w:val="24"/>
        </w:rPr>
        <w:t xml:space="preserve"> </w:t>
      </w:r>
      <w:proofErr w:type="spellStart"/>
      <w:r w:rsidR="008577E7">
        <w:rPr>
          <w:rFonts w:cs="Calibri"/>
          <w:sz w:val="24"/>
        </w:rPr>
        <w:t>објеката</w:t>
      </w:r>
      <w:proofErr w:type="spellEnd"/>
    </w:p>
    <w:p w:rsidR="008577E7" w:rsidRDefault="008577E7" w:rsidP="008577E7">
      <w:pPr>
        <w:numPr>
          <w:ilvl w:val="0"/>
          <w:numId w:val="6"/>
        </w:numPr>
        <w:spacing w:after="0" w:line="240" w:lineRule="auto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Градови</w:t>
      </w:r>
      <w:proofErr w:type="spellEnd"/>
      <w:r>
        <w:rPr>
          <w:rFonts w:cs="Calibri"/>
          <w:sz w:val="24"/>
        </w:rPr>
        <w:t xml:space="preserve"> </w:t>
      </w:r>
      <w:r w:rsidR="00A51429">
        <w:rPr>
          <w:rFonts w:cs="Calibri"/>
          <w:sz w:val="24"/>
          <w:lang w:val="sr-Cyrl-RS"/>
        </w:rPr>
        <w:t xml:space="preserve">за </w:t>
      </w:r>
      <w:r>
        <w:rPr>
          <w:rFonts w:cs="Calibri"/>
          <w:sz w:val="24"/>
        </w:rPr>
        <w:t xml:space="preserve"> 8 </w:t>
      </w:r>
      <w:proofErr w:type="spellStart"/>
      <w:r>
        <w:rPr>
          <w:rFonts w:cs="Calibri"/>
          <w:sz w:val="24"/>
        </w:rPr>
        <w:t>мањих</w:t>
      </w:r>
      <w:proofErr w:type="spellEnd"/>
      <w:r>
        <w:rPr>
          <w:rFonts w:cs="Calibri"/>
          <w:sz w:val="24"/>
        </w:rPr>
        <w:t xml:space="preserve"> и 8  </w:t>
      </w:r>
      <w:proofErr w:type="spellStart"/>
      <w:r>
        <w:rPr>
          <w:rFonts w:cs="Calibri"/>
          <w:sz w:val="24"/>
        </w:rPr>
        <w:t>већих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објеката</w:t>
      </w:r>
      <w:proofErr w:type="spellEnd"/>
    </w:p>
    <w:p w:rsidR="008577E7" w:rsidRDefault="00A51429" w:rsidP="008577E7">
      <w:pPr>
        <w:numPr>
          <w:ilvl w:val="0"/>
          <w:numId w:val="6"/>
        </w:numPr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АП </w:t>
      </w:r>
      <w:proofErr w:type="spellStart"/>
      <w:r>
        <w:rPr>
          <w:rFonts w:cs="Calibri"/>
          <w:sz w:val="24"/>
        </w:rPr>
        <w:t>Војводин</w:t>
      </w:r>
      <w:proofErr w:type="spellEnd"/>
      <w:r>
        <w:rPr>
          <w:rFonts w:cs="Calibri"/>
          <w:sz w:val="24"/>
          <w:lang w:val="sr-Cyrl-RS"/>
        </w:rPr>
        <w:t>а</w:t>
      </w:r>
      <w:bookmarkStart w:id="0" w:name="_GoBack"/>
      <w:bookmarkEnd w:id="0"/>
      <w:r w:rsidR="008577E7">
        <w:rPr>
          <w:rFonts w:cs="Calibri"/>
          <w:sz w:val="24"/>
        </w:rPr>
        <w:t xml:space="preserve">  30 </w:t>
      </w:r>
      <w:proofErr w:type="spellStart"/>
      <w:r w:rsidR="008577E7">
        <w:rPr>
          <w:rFonts w:cs="Calibri"/>
          <w:sz w:val="24"/>
        </w:rPr>
        <w:t>објеката</w:t>
      </w:r>
      <w:proofErr w:type="spellEnd"/>
    </w:p>
    <w:p w:rsidR="008577E7" w:rsidRPr="00EE1897" w:rsidRDefault="008577E7" w:rsidP="008577E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 xml:space="preserve">Предлог објеката за анализу обавезно садржи податке дефинисане у Табели 2. из конкурсне документације.  </w:t>
      </w:r>
    </w:p>
    <w:p w:rsidR="008577E7" w:rsidRPr="00B52C05" w:rsidRDefault="008577E7" w:rsidP="008577E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Calibri"/>
          <w:lang w:val="sr-Cyrl-CS"/>
        </w:rPr>
      </w:pPr>
      <w:r w:rsidRPr="00B52C05">
        <w:rPr>
          <w:rFonts w:cs="Calibri"/>
          <w:b/>
          <w:lang w:val="sr-Cyrl-CS"/>
        </w:rPr>
        <w:t xml:space="preserve">Рок за подношење пријаве је </w:t>
      </w:r>
      <w:r>
        <w:rPr>
          <w:rFonts w:cs="Calibri"/>
          <w:b/>
          <w:lang w:val="sr-Cyrl-RS"/>
        </w:rPr>
        <w:t>5</w:t>
      </w:r>
      <w:r w:rsidRPr="00B52C05">
        <w:rPr>
          <w:rFonts w:cs="Calibri"/>
          <w:b/>
          <w:lang w:val="sr-Cyrl-CS"/>
        </w:rPr>
        <w:t>.</w:t>
      </w:r>
      <w:r w:rsidRPr="00B52C05">
        <w:rPr>
          <w:rFonts w:cs="Calibri"/>
          <w:b/>
          <w:lang w:val="sr-Latn-RS"/>
        </w:rPr>
        <w:t xml:space="preserve"> </w:t>
      </w:r>
      <w:r>
        <w:rPr>
          <w:rFonts w:cs="Calibri"/>
          <w:b/>
          <w:lang w:val="sr-Cyrl-RS"/>
        </w:rPr>
        <w:t>август,</w:t>
      </w:r>
      <w:r w:rsidRPr="00B52C05">
        <w:rPr>
          <w:rFonts w:cs="Calibri"/>
          <w:b/>
          <w:lang w:val="sr-Cyrl-CS"/>
        </w:rPr>
        <w:t xml:space="preserve"> 201</w:t>
      </w:r>
      <w:r>
        <w:rPr>
          <w:rFonts w:cs="Calibri"/>
          <w:b/>
          <w:lang w:val="sr-Cyrl-CS"/>
        </w:rPr>
        <w:t>9</w:t>
      </w:r>
      <w:r w:rsidRPr="00B52C05">
        <w:rPr>
          <w:rFonts w:cs="Calibri"/>
          <w:b/>
          <w:lang w:val="sr-Cyrl-CS"/>
        </w:rPr>
        <w:t>. године</w:t>
      </w:r>
      <w:r w:rsidRPr="00B52C05">
        <w:rPr>
          <w:rFonts w:cs="Calibri"/>
          <w:lang w:val="sr-Cyrl-CS"/>
        </w:rPr>
        <w:t>.</w:t>
      </w:r>
    </w:p>
    <w:p w:rsidR="008577E7" w:rsidRPr="00B52C05" w:rsidRDefault="008577E7" w:rsidP="008577E7">
      <w:pPr>
        <w:spacing w:after="0" w:line="240" w:lineRule="auto"/>
        <w:jc w:val="both"/>
        <w:rPr>
          <w:rFonts w:cs="Calibri"/>
          <w:lang w:val="sr-Cyrl-RS"/>
        </w:rPr>
      </w:pPr>
    </w:p>
    <w:p w:rsidR="008577E7" w:rsidRPr="00B52C05" w:rsidRDefault="008577E7" w:rsidP="008577E7">
      <w:pPr>
        <w:spacing w:after="0" w:line="240" w:lineRule="auto"/>
        <w:jc w:val="both"/>
        <w:rPr>
          <w:rFonts w:cs="Calibri"/>
          <w:lang w:val="sr-Cyrl-RS"/>
        </w:rPr>
      </w:pPr>
    </w:p>
    <w:p w:rsidR="008577E7" w:rsidRPr="00B52C05" w:rsidRDefault="008577E7" w:rsidP="008577E7">
      <w:pPr>
        <w:spacing w:after="0" w:line="240" w:lineRule="auto"/>
        <w:jc w:val="both"/>
        <w:rPr>
          <w:rFonts w:eastAsia="Times New Roman" w:cs="Calibri"/>
          <w:b/>
          <w:noProof/>
          <w:u w:val="single"/>
          <w:lang w:val="sr-Cyrl-RS"/>
        </w:rPr>
      </w:pPr>
      <w:r w:rsidRPr="00B52C05">
        <w:rPr>
          <w:rFonts w:eastAsia="Times New Roman" w:cs="Calibri"/>
          <w:b/>
          <w:noProof/>
          <w:u w:val="single"/>
        </w:rPr>
        <w:t xml:space="preserve">IV </w:t>
      </w:r>
      <w:r w:rsidRPr="00B52C05">
        <w:rPr>
          <w:rFonts w:eastAsia="Times New Roman" w:cs="Calibri"/>
          <w:b/>
          <w:noProof/>
          <w:u w:val="single"/>
          <w:lang w:val="sr-Cyrl-RS"/>
        </w:rPr>
        <w:t xml:space="preserve">Начин подношења пријаве на Конкурс и обавезна документација која се подноси на Конкурс  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noProof/>
          <w:lang w:val="ru-RU"/>
        </w:rPr>
      </w:pP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lang w:val="sr-Cyrl-CS"/>
        </w:rPr>
      </w:pPr>
      <w:r w:rsidRPr="00B52C05">
        <w:rPr>
          <w:rFonts w:cs="Calibri"/>
          <w:lang w:val="ru-RU"/>
        </w:rPr>
        <w:t xml:space="preserve">Пријаве на Конкурс могу се поднети </w:t>
      </w:r>
      <w:r w:rsidRPr="00B52C05">
        <w:rPr>
          <w:rFonts w:cs="Calibri"/>
          <w:u w:val="single"/>
          <w:lang w:val="ru-RU"/>
        </w:rPr>
        <w:t>лично</w:t>
      </w:r>
      <w:r w:rsidRPr="00B52C05">
        <w:rPr>
          <w:rFonts w:cs="Calibri"/>
          <w:lang w:val="ru-RU"/>
        </w:rPr>
        <w:t xml:space="preserve">, предајом писарници покрајинских органа управе у Новом Саду, </w:t>
      </w:r>
      <w:r w:rsidRPr="00B52C05">
        <w:rPr>
          <w:rFonts w:eastAsia="Verdana" w:cs="Calibri"/>
          <w:lang w:val="sr-Cyrl-RS"/>
        </w:rPr>
        <w:t>Булевар Михајла Пупина бр. 16,</w:t>
      </w:r>
      <w:r w:rsidRPr="00B52C05">
        <w:rPr>
          <w:rFonts w:cs="Calibri"/>
          <w:lang w:val="ru-RU"/>
        </w:rPr>
        <w:t xml:space="preserve"> или се упућују </w:t>
      </w:r>
      <w:r w:rsidRPr="00B52C05">
        <w:rPr>
          <w:rFonts w:cs="Calibri"/>
          <w:u w:val="single"/>
          <w:lang w:val="ru-RU"/>
        </w:rPr>
        <w:t>поштом</w:t>
      </w:r>
      <w:r w:rsidRPr="00B52C05">
        <w:rPr>
          <w:rFonts w:cs="Calibri"/>
          <w:lang w:val="ru-RU"/>
        </w:rPr>
        <w:t>, обавезно у писаној форми искључиво на конкурсним обрасцима који се могу преузети у Секретаријату или са интернет презентације (сајта) Секретаријата. Образац пријаве се подноси оверен и потписан од стране овлашћеног лица подносиоца пријаве</w:t>
      </w:r>
      <w:r w:rsidRPr="00B52C05">
        <w:rPr>
          <w:rFonts w:cs="Calibri"/>
          <w:b/>
          <w:lang w:val="ru-RU"/>
        </w:rPr>
        <w:t xml:space="preserve"> у затвореној коверти са назнаком ''НЕ ОТВАРАТИ'' ,</w:t>
      </w:r>
      <w:r w:rsidRPr="00B52C05">
        <w:rPr>
          <w:rFonts w:cs="Calibri"/>
          <w:b/>
          <w:lang w:val="sr-Cyrl-RS"/>
        </w:rPr>
        <w:t xml:space="preserve"> називом и адресом подносиоца пријаве и називом</w:t>
      </w:r>
      <w:r w:rsidRPr="00B52C05">
        <w:rPr>
          <w:rFonts w:cs="Calibri"/>
          <w:b/>
          <w:lang w:val="sr-Latn-RS"/>
        </w:rPr>
        <w:t xml:space="preserve"> </w:t>
      </w:r>
      <w:r w:rsidRPr="00B52C05">
        <w:rPr>
          <w:rFonts w:cs="Calibri"/>
          <w:b/>
          <w:lang w:val="sr-Cyrl-RS"/>
        </w:rPr>
        <w:t>конкурса</w:t>
      </w:r>
      <w:r w:rsidRPr="00B52C05">
        <w:rPr>
          <w:rFonts w:cs="Calibri"/>
          <w:b/>
          <w:lang w:val="sr-Latn-ME"/>
        </w:rPr>
        <w:t>,</w:t>
      </w:r>
      <w:r w:rsidRPr="00B52C05">
        <w:rPr>
          <w:rFonts w:cs="Calibri"/>
          <w:b/>
          <w:i/>
          <w:lang w:val="sr-Cyrl-RS"/>
        </w:rPr>
        <w:t xml:space="preserve"> </w:t>
      </w:r>
      <w:r w:rsidRPr="00B52C05">
        <w:rPr>
          <w:rFonts w:cs="Calibri"/>
          <w:b/>
          <w:lang w:val="sr-Cyrl-RS"/>
        </w:rPr>
        <w:t>на адресу: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lang w:val="sr-Cyrl-RS"/>
        </w:rPr>
      </w:pP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i/>
          <w:lang w:val="sr-Cyrl-RS"/>
        </w:rPr>
      </w:pPr>
      <w:r w:rsidRPr="00B52C05">
        <w:rPr>
          <w:rFonts w:cs="Calibri"/>
          <w:i/>
          <w:lang w:val="sr-Cyrl-RS"/>
        </w:rPr>
        <w:t>Покрајински секретаријат за енергетику, грађевинарство и саобраћај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i/>
          <w:lang w:val="sr-Cyrl-RS"/>
        </w:rPr>
      </w:pPr>
      <w:r w:rsidRPr="00B52C05">
        <w:rPr>
          <w:rFonts w:cs="Calibri"/>
          <w:i/>
          <w:lang w:val="sr-Cyrl-RS"/>
        </w:rPr>
        <w:t>Булевар Михајла Пупина број 16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i/>
          <w:lang w:val="sr-Cyrl-RS"/>
        </w:rPr>
      </w:pPr>
      <w:r w:rsidRPr="00B52C05">
        <w:rPr>
          <w:rFonts w:cs="Calibri"/>
          <w:i/>
          <w:lang w:val="sr-Cyrl-RS"/>
        </w:rPr>
        <w:t>21000 Нови Сад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i/>
          <w:lang w:val="sr-Cyrl-RS"/>
        </w:rPr>
      </w:pP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lang w:val="sr-Cyrl-CS"/>
        </w:rPr>
      </w:pPr>
      <w:r w:rsidRPr="00B52C05">
        <w:rPr>
          <w:rFonts w:cs="Calibri"/>
          <w:b/>
          <w:lang w:val="sr-Cyrl-RS"/>
        </w:rPr>
        <w:t>Документација која се подноси на конкурс</w:t>
      </w:r>
      <w:r w:rsidRPr="00B52C05">
        <w:rPr>
          <w:rStyle w:val="FootnoteReference"/>
          <w:rFonts w:cs="Calibri"/>
        </w:rPr>
        <w:footnoteReference w:id="1"/>
      </w:r>
      <w:r w:rsidRPr="00B52C05">
        <w:rPr>
          <w:rFonts w:cs="Calibri"/>
        </w:rPr>
        <w:t>: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lang w:val="sr-Cyrl-CS"/>
        </w:rPr>
      </w:pPr>
    </w:p>
    <w:p w:rsidR="008577E7" w:rsidRPr="00B52C05" w:rsidRDefault="008577E7" w:rsidP="008577E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lang w:val="sr-Cyrl-CS"/>
        </w:rPr>
      </w:pPr>
      <w:r w:rsidRPr="00B52C05">
        <w:rPr>
          <w:lang w:val="sr-Cyrl-RS"/>
        </w:rPr>
        <w:t>П</w:t>
      </w:r>
      <w:proofErr w:type="spellStart"/>
      <w:r w:rsidRPr="00B52C05">
        <w:t>опуњен</w:t>
      </w:r>
      <w:proofErr w:type="spellEnd"/>
      <w:r w:rsidRPr="00B52C05">
        <w:rPr>
          <w:lang w:val="sr-Cyrl-RS"/>
        </w:rPr>
        <w:t>а</w:t>
      </w:r>
      <w:r w:rsidRPr="00B52C05">
        <w:rPr>
          <w:lang w:val="sr-Cyrl-CS"/>
        </w:rPr>
        <w:t>, потписана</w:t>
      </w:r>
      <w:r w:rsidRPr="00B52C05">
        <w:t xml:space="preserve"> </w:t>
      </w:r>
      <w:r w:rsidRPr="00B52C05">
        <w:rPr>
          <w:lang w:val="sr-Cyrl-RS"/>
        </w:rPr>
        <w:t>и печатом оверена</w:t>
      </w:r>
      <w:r w:rsidRPr="00B52C05">
        <w:rPr>
          <w:rFonts w:cs="Arial"/>
        </w:rPr>
        <w:t xml:space="preserve"> </w:t>
      </w:r>
      <w:r w:rsidRPr="00B52C05">
        <w:rPr>
          <w:rFonts w:cs="Arial"/>
          <w:lang w:val="sr-Cyrl-RS"/>
        </w:rPr>
        <w:t>п</w:t>
      </w:r>
      <w:proofErr w:type="spellStart"/>
      <w:r w:rsidRPr="00B52C05">
        <w:rPr>
          <w:rFonts w:cs="Arial"/>
        </w:rPr>
        <w:t>ријав</w:t>
      </w:r>
      <w:proofErr w:type="spellEnd"/>
      <w:r w:rsidRPr="00B52C05">
        <w:rPr>
          <w:rFonts w:cs="Arial"/>
          <w:lang w:val="sr-Cyrl-RS"/>
        </w:rPr>
        <w:t>а</w:t>
      </w:r>
      <w:r w:rsidRPr="00B52C05">
        <w:rPr>
          <w:rFonts w:cs="Arial"/>
        </w:rPr>
        <w:t xml:space="preserve"> </w:t>
      </w:r>
      <w:proofErr w:type="spellStart"/>
      <w:r w:rsidRPr="00B52C05">
        <w:rPr>
          <w:rFonts w:cs="Arial"/>
        </w:rPr>
        <w:t>за</w:t>
      </w:r>
      <w:proofErr w:type="spellEnd"/>
      <w:r w:rsidRPr="00B52C05">
        <w:rPr>
          <w:rFonts w:cs="Arial"/>
        </w:rPr>
        <w:t xml:space="preserve"> </w:t>
      </w:r>
      <w:proofErr w:type="spellStart"/>
      <w:r w:rsidRPr="00B52C05">
        <w:rPr>
          <w:rFonts w:cs="Arial"/>
        </w:rPr>
        <w:t>учешће</w:t>
      </w:r>
      <w:proofErr w:type="spellEnd"/>
      <w:r w:rsidRPr="00B52C05">
        <w:rPr>
          <w:rFonts w:cs="Arial"/>
        </w:rPr>
        <w:t xml:space="preserve"> </w:t>
      </w:r>
      <w:proofErr w:type="spellStart"/>
      <w:r w:rsidRPr="00B52C05">
        <w:rPr>
          <w:rFonts w:cs="Arial"/>
        </w:rPr>
        <w:t>на</w:t>
      </w:r>
      <w:proofErr w:type="spellEnd"/>
      <w:r w:rsidRPr="00B52C05">
        <w:rPr>
          <w:rFonts w:cs="Arial"/>
        </w:rPr>
        <w:t xml:space="preserve"> </w:t>
      </w:r>
      <w:r w:rsidRPr="00B52C05">
        <w:rPr>
          <w:rFonts w:cs="Arial"/>
          <w:lang w:val="sr-Cyrl-RS"/>
        </w:rPr>
        <w:t>к</w:t>
      </w:r>
      <w:proofErr w:type="spellStart"/>
      <w:r w:rsidRPr="00B52C05">
        <w:rPr>
          <w:rFonts w:cs="Arial"/>
        </w:rPr>
        <w:t>онкурсу</w:t>
      </w:r>
      <w:proofErr w:type="spellEnd"/>
      <w:r w:rsidRPr="00B52C05">
        <w:rPr>
          <w:rFonts w:cs="Arial"/>
          <w:lang w:val="sr-Cyrl-RS"/>
        </w:rPr>
        <w:t xml:space="preserve"> (преузима се са сајта </w:t>
      </w:r>
      <w:r w:rsidRPr="00B52C05">
        <w:rPr>
          <w:lang w:val="sr-Cyrl-CS"/>
        </w:rPr>
        <w:t>Секретаријата</w:t>
      </w:r>
      <w:r w:rsidRPr="00B52C05">
        <w:t xml:space="preserve">, </w:t>
      </w:r>
      <w:r w:rsidRPr="00B52C05">
        <w:rPr>
          <w:lang w:val="sr-Latn-RS"/>
        </w:rPr>
        <w:t>www.psemr.vojvodina.gov.rs);</w:t>
      </w:r>
    </w:p>
    <w:p w:rsidR="008577E7" w:rsidRPr="00B52C05" w:rsidRDefault="008577E7" w:rsidP="008577E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eastAsia="Times New Roman"/>
          <w:noProof/>
          <w:lang w:val="sr-Cyrl-CS"/>
        </w:rPr>
      </w:pPr>
      <w:r w:rsidRPr="00B52C05">
        <w:rPr>
          <w:rFonts w:eastAsia="Times New Roman"/>
          <w:noProof/>
          <w:lang w:val="sr-Cyrl-CS"/>
        </w:rPr>
        <w:t>Потврда о регистрацији (извод из одговарајућег регистра);</w:t>
      </w:r>
    </w:p>
    <w:p w:rsidR="008577E7" w:rsidRPr="00B52C05" w:rsidRDefault="008577E7" w:rsidP="008577E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lang w:val="ru-RU"/>
        </w:rPr>
      </w:pPr>
      <w:r w:rsidRPr="00B52C05">
        <w:rPr>
          <w:lang w:val="ru-RU"/>
        </w:rPr>
        <w:t>Изјава подносиоца захтева да нема неизмирених обавеза према Секретаријату, по основу раније потписаних уговора, чији је рок за реализацију истекао (образац Изјаве се налази на сајту Секретаријата);</w:t>
      </w:r>
    </w:p>
    <w:p w:rsidR="008577E7" w:rsidRPr="00B52C05" w:rsidRDefault="008577E7" w:rsidP="008577E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="Calibri"/>
          <w:lang w:val="ru-RU"/>
        </w:rPr>
      </w:pPr>
      <w:r w:rsidRPr="00B52C05">
        <w:rPr>
          <w:rFonts w:cs="Calibri"/>
          <w:lang w:val="ru-RU"/>
        </w:rPr>
        <w:t xml:space="preserve">Изјава да се против подносиоца захтева не води кривични поступак (образац Изјаве се налази на сајту Секретаријата); </w:t>
      </w:r>
    </w:p>
    <w:p w:rsidR="008577E7" w:rsidRPr="00B52C05" w:rsidRDefault="008577E7" w:rsidP="008577E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lang w:val="ru-RU"/>
        </w:rPr>
      </w:pPr>
      <w:r w:rsidRPr="00B52C05">
        <w:rPr>
          <w:lang w:val="ru-RU"/>
        </w:rPr>
        <w:t xml:space="preserve">Изјава подносиоца захтева </w:t>
      </w:r>
      <w:r w:rsidRPr="00B52C05">
        <w:rPr>
          <w:lang w:val="sr-Cyrl-RS"/>
        </w:rPr>
        <w:t>да ће се Секретаријату достављати извештаји у складу са уговорним обавезама.</w:t>
      </w:r>
      <w:r w:rsidRPr="00B52C05">
        <w:rPr>
          <w:lang w:val="ru-RU"/>
        </w:rPr>
        <w:t xml:space="preserve"> (образац Изјаве се налази на сајту Секретаријата)</w:t>
      </w:r>
    </w:p>
    <w:p w:rsidR="008577E7" w:rsidRPr="00B52C05" w:rsidRDefault="008577E7" w:rsidP="008577E7">
      <w:pPr>
        <w:ind w:left="360"/>
        <w:jc w:val="both"/>
        <w:rPr>
          <w:lang w:val="ru-RU"/>
        </w:rPr>
      </w:pPr>
    </w:p>
    <w:p w:rsidR="008577E7" w:rsidRPr="00B52C05" w:rsidRDefault="008577E7" w:rsidP="008577E7">
      <w:pPr>
        <w:ind w:left="360" w:firstLine="360"/>
        <w:jc w:val="both"/>
        <w:rPr>
          <w:lang w:val="sr-Cyrl-RS"/>
        </w:rPr>
      </w:pPr>
      <w:r w:rsidRPr="00B52C05">
        <w:rPr>
          <w:lang w:val="sr-Cyrl-RS"/>
        </w:rPr>
        <w:t>С</w:t>
      </w:r>
      <w:proofErr w:type="spellStart"/>
      <w:r w:rsidRPr="00B52C05">
        <w:t>екретаријат</w:t>
      </w:r>
      <w:proofErr w:type="spellEnd"/>
      <w:r w:rsidRPr="00B52C05">
        <w:rPr>
          <w:lang w:val="sr-Cyrl-RS"/>
        </w:rPr>
        <w:t xml:space="preserve"> </w:t>
      </w:r>
      <w:proofErr w:type="spellStart"/>
      <w:r w:rsidRPr="00B52C05">
        <w:t>задржава</w:t>
      </w:r>
      <w:proofErr w:type="spellEnd"/>
      <w:r w:rsidRPr="00B52C05">
        <w:t xml:space="preserve"> </w:t>
      </w:r>
      <w:proofErr w:type="spellStart"/>
      <w:r w:rsidRPr="00B52C05">
        <w:t>право</w:t>
      </w:r>
      <w:proofErr w:type="spellEnd"/>
      <w:r w:rsidRPr="00B52C05">
        <w:t xml:space="preserve"> </w:t>
      </w:r>
      <w:proofErr w:type="spellStart"/>
      <w:r w:rsidRPr="00B52C05">
        <w:t>да</w:t>
      </w:r>
      <w:proofErr w:type="spellEnd"/>
      <w:r w:rsidRPr="00B52C05">
        <w:t xml:space="preserve"> </w:t>
      </w:r>
      <w:proofErr w:type="spellStart"/>
      <w:r w:rsidRPr="00B52C05">
        <w:t>од</w:t>
      </w:r>
      <w:proofErr w:type="spellEnd"/>
      <w:r w:rsidRPr="00B52C05">
        <w:t xml:space="preserve"> </w:t>
      </w:r>
      <w:proofErr w:type="spellStart"/>
      <w:r w:rsidRPr="00B52C05">
        <w:t>подносиоца</w:t>
      </w:r>
      <w:proofErr w:type="spellEnd"/>
      <w:r w:rsidRPr="00B52C05">
        <w:t xml:space="preserve"> </w:t>
      </w:r>
      <w:r w:rsidRPr="00B52C05">
        <w:rPr>
          <w:lang w:val="sr-Cyrl-RS"/>
        </w:rPr>
        <w:t>пријаве</w:t>
      </w:r>
      <w:r w:rsidRPr="00B52C05">
        <w:t xml:space="preserve"> </w:t>
      </w:r>
      <w:proofErr w:type="spellStart"/>
      <w:r w:rsidRPr="00B52C05">
        <w:t>затражи</w:t>
      </w:r>
      <w:proofErr w:type="spellEnd"/>
      <w:r w:rsidRPr="00B52C05">
        <w:t xml:space="preserve"> </w:t>
      </w:r>
      <w:proofErr w:type="spellStart"/>
      <w:r w:rsidRPr="00B52C05">
        <w:t>додатну</w:t>
      </w:r>
      <w:proofErr w:type="spellEnd"/>
      <w:r w:rsidRPr="00B52C05">
        <w:t xml:space="preserve"> </w:t>
      </w:r>
      <w:proofErr w:type="spellStart"/>
      <w:r w:rsidRPr="00B52C05">
        <w:t>документацију</w:t>
      </w:r>
      <w:proofErr w:type="spellEnd"/>
      <w:r w:rsidRPr="00B52C05">
        <w:t xml:space="preserve"> и </w:t>
      </w:r>
      <w:proofErr w:type="spellStart"/>
      <w:r w:rsidRPr="00B52C05">
        <w:t>информације</w:t>
      </w:r>
      <w:proofErr w:type="spellEnd"/>
      <w:r w:rsidRPr="00B52C05">
        <w:t>.</w:t>
      </w:r>
    </w:p>
    <w:p w:rsidR="008577E7" w:rsidRPr="00B52C05" w:rsidRDefault="008577E7" w:rsidP="008577E7">
      <w:pPr>
        <w:spacing w:after="0" w:line="240" w:lineRule="auto"/>
        <w:ind w:firstLine="360"/>
        <w:contextualSpacing/>
        <w:jc w:val="both"/>
        <w:rPr>
          <w:rFonts w:cs="Calibri"/>
          <w:b/>
          <w:lang w:val="sr-Cyrl-RS"/>
        </w:rPr>
      </w:pPr>
      <w:r w:rsidRPr="00B52C05">
        <w:rPr>
          <w:rFonts w:cs="Calibri"/>
          <w:b/>
          <w:lang w:val="sr-Cyrl-RS"/>
        </w:rPr>
        <w:t xml:space="preserve">Комисија неће узимати </w:t>
      </w:r>
      <w:r w:rsidRPr="00B52C05">
        <w:rPr>
          <w:rFonts w:cs="Calibri"/>
          <w:b/>
        </w:rPr>
        <w:t xml:space="preserve">у </w:t>
      </w:r>
      <w:proofErr w:type="spellStart"/>
      <w:r w:rsidRPr="00B52C05">
        <w:rPr>
          <w:rFonts w:cs="Calibri"/>
          <w:b/>
        </w:rPr>
        <w:t>разматрање</w:t>
      </w:r>
      <w:proofErr w:type="spellEnd"/>
      <w:r w:rsidRPr="00B52C05">
        <w:rPr>
          <w:rFonts w:cs="Calibri"/>
          <w:b/>
          <w:lang w:val="sr-Cyrl-RS"/>
        </w:rPr>
        <w:t xml:space="preserve"> пријаве које се не сматрају уредним и то</w:t>
      </w:r>
      <w:r w:rsidRPr="00B52C05">
        <w:rPr>
          <w:rFonts w:cs="Calibri"/>
          <w:b/>
        </w:rPr>
        <w:t>:</w:t>
      </w:r>
    </w:p>
    <w:p w:rsidR="008577E7" w:rsidRPr="00B52C05" w:rsidRDefault="008577E7" w:rsidP="008577E7">
      <w:pPr>
        <w:spacing w:after="0" w:line="240" w:lineRule="auto"/>
        <w:jc w:val="both"/>
        <w:rPr>
          <w:rFonts w:eastAsia="Times New Roman" w:cs="Calibri"/>
          <w:noProof/>
          <w:lang w:val="sr-Latn-CS"/>
        </w:rPr>
      </w:pPr>
    </w:p>
    <w:p w:rsidR="008577E7" w:rsidRPr="00B52C05" w:rsidRDefault="008577E7" w:rsidP="008577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noProof/>
          <w:lang w:val="ru-RU"/>
        </w:rPr>
      </w:pPr>
      <w:r w:rsidRPr="00B52C05">
        <w:rPr>
          <w:rFonts w:eastAsia="Times New Roman" w:cs="Calibri"/>
          <w:noProof/>
          <w:lang w:val="ru-RU"/>
        </w:rPr>
        <w:t>неблаговремене пријаве (пријаве које су поднете након истека рока предвиђеног у конкурсу)</w:t>
      </w:r>
    </w:p>
    <w:p w:rsidR="008577E7" w:rsidRPr="00B52C05" w:rsidRDefault="008577E7" w:rsidP="008577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noProof/>
          <w:lang w:val="ru-RU"/>
        </w:rPr>
      </w:pPr>
      <w:r w:rsidRPr="00B52C05">
        <w:rPr>
          <w:rFonts w:eastAsia="Times New Roman" w:cs="Calibri"/>
          <w:noProof/>
          <w:lang w:val="ru-RU"/>
        </w:rPr>
        <w:t>недопуштене пријаве (пријаве поднете од стране неовлашћених лица и субјеката који нису предвиђени конкурсом, односно оне које се не односе на конкурсом предвиђене намене)</w:t>
      </w:r>
    </w:p>
    <w:p w:rsidR="008577E7" w:rsidRPr="00B52C05" w:rsidRDefault="008577E7" w:rsidP="008577E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noProof/>
          <w:lang w:val="ru-RU"/>
        </w:rPr>
      </w:pPr>
      <w:r w:rsidRPr="00B52C05">
        <w:rPr>
          <w:rFonts w:eastAsia="Times New Roman" w:cs="Calibri"/>
          <w:noProof/>
          <w:lang w:val="ru-RU"/>
        </w:rPr>
        <w:lastRenderedPageBreak/>
        <w:t>непотпуне и неразумљиве пријаве (пријаве у ковертама које нису обележене према захтеву из Правилника, пријаве уз које нису приложени сви потребни докази</w:t>
      </w:r>
      <w:r w:rsidRPr="00B52C05">
        <w:rPr>
          <w:rFonts w:eastAsia="Times New Roman" w:cs="Calibri"/>
          <w:noProof/>
          <w:lang w:val="sr-Cyrl-RS"/>
        </w:rPr>
        <w:t>,</w:t>
      </w:r>
      <w:r w:rsidRPr="00B52C05">
        <w:rPr>
          <w:rFonts w:eastAsia="Times New Roman" w:cs="Calibri"/>
          <w:noProof/>
          <w:lang w:val="ru-RU"/>
        </w:rPr>
        <w:t xml:space="preserve"> пријаве које су непотписане, са непопуњеним рубрикама</w:t>
      </w:r>
      <w:r w:rsidRPr="00B52C05">
        <w:rPr>
          <w:rFonts w:eastAsia="Times New Roman"/>
          <w:noProof/>
          <w:lang w:val="ru-RU"/>
        </w:rPr>
        <w:t xml:space="preserve"> и неуписаним захтеваним бројчаним вредностима у табели са критеријумима, </w:t>
      </w:r>
      <w:r w:rsidRPr="00B52C05">
        <w:rPr>
          <w:rFonts w:eastAsia="Times New Roman" w:cs="Calibri"/>
          <w:noProof/>
          <w:lang w:val="ru-RU"/>
        </w:rPr>
        <w:t>попуњене графитном оловком, пријаве послате факсом или електронском поштом (</w:t>
      </w:r>
      <w:r w:rsidRPr="00B52C05">
        <w:rPr>
          <w:rFonts w:eastAsia="Times New Roman" w:cs="Calibri"/>
          <w:noProof/>
        </w:rPr>
        <w:t>e</w:t>
      </w:r>
      <w:r w:rsidRPr="00B52C05">
        <w:rPr>
          <w:rFonts w:eastAsia="Times New Roman" w:cs="Calibri"/>
          <w:noProof/>
          <w:lang w:val="ru-RU"/>
        </w:rPr>
        <w:t>-</w:t>
      </w:r>
      <w:r w:rsidRPr="00B52C05">
        <w:rPr>
          <w:rFonts w:eastAsia="Times New Roman" w:cs="Calibri"/>
          <w:noProof/>
        </w:rPr>
        <w:t>mail</w:t>
      </w:r>
      <w:r w:rsidRPr="00B52C05">
        <w:rPr>
          <w:rFonts w:eastAsia="Times New Roman" w:cs="Calibri"/>
          <w:noProof/>
          <w:lang w:val="ru-RU"/>
        </w:rPr>
        <w:t>), пријаве које нису поднете на одговарајућем обрасцу</w:t>
      </w:r>
      <w:r w:rsidRPr="00B52C05">
        <w:rPr>
          <w:rFonts w:eastAsia="Times New Roman" w:cs="Calibri"/>
          <w:noProof/>
        </w:rPr>
        <w:t>.</w:t>
      </w:r>
    </w:p>
    <w:p w:rsidR="008577E7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b/>
          <w:noProof/>
          <w:u w:val="single"/>
          <w:lang w:val="sr-Cyrl-RS"/>
        </w:rPr>
      </w:pPr>
    </w:p>
    <w:p w:rsidR="008577E7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b/>
          <w:noProof/>
          <w:u w:val="single"/>
          <w:lang w:val="sr-Cyrl-RS"/>
        </w:rPr>
      </w:pP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b/>
          <w:noProof/>
          <w:u w:val="single"/>
          <w:lang w:val="sr-Cyrl-RS"/>
        </w:rPr>
      </w:pPr>
      <w:r w:rsidRPr="00B52C05">
        <w:rPr>
          <w:rFonts w:eastAsia="Times New Roman" w:cs="Calibri"/>
          <w:b/>
          <w:noProof/>
          <w:u w:val="single"/>
        </w:rPr>
        <w:t xml:space="preserve">V Одлучивање о додели </w:t>
      </w:r>
      <w:r w:rsidRPr="00B52C05">
        <w:rPr>
          <w:rFonts w:eastAsia="Times New Roman" w:cs="Calibri"/>
          <w:b/>
          <w:noProof/>
          <w:u w:val="single"/>
          <w:lang w:val="sr-Cyrl-RS"/>
        </w:rPr>
        <w:t>услуге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lang w:val="sr-Cyrl-RS"/>
        </w:rPr>
      </w:pPr>
    </w:p>
    <w:p w:rsidR="008577E7" w:rsidRPr="00B52C05" w:rsidRDefault="008577E7" w:rsidP="008577E7">
      <w:pPr>
        <w:ind w:firstLine="720"/>
        <w:jc w:val="both"/>
        <w:rPr>
          <w:rFonts w:cs="Calibri"/>
          <w:lang w:val="sr-Cyrl-RS"/>
        </w:rPr>
      </w:pPr>
      <w:proofErr w:type="spellStart"/>
      <w:r w:rsidRPr="00B52C05">
        <w:rPr>
          <w:rFonts w:cs="Calibri"/>
        </w:rPr>
        <w:t>Покрајинск</w:t>
      </w:r>
      <w:proofErr w:type="spellEnd"/>
      <w:r w:rsidRPr="00B52C05">
        <w:rPr>
          <w:rFonts w:cs="Calibri"/>
          <w:lang w:val="sr-Cyrl-CS"/>
        </w:rPr>
        <w:t>и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секретар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за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енергетику</w:t>
      </w:r>
      <w:proofErr w:type="spellEnd"/>
      <w:r w:rsidRPr="00B52C05">
        <w:rPr>
          <w:rFonts w:cs="Calibri"/>
          <w:lang w:val="sr-Cyrl-RS"/>
        </w:rPr>
        <w:t>, грађевинарство и саобраћај</w:t>
      </w:r>
      <w:r w:rsidRPr="00B52C05">
        <w:rPr>
          <w:rFonts w:cs="Calibri"/>
        </w:rPr>
        <w:t xml:space="preserve"> (у </w:t>
      </w:r>
      <w:proofErr w:type="spellStart"/>
      <w:r w:rsidRPr="00B52C05">
        <w:rPr>
          <w:rFonts w:cs="Calibri"/>
        </w:rPr>
        <w:t>даљем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тексту</w:t>
      </w:r>
      <w:proofErr w:type="spellEnd"/>
      <w:r w:rsidRPr="00B52C05">
        <w:rPr>
          <w:rFonts w:cs="Calibri"/>
        </w:rPr>
        <w:t xml:space="preserve">: </w:t>
      </w:r>
      <w:proofErr w:type="spellStart"/>
      <w:r w:rsidRPr="00B52C05">
        <w:rPr>
          <w:rFonts w:cs="Calibri"/>
        </w:rPr>
        <w:t>Покрајинск</w:t>
      </w:r>
      <w:proofErr w:type="spellEnd"/>
      <w:r w:rsidRPr="00B52C05">
        <w:rPr>
          <w:rFonts w:cs="Calibri"/>
          <w:lang w:val="sr-Cyrl-CS"/>
        </w:rPr>
        <w:t>и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секретар</w:t>
      </w:r>
      <w:proofErr w:type="spellEnd"/>
      <w:r w:rsidRPr="00B52C05">
        <w:rPr>
          <w:rFonts w:cs="Calibri"/>
        </w:rPr>
        <w:t xml:space="preserve">) </w:t>
      </w:r>
      <w:proofErr w:type="spellStart"/>
      <w:r w:rsidRPr="00B52C05">
        <w:rPr>
          <w:rFonts w:cs="Calibri"/>
        </w:rPr>
        <w:t>решењем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образује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посебну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конкурсну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комисију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 xml:space="preserve">за преглед пријава са приложеном документацијом и израду предлога за доделу услуге локалним самоуправама </w:t>
      </w:r>
      <w:r w:rsidRPr="00B52C05">
        <w:rPr>
          <w:rFonts w:cs="Calibri"/>
        </w:rPr>
        <w:t>(</w:t>
      </w:r>
      <w:r w:rsidRPr="00B52C05">
        <w:rPr>
          <w:rFonts w:cs="Calibri"/>
          <w:lang w:val="sr-Cyrl-RS"/>
        </w:rPr>
        <w:t>у даљем тексту</w:t>
      </w:r>
      <w:r w:rsidRPr="00B52C05">
        <w:rPr>
          <w:rFonts w:cs="Calibri"/>
        </w:rPr>
        <w:t xml:space="preserve">: </w:t>
      </w:r>
      <w:proofErr w:type="spellStart"/>
      <w:r w:rsidRPr="00B52C05">
        <w:rPr>
          <w:rFonts w:cs="Calibri"/>
        </w:rPr>
        <w:t>Комисија</w:t>
      </w:r>
      <w:proofErr w:type="spellEnd"/>
      <w:r w:rsidRPr="00B52C05">
        <w:rPr>
          <w:rFonts w:cs="Calibri"/>
        </w:rPr>
        <w:t>)</w:t>
      </w:r>
      <w:r w:rsidRPr="00B52C05">
        <w:rPr>
          <w:rFonts w:cs="Calibri"/>
          <w:lang w:val="sr-Cyrl-RS"/>
        </w:rPr>
        <w:t xml:space="preserve">. Чланови  Комисије се именују </w:t>
      </w:r>
      <w:proofErr w:type="spellStart"/>
      <w:r w:rsidRPr="00B52C05">
        <w:rPr>
          <w:rFonts w:cs="Calibri"/>
        </w:rPr>
        <w:t>из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редова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запослених</w:t>
      </w:r>
      <w:proofErr w:type="spellEnd"/>
      <w:r w:rsidRPr="00B52C05">
        <w:rPr>
          <w:rFonts w:cs="Calibri"/>
        </w:rPr>
        <w:t xml:space="preserve"> у </w:t>
      </w:r>
      <w:proofErr w:type="spellStart"/>
      <w:r w:rsidRPr="00B52C05">
        <w:rPr>
          <w:rFonts w:cs="Calibri"/>
        </w:rPr>
        <w:t>Секретаријату</w:t>
      </w:r>
      <w:proofErr w:type="spellEnd"/>
      <w:r w:rsidRPr="00B52C05">
        <w:rPr>
          <w:rFonts w:cs="Calibri"/>
        </w:rPr>
        <w:t xml:space="preserve">, а </w:t>
      </w:r>
      <w:proofErr w:type="spellStart"/>
      <w:r w:rsidRPr="00B52C05">
        <w:rPr>
          <w:rFonts w:cs="Calibri"/>
        </w:rPr>
        <w:t>могу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бити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ангажовани</w:t>
      </w:r>
      <w:proofErr w:type="spellEnd"/>
      <w:r w:rsidRPr="00B52C05">
        <w:rPr>
          <w:rFonts w:cs="Calibri"/>
        </w:rPr>
        <w:t xml:space="preserve"> и </w:t>
      </w:r>
      <w:r w:rsidRPr="00B52C05">
        <w:rPr>
          <w:rFonts w:cs="Calibri"/>
          <w:lang w:val="ru-RU"/>
        </w:rPr>
        <w:t>еминент</w:t>
      </w:r>
      <w:r w:rsidRPr="00B52C05">
        <w:rPr>
          <w:rFonts w:cs="Calibri"/>
          <w:lang w:val="sr-Cyrl-RS"/>
        </w:rPr>
        <w:t>н</w:t>
      </w:r>
      <w:r w:rsidRPr="00B52C05">
        <w:rPr>
          <w:rFonts w:cs="Calibri"/>
          <w:lang w:val="ru-RU"/>
        </w:rPr>
        <w:t>и стручњаци из области за коју је расписан Конкурс.</w:t>
      </w:r>
    </w:p>
    <w:p w:rsidR="008577E7" w:rsidRPr="00B52C05" w:rsidRDefault="008577E7" w:rsidP="008577E7">
      <w:pPr>
        <w:ind w:firstLine="720"/>
        <w:jc w:val="both"/>
        <w:rPr>
          <w:rFonts w:cs="Calibri"/>
        </w:rPr>
      </w:pPr>
      <w:proofErr w:type="spellStart"/>
      <w:proofErr w:type="gramStart"/>
      <w:r w:rsidRPr="00B52C05">
        <w:rPr>
          <w:rFonts w:cs="Calibri"/>
        </w:rPr>
        <w:t>Покрајинск</w:t>
      </w:r>
      <w:proofErr w:type="spellEnd"/>
      <w:r w:rsidRPr="00B52C05">
        <w:rPr>
          <w:rFonts w:cs="Calibri"/>
          <w:lang w:val="sr-Cyrl-CS"/>
        </w:rPr>
        <w:t>и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секретар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разматра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предлоге</w:t>
      </w:r>
      <w:proofErr w:type="spellEnd"/>
      <w:r w:rsidRPr="00B52C05">
        <w:rPr>
          <w:rFonts w:cs="Calibri"/>
          <w:lang w:val="sr-Cyrl-RS"/>
        </w:rPr>
        <w:t xml:space="preserve"> К</w:t>
      </w:r>
      <w:proofErr w:type="spellStart"/>
      <w:r w:rsidRPr="00B52C05">
        <w:rPr>
          <w:rFonts w:cs="Calibri"/>
        </w:rPr>
        <w:t>омисије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за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доделу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>услуге</w:t>
      </w:r>
      <w:r w:rsidRPr="00B52C05">
        <w:rPr>
          <w:rFonts w:cs="Calibri"/>
        </w:rPr>
        <w:t xml:space="preserve"> и </w:t>
      </w:r>
      <w:proofErr w:type="spellStart"/>
      <w:r w:rsidRPr="00B52C05">
        <w:rPr>
          <w:rFonts w:cs="Calibri"/>
        </w:rPr>
        <w:t>доноси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одлуку</w:t>
      </w:r>
      <w:proofErr w:type="spellEnd"/>
      <w:r w:rsidRPr="00B52C05">
        <w:rPr>
          <w:rFonts w:cs="Calibri"/>
        </w:rPr>
        <w:t xml:space="preserve"> о </w:t>
      </w:r>
      <w:proofErr w:type="spellStart"/>
      <w:r w:rsidRPr="00B52C05">
        <w:rPr>
          <w:rFonts w:cs="Calibri"/>
        </w:rPr>
        <w:t>додели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>услуге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корисницима</w:t>
      </w:r>
      <w:proofErr w:type="spellEnd"/>
      <w:r w:rsidRPr="00B52C05">
        <w:rPr>
          <w:rFonts w:cs="Calibri"/>
        </w:rPr>
        <w:t>.</w:t>
      </w:r>
      <w:proofErr w:type="gramEnd"/>
      <w:r w:rsidRPr="00B52C05">
        <w:rPr>
          <w:rFonts w:cs="Calibri"/>
        </w:rPr>
        <w:t xml:space="preserve"> </w:t>
      </w:r>
      <w:proofErr w:type="spellStart"/>
      <w:proofErr w:type="gramStart"/>
      <w:r w:rsidRPr="00B52C05">
        <w:rPr>
          <w:rFonts w:cs="Calibri"/>
        </w:rPr>
        <w:t>Ова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одлука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је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коначна</w:t>
      </w:r>
      <w:proofErr w:type="spellEnd"/>
      <w:r w:rsidRPr="00B52C05">
        <w:rPr>
          <w:rFonts w:cs="Calibri"/>
        </w:rPr>
        <w:t xml:space="preserve"> и </w:t>
      </w:r>
      <w:proofErr w:type="spellStart"/>
      <w:r w:rsidRPr="00B52C05">
        <w:rPr>
          <w:rFonts w:cs="Calibri"/>
        </w:rPr>
        <w:t>против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ње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не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може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уложити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правни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лек</w:t>
      </w:r>
      <w:proofErr w:type="spellEnd"/>
      <w:r w:rsidRPr="00B52C05">
        <w:rPr>
          <w:rFonts w:cs="Calibri"/>
        </w:rPr>
        <w:t>.</w:t>
      </w:r>
      <w:proofErr w:type="gramEnd"/>
      <w:r w:rsidRPr="00B52C05">
        <w:rPr>
          <w:rFonts w:cs="Calibri"/>
        </w:rPr>
        <w:t xml:space="preserve"> </w:t>
      </w:r>
    </w:p>
    <w:p w:rsidR="008577E7" w:rsidRPr="00B52C05" w:rsidRDefault="008577E7" w:rsidP="008577E7">
      <w:pPr>
        <w:ind w:firstLine="720"/>
        <w:jc w:val="both"/>
        <w:rPr>
          <w:rFonts w:cs="Calibri"/>
          <w:lang w:val="sr-Cyrl-RS"/>
        </w:rPr>
      </w:pPr>
      <w:r w:rsidRPr="00B52C05">
        <w:rPr>
          <w:rFonts w:cs="Calibri"/>
          <w:lang w:val="sr-Cyrl-RS"/>
        </w:rPr>
        <w:t>О</w:t>
      </w:r>
      <w:proofErr w:type="spellStart"/>
      <w:r w:rsidRPr="00B52C05">
        <w:rPr>
          <w:rFonts w:cs="Calibri"/>
        </w:rPr>
        <w:t>длук</w:t>
      </w:r>
      <w:proofErr w:type="spellEnd"/>
      <w:r w:rsidRPr="00B52C05">
        <w:rPr>
          <w:rFonts w:cs="Calibri"/>
          <w:lang w:val="sr-Cyrl-RS"/>
        </w:rPr>
        <w:t>а</w:t>
      </w:r>
      <w:r w:rsidRPr="00B52C05">
        <w:rPr>
          <w:rFonts w:cs="Calibri"/>
        </w:rPr>
        <w:t xml:space="preserve"> о </w:t>
      </w:r>
      <w:proofErr w:type="spellStart"/>
      <w:r w:rsidRPr="00B52C05">
        <w:rPr>
          <w:rFonts w:cs="Calibri"/>
        </w:rPr>
        <w:t>додели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>услуге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корисницима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>(р</w:t>
      </w:r>
      <w:proofErr w:type="spellStart"/>
      <w:r w:rsidRPr="00B52C05">
        <w:rPr>
          <w:rFonts w:cs="Calibri"/>
        </w:rPr>
        <w:t>езултати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конкурса</w:t>
      </w:r>
      <w:proofErr w:type="spellEnd"/>
      <w:r w:rsidRPr="00B52C05">
        <w:rPr>
          <w:rFonts w:cs="Calibri"/>
          <w:lang w:val="sr-Cyrl-RS"/>
        </w:rPr>
        <w:t>)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објављуј</w:t>
      </w:r>
      <w:proofErr w:type="spellEnd"/>
      <w:r w:rsidRPr="00B52C05">
        <w:rPr>
          <w:rFonts w:cs="Calibri"/>
          <w:lang w:val="sr-Cyrl-RS"/>
        </w:rPr>
        <w:t>е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на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званичној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интернет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адреси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Секретаријата</w:t>
      </w:r>
      <w:proofErr w:type="spellEnd"/>
      <w:r w:rsidRPr="00B52C05">
        <w:rPr>
          <w:rFonts w:cs="Calibri"/>
        </w:rPr>
        <w:t>.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Style w:val="Strong"/>
          <w:rFonts w:cs="Calibri"/>
          <w:b w:val="0"/>
          <w:bCs w:val="0"/>
          <w:lang w:val="sr-Cyrl-RS"/>
        </w:rPr>
      </w:pPr>
      <w:r w:rsidRPr="00B52C05">
        <w:rPr>
          <w:rFonts w:eastAsia="Times New Roman" w:cs="Calibri"/>
          <w:b/>
          <w:u w:val="single"/>
        </w:rPr>
        <w:t xml:space="preserve">VI </w:t>
      </w:r>
      <w:r w:rsidRPr="00B52C05">
        <w:rPr>
          <w:rFonts w:eastAsia="Times New Roman" w:cs="Calibri"/>
          <w:b/>
          <w:u w:val="single"/>
          <w:lang w:val="sr-Cyrl-RS"/>
        </w:rPr>
        <w:t>Уговор о додели услуге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b/>
          <w:smallCaps/>
        </w:rPr>
      </w:pPr>
    </w:p>
    <w:p w:rsidR="008577E7" w:rsidRPr="00B52C05" w:rsidRDefault="008577E7" w:rsidP="008577E7">
      <w:pPr>
        <w:ind w:firstLine="720"/>
        <w:jc w:val="both"/>
        <w:rPr>
          <w:rFonts w:cs="Calibri"/>
        </w:rPr>
      </w:pPr>
      <w:proofErr w:type="spellStart"/>
      <w:proofErr w:type="gramStart"/>
      <w:r w:rsidRPr="00B52C05">
        <w:rPr>
          <w:rFonts w:cs="Calibri"/>
        </w:rPr>
        <w:t>Одлуком</w:t>
      </w:r>
      <w:proofErr w:type="spellEnd"/>
      <w:r w:rsidRPr="00B52C05">
        <w:rPr>
          <w:rFonts w:cs="Calibri"/>
        </w:rPr>
        <w:t xml:space="preserve"> о </w:t>
      </w:r>
      <w:proofErr w:type="spellStart"/>
      <w:r w:rsidRPr="00B52C05">
        <w:rPr>
          <w:rFonts w:cs="Calibri"/>
        </w:rPr>
        <w:t>додели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>услуге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утврдиће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појединачни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 xml:space="preserve">број </w:t>
      </w:r>
      <w:r w:rsidRPr="00B52C05">
        <w:rPr>
          <w:lang w:val="sr-Cyrl-RS"/>
        </w:rPr>
        <w:t xml:space="preserve">анализа стања изабраних </w:t>
      </w:r>
      <w:r>
        <w:rPr>
          <w:lang w:val="sr-Cyrl-RS"/>
        </w:rPr>
        <w:t xml:space="preserve">објеката </w:t>
      </w:r>
      <w:r w:rsidRPr="00B52C05">
        <w:rPr>
          <w:lang w:val="sr-Cyrl-RS"/>
        </w:rPr>
        <w:t>јавн</w:t>
      </w:r>
      <w:r>
        <w:rPr>
          <w:lang w:val="sr-Cyrl-RS"/>
        </w:rPr>
        <w:t>е</w:t>
      </w:r>
      <w:r w:rsidRPr="00B52C05">
        <w:rPr>
          <w:lang w:val="sr-Cyrl-RS"/>
        </w:rPr>
        <w:t xml:space="preserve"> </w:t>
      </w:r>
      <w:r>
        <w:rPr>
          <w:lang w:val="sr-Cyrl-RS"/>
        </w:rPr>
        <w:t>намене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по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кориснику</w:t>
      </w:r>
      <w:proofErr w:type="spellEnd"/>
      <w:r w:rsidRPr="00B52C05">
        <w:rPr>
          <w:rFonts w:cs="Calibri"/>
        </w:rPr>
        <w:t>.</w:t>
      </w:r>
      <w:proofErr w:type="gramEnd"/>
    </w:p>
    <w:p w:rsidR="008577E7" w:rsidRPr="00B52C05" w:rsidRDefault="008577E7" w:rsidP="008577E7">
      <w:pPr>
        <w:ind w:firstLine="720"/>
        <w:jc w:val="both"/>
        <w:rPr>
          <w:rFonts w:cs="Calibri"/>
          <w:lang w:val="sr-Cyrl-RS"/>
        </w:rPr>
      </w:pPr>
      <w:proofErr w:type="spellStart"/>
      <w:r w:rsidRPr="00B52C05">
        <w:rPr>
          <w:rFonts w:cs="Calibri"/>
        </w:rPr>
        <w:t>Након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доношења</w:t>
      </w:r>
      <w:proofErr w:type="spellEnd"/>
      <w:r w:rsidRPr="00B52C05">
        <w:rPr>
          <w:rFonts w:cs="Calibri"/>
        </w:rPr>
        <w:t xml:space="preserve"> </w:t>
      </w:r>
      <w:proofErr w:type="spellStart"/>
      <w:proofErr w:type="gramStart"/>
      <w:r w:rsidRPr="00B52C05">
        <w:rPr>
          <w:rFonts w:cs="Calibri"/>
        </w:rPr>
        <w:t>одлуке</w:t>
      </w:r>
      <w:proofErr w:type="spellEnd"/>
      <w:r w:rsidRPr="00B52C05">
        <w:rPr>
          <w:rFonts w:cs="Calibri"/>
        </w:rPr>
        <w:t xml:space="preserve">  </w:t>
      </w:r>
      <w:proofErr w:type="spellStart"/>
      <w:r w:rsidRPr="00B52C05">
        <w:rPr>
          <w:rFonts w:cs="Calibri"/>
        </w:rPr>
        <w:t>Покрајинск</w:t>
      </w:r>
      <w:proofErr w:type="spellEnd"/>
      <w:r w:rsidRPr="00B52C05">
        <w:rPr>
          <w:rFonts w:cs="Calibri"/>
          <w:lang w:val="sr-Cyrl-CS"/>
        </w:rPr>
        <w:t>и</w:t>
      </w:r>
      <w:proofErr w:type="gram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секретар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закључује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корисником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>услуге (јединицом локалне самоуправе)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уговор</w:t>
      </w:r>
      <w:proofErr w:type="spellEnd"/>
      <w:r w:rsidRPr="00B52C05">
        <w:rPr>
          <w:rFonts w:cs="Calibri"/>
        </w:rPr>
        <w:t xml:space="preserve"> о </w:t>
      </w:r>
      <w:proofErr w:type="spellStart"/>
      <w:r w:rsidRPr="00B52C05">
        <w:rPr>
          <w:rFonts w:cs="Calibri"/>
        </w:rPr>
        <w:t>извршењу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услуге</w:t>
      </w:r>
      <w:proofErr w:type="spellEnd"/>
      <w:r w:rsidRPr="00B52C05">
        <w:rPr>
          <w:rFonts w:cs="Calibri"/>
        </w:rPr>
        <w:t>.</w:t>
      </w:r>
    </w:p>
    <w:p w:rsidR="008577E7" w:rsidRPr="00B52C05" w:rsidRDefault="008577E7" w:rsidP="008577E7">
      <w:pPr>
        <w:ind w:firstLine="720"/>
        <w:jc w:val="both"/>
        <w:rPr>
          <w:rFonts w:cs="Calibri"/>
          <w:b/>
          <w:lang w:val="sr-Cyrl-CS"/>
        </w:rPr>
      </w:pPr>
      <w:proofErr w:type="spellStart"/>
      <w:r w:rsidRPr="00B52C05">
        <w:rPr>
          <w:rFonts w:cs="Calibri"/>
          <w:b/>
        </w:rPr>
        <w:t>Обавезни</w:t>
      </w:r>
      <w:proofErr w:type="spellEnd"/>
      <w:r w:rsidRPr="00B52C05">
        <w:rPr>
          <w:rFonts w:cs="Calibri"/>
          <w:b/>
        </w:rPr>
        <w:t xml:space="preserve"> </w:t>
      </w:r>
      <w:proofErr w:type="spellStart"/>
      <w:r w:rsidRPr="00B52C05">
        <w:rPr>
          <w:rFonts w:cs="Calibri"/>
          <w:b/>
        </w:rPr>
        <w:t>елементи</w:t>
      </w:r>
      <w:proofErr w:type="spellEnd"/>
      <w:r w:rsidRPr="00B52C05">
        <w:rPr>
          <w:rFonts w:cs="Calibri"/>
          <w:b/>
        </w:rPr>
        <w:t xml:space="preserve"> </w:t>
      </w:r>
      <w:proofErr w:type="spellStart"/>
      <w:r w:rsidRPr="00B52C05">
        <w:rPr>
          <w:rFonts w:cs="Calibri"/>
          <w:b/>
        </w:rPr>
        <w:t>уговора</w:t>
      </w:r>
      <w:proofErr w:type="spellEnd"/>
      <w:r w:rsidRPr="00B52C05">
        <w:rPr>
          <w:rFonts w:cs="Calibri"/>
          <w:b/>
        </w:rPr>
        <w:t xml:space="preserve"> </w:t>
      </w:r>
      <w:proofErr w:type="spellStart"/>
      <w:r w:rsidRPr="00B52C05">
        <w:rPr>
          <w:rFonts w:cs="Calibri"/>
          <w:b/>
        </w:rPr>
        <w:t>су</w:t>
      </w:r>
      <w:proofErr w:type="spellEnd"/>
      <w:r w:rsidRPr="00B52C05">
        <w:rPr>
          <w:rFonts w:cs="Calibri"/>
          <w:b/>
        </w:rPr>
        <w:t>:</w:t>
      </w:r>
    </w:p>
    <w:p w:rsidR="008577E7" w:rsidRPr="00B52C05" w:rsidRDefault="008577E7" w:rsidP="008577E7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52C05">
        <w:rPr>
          <w:rFonts w:cs="Calibri"/>
          <w:lang w:val="sr-Cyrl-RS"/>
        </w:rPr>
        <w:t>подаци о кориснику</w:t>
      </w:r>
    </w:p>
    <w:p w:rsidR="008577E7" w:rsidRPr="00B52C05" w:rsidRDefault="008577E7" w:rsidP="008577E7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proofErr w:type="spellStart"/>
      <w:r w:rsidRPr="00B52C05">
        <w:rPr>
          <w:rFonts w:cs="Calibri"/>
        </w:rPr>
        <w:t>намена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услуге</w:t>
      </w:r>
      <w:proofErr w:type="spellEnd"/>
    </w:p>
    <w:p w:rsidR="008577E7" w:rsidRPr="00B52C05" w:rsidRDefault="008577E7" w:rsidP="00857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noProof/>
          <w:lang w:val="sr-Latn-CS"/>
        </w:rPr>
      </w:pPr>
      <w:r w:rsidRPr="00B52C05">
        <w:rPr>
          <w:rFonts w:eastAsia="Times New Roman" w:cs="Calibri"/>
          <w:noProof/>
          <w:lang w:val="sr-Latn-CS"/>
        </w:rPr>
        <w:t>период на који се закључује уговор</w:t>
      </w:r>
    </w:p>
    <w:p w:rsidR="008577E7" w:rsidRPr="00B52C05" w:rsidRDefault="008577E7" w:rsidP="00857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noProof/>
        </w:rPr>
      </w:pPr>
      <w:r w:rsidRPr="00B52C05">
        <w:rPr>
          <w:rFonts w:eastAsia="Times New Roman" w:cs="Calibri"/>
          <w:noProof/>
        </w:rPr>
        <w:t xml:space="preserve">обавезе корисника </w:t>
      </w:r>
      <w:r w:rsidRPr="00B52C05">
        <w:rPr>
          <w:rFonts w:eastAsia="Times New Roman" w:cs="Calibri"/>
          <w:noProof/>
          <w:lang w:val="sr-Cyrl-RS"/>
        </w:rPr>
        <w:t>услуге</w:t>
      </w:r>
    </w:p>
    <w:p w:rsidR="008577E7" w:rsidRPr="00B52C05" w:rsidRDefault="008577E7" w:rsidP="008577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noProof/>
        </w:rPr>
      </w:pPr>
      <w:r w:rsidRPr="00B52C05">
        <w:rPr>
          <w:rFonts w:eastAsia="Times New Roman" w:cs="Calibri"/>
          <w:noProof/>
        </w:rPr>
        <w:t>извештаји који се подносе Секретаријату</w:t>
      </w:r>
    </w:p>
    <w:p w:rsidR="008577E7" w:rsidRPr="00B52C05" w:rsidRDefault="008577E7" w:rsidP="008577E7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proofErr w:type="spellStart"/>
      <w:r w:rsidRPr="00B52C05">
        <w:rPr>
          <w:rFonts w:cs="Calibri"/>
        </w:rPr>
        <w:t>остали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елементи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од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значаја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за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реализацију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уговорених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активности</w:t>
      </w:r>
      <w:proofErr w:type="spellEnd"/>
    </w:p>
    <w:p w:rsidR="008577E7" w:rsidRPr="00B52C05" w:rsidRDefault="008577E7" w:rsidP="008577E7">
      <w:pPr>
        <w:pStyle w:val="ListParagraph"/>
        <w:spacing w:after="0" w:line="240" w:lineRule="auto"/>
        <w:ind w:left="0"/>
        <w:jc w:val="both"/>
        <w:rPr>
          <w:b/>
          <w:lang w:val="sr-Latn-RS"/>
        </w:rPr>
      </w:pPr>
    </w:p>
    <w:p w:rsidR="008577E7" w:rsidRPr="00B52C05" w:rsidRDefault="008577E7" w:rsidP="008577E7">
      <w:pPr>
        <w:pStyle w:val="ListParagraph"/>
        <w:spacing w:after="0" w:line="240" w:lineRule="auto"/>
        <w:ind w:left="0"/>
        <w:jc w:val="both"/>
        <w:rPr>
          <w:rFonts w:eastAsia="Times New Roman" w:cs="Calibri"/>
          <w:noProof/>
          <w:lang w:val="sr-Cyrl-RS"/>
        </w:rPr>
      </w:pPr>
    </w:p>
    <w:p w:rsidR="008577E7" w:rsidRPr="00B52C05" w:rsidRDefault="008577E7" w:rsidP="008577E7">
      <w:pPr>
        <w:spacing w:after="0" w:line="240" w:lineRule="auto"/>
        <w:jc w:val="both"/>
        <w:rPr>
          <w:rFonts w:eastAsia="Times New Roman" w:cs="Calibri"/>
          <w:b/>
          <w:noProof/>
          <w:u w:val="single"/>
          <w:lang w:val="sr-Cyrl-RS"/>
        </w:rPr>
      </w:pPr>
      <w:r w:rsidRPr="00B52C05">
        <w:rPr>
          <w:rFonts w:eastAsia="Times New Roman" w:cs="Calibri"/>
          <w:b/>
          <w:noProof/>
          <w:u w:val="single"/>
        </w:rPr>
        <w:t xml:space="preserve">VII </w:t>
      </w:r>
      <w:r w:rsidRPr="00B52C05">
        <w:rPr>
          <w:rFonts w:eastAsia="Times New Roman" w:cs="Calibri"/>
          <w:b/>
          <w:noProof/>
          <w:u w:val="single"/>
          <w:lang w:val="sr-Cyrl-RS"/>
        </w:rPr>
        <w:t>Праћење извршавања уговора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cs="Calibri"/>
          <w:lang w:val="sr-Cyrl-RS"/>
        </w:rPr>
      </w:pPr>
    </w:p>
    <w:p w:rsidR="008577E7" w:rsidRPr="00B52C05" w:rsidRDefault="008577E7" w:rsidP="008577E7">
      <w:pPr>
        <w:ind w:firstLine="720"/>
        <w:jc w:val="both"/>
        <w:rPr>
          <w:rFonts w:cs="Calibri"/>
          <w:lang w:val="sr-Cyrl-RS"/>
        </w:rPr>
      </w:pPr>
      <w:r w:rsidRPr="00B52C05">
        <w:rPr>
          <w:rFonts w:cs="Calibri"/>
          <w:lang w:val="sr-Cyrl-RS"/>
        </w:rPr>
        <w:t>Корисник услуге је обавезан да Секретаријату поднесе наративни-описни</w:t>
      </w:r>
      <w:r w:rsidRPr="00B52C05">
        <w:rPr>
          <w:lang w:val="sr-Cyrl-CS" w:eastAsia="sr-Cyrl-CS"/>
        </w:rPr>
        <w:t xml:space="preserve"> извештај који мора да садржи доказе извршеној услузи</w:t>
      </w:r>
      <w:r w:rsidRPr="00B52C05">
        <w:rPr>
          <w:rFonts w:cs="Calibri"/>
          <w:lang w:val="sr-Cyrl-RS"/>
        </w:rPr>
        <w:t>, на обрасцу и према упутству које се налази на инте</w:t>
      </w:r>
      <w:r>
        <w:rPr>
          <w:rFonts w:cs="Calibri"/>
          <w:lang w:val="sr-Cyrl-RS"/>
        </w:rPr>
        <w:t>рнет презентацији Секретаријата.</w:t>
      </w:r>
      <w:r w:rsidRPr="00B52C05">
        <w:rPr>
          <w:rFonts w:cs="Calibri"/>
          <w:lang w:val="sr-Cyrl-RS"/>
        </w:rPr>
        <w:t xml:space="preserve"> (у даљем тексту: Извештај) најкасније у року од 15 дана од уговореног рока утврђеног за реализацију пројекта.</w:t>
      </w:r>
    </w:p>
    <w:p w:rsidR="008577E7" w:rsidRPr="00B52C05" w:rsidRDefault="008577E7" w:rsidP="008577E7">
      <w:pPr>
        <w:ind w:firstLine="720"/>
        <w:jc w:val="both"/>
        <w:rPr>
          <w:lang w:val="sr-Cyrl-RS"/>
        </w:rPr>
      </w:pPr>
      <w:r w:rsidRPr="00B52C05">
        <w:rPr>
          <w:rFonts w:cs="Calibri"/>
          <w:lang w:val="sr-Cyrl-RS"/>
        </w:rPr>
        <w:t xml:space="preserve"> Административну контролу Извештаја спроводи Секретаријат, контролом извршења уговорних обавеза и Извештаја са приложеним документима. </w:t>
      </w:r>
    </w:p>
    <w:p w:rsidR="008577E7" w:rsidRPr="00B52C05" w:rsidRDefault="008577E7" w:rsidP="008577E7">
      <w:pPr>
        <w:ind w:firstLine="720"/>
        <w:jc w:val="both"/>
        <w:rPr>
          <w:rFonts w:cs="Calibri"/>
          <w:lang w:val="sr-Cyrl-RS"/>
        </w:rPr>
      </w:pPr>
      <w:r w:rsidRPr="00B52C05">
        <w:rPr>
          <w:rFonts w:cs="Calibri"/>
          <w:lang w:val="sr-Cyrl-RS"/>
        </w:rPr>
        <w:lastRenderedPageBreak/>
        <w:t>Покрајински секретар решењем може да образује посебну комисију из редова запослених у Секретаријату за вршење мониторинга и непосредне контроле реализације Пројеката.</w:t>
      </w:r>
    </w:p>
    <w:p w:rsidR="008577E7" w:rsidRPr="0032061F" w:rsidRDefault="008577E7" w:rsidP="008577E7">
      <w:pPr>
        <w:ind w:firstLine="720"/>
        <w:jc w:val="both"/>
        <w:rPr>
          <w:rFonts w:cs="Calibri"/>
          <w:lang w:val="sr-Cyrl-RS"/>
        </w:rPr>
      </w:pPr>
      <w:r w:rsidRPr="00B52C05">
        <w:rPr>
          <w:rFonts w:cs="Calibri"/>
          <w:lang w:val="sr-Cyrl-CS"/>
        </w:rPr>
        <w:t>К</w:t>
      </w:r>
      <w:proofErr w:type="spellStart"/>
      <w:r w:rsidRPr="00B52C05">
        <w:rPr>
          <w:rFonts w:cs="Calibri"/>
        </w:rPr>
        <w:t>орисници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>услуга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по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јавном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конкурсу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дужни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да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код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свих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јавних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публикација</w:t>
      </w:r>
      <w:proofErr w:type="spellEnd"/>
      <w:r w:rsidRPr="00B52C05">
        <w:rPr>
          <w:rFonts w:cs="Calibri"/>
        </w:rPr>
        <w:t xml:space="preserve"> и </w:t>
      </w:r>
      <w:proofErr w:type="spellStart"/>
      <w:r w:rsidRPr="00B52C05">
        <w:rPr>
          <w:rFonts w:cs="Calibri"/>
        </w:rPr>
        <w:t>објављивања</w:t>
      </w:r>
      <w:proofErr w:type="spellEnd"/>
      <w:r w:rsidRPr="00B52C05">
        <w:rPr>
          <w:rFonts w:cs="Calibri"/>
        </w:rPr>
        <w:t xml:space="preserve"> о </w:t>
      </w:r>
      <w:r w:rsidRPr="00B52C05">
        <w:rPr>
          <w:rFonts w:cs="Calibri"/>
          <w:lang w:val="sr-Cyrl-CS"/>
        </w:rPr>
        <w:t>активностима, мерама и програмима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кој</w:t>
      </w:r>
      <w:proofErr w:type="spellEnd"/>
      <w:r w:rsidRPr="00B52C05">
        <w:rPr>
          <w:rFonts w:cs="Calibri"/>
          <w:lang w:val="sr-Cyrl-CS"/>
        </w:rPr>
        <w:t>е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</w:t>
      </w:r>
      <w:proofErr w:type="spellEnd"/>
      <w:r w:rsidRPr="00B52C05">
        <w:rPr>
          <w:rFonts w:cs="Calibri"/>
          <w:lang w:val="sr-Cyrl-RS"/>
        </w:rPr>
        <w:t xml:space="preserve"> тичу услуге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по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јавном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конкурсу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наведу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да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је</w:t>
      </w:r>
      <w:proofErr w:type="spellEnd"/>
      <w:r w:rsidRPr="00B52C05">
        <w:rPr>
          <w:rFonts w:cs="Calibri"/>
        </w:rPr>
        <w:t xml:space="preserve"> у </w:t>
      </w:r>
      <w:r w:rsidRPr="00B52C05">
        <w:rPr>
          <w:rFonts w:cs="Calibri"/>
          <w:lang w:val="sr-Cyrl-RS"/>
        </w:rPr>
        <w:t>реализацији услуге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учествовала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Аутономна</w:t>
      </w:r>
      <w:proofErr w:type="spellEnd"/>
      <w:r w:rsidRPr="00B52C05">
        <w:rPr>
          <w:rFonts w:cs="Calibri"/>
        </w:rPr>
        <w:t xml:space="preserve"> </w:t>
      </w:r>
      <w:r w:rsidRPr="00B52C05">
        <w:rPr>
          <w:rFonts w:cs="Calibri"/>
          <w:lang w:val="sr-Cyrl-RS"/>
        </w:rPr>
        <w:t>п</w:t>
      </w:r>
      <w:proofErr w:type="spellStart"/>
      <w:r w:rsidRPr="00B52C05">
        <w:rPr>
          <w:rFonts w:cs="Calibri"/>
        </w:rPr>
        <w:t>окрајина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Војводина</w:t>
      </w:r>
      <w:proofErr w:type="spellEnd"/>
      <w:r w:rsidRPr="00B52C05">
        <w:rPr>
          <w:rFonts w:cs="Calibri"/>
          <w:lang w:val="sr-Cyrl-CS"/>
        </w:rPr>
        <w:t>,</w:t>
      </w:r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Покрајински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секретаријат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за</w:t>
      </w:r>
      <w:proofErr w:type="spellEnd"/>
      <w:r w:rsidRPr="00B52C05">
        <w:rPr>
          <w:rFonts w:cs="Calibri"/>
        </w:rPr>
        <w:t xml:space="preserve"> </w:t>
      </w:r>
      <w:proofErr w:type="spellStart"/>
      <w:r w:rsidRPr="00B52C05">
        <w:rPr>
          <w:rFonts w:cs="Calibri"/>
        </w:rPr>
        <w:t>енергетику</w:t>
      </w:r>
      <w:proofErr w:type="spellEnd"/>
      <w:r w:rsidRPr="00B52C05">
        <w:rPr>
          <w:rFonts w:cs="Calibri"/>
          <w:lang w:val="sr-Cyrl-RS"/>
        </w:rPr>
        <w:t>, грађевинарство и саобраћај</w:t>
      </w:r>
      <w:r>
        <w:rPr>
          <w:rFonts w:cs="Calibri"/>
          <w:lang w:val="sr-Cyrl-RS"/>
        </w:rPr>
        <w:t>, у сарадњи са ЕБРД.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noProof/>
          <w:lang w:val="sr-Cyrl-RS"/>
        </w:rPr>
      </w:pPr>
      <w:r w:rsidRPr="00B52C05">
        <w:rPr>
          <w:rFonts w:cs="Calibri"/>
          <w:lang w:val="sr-Cyrl-RS"/>
        </w:rPr>
        <w:t xml:space="preserve">Све додатне информације у вези са Конкурсом могу се добити у Покрајинском секретаријату за енергетику, грађевинарство и саобраћај путем електронске поште: </w:t>
      </w:r>
      <w:r w:rsidRPr="00B52C05">
        <w:rPr>
          <w:rFonts w:eastAsia="Times New Roman" w:cs="Calibri"/>
          <w:noProof/>
        </w:rPr>
        <w:t>pse</w:t>
      </w:r>
      <w:r w:rsidRPr="00B52C05">
        <w:rPr>
          <w:rFonts w:eastAsia="Times New Roman" w:cs="Calibri"/>
          <w:noProof/>
          <w:lang w:val="sr-Latn-RS"/>
        </w:rPr>
        <w:t>gs</w:t>
      </w:r>
      <w:r w:rsidRPr="00B52C05">
        <w:rPr>
          <w:rFonts w:eastAsia="Times New Roman" w:cs="Calibri"/>
          <w:noProof/>
        </w:rPr>
        <w:t>@vojvodina.gov.rs</w:t>
      </w:r>
      <w:r w:rsidRPr="00B52C05">
        <w:rPr>
          <w:rFonts w:eastAsia="Times New Roman" w:cs="Calibri"/>
          <w:noProof/>
          <w:lang w:val="sr-Cyrl-RS"/>
        </w:rPr>
        <w:t>.</w:t>
      </w: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noProof/>
          <w:lang w:val="sr-Cyrl-RS"/>
        </w:rPr>
      </w:pP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noProof/>
          <w:lang w:val="sr-Cyrl-RS"/>
        </w:rPr>
      </w:pPr>
    </w:p>
    <w:p w:rsidR="008577E7" w:rsidRPr="00B52C05" w:rsidRDefault="008577E7" w:rsidP="008577E7">
      <w:pPr>
        <w:spacing w:after="0" w:line="240" w:lineRule="auto"/>
        <w:ind w:firstLine="720"/>
        <w:jc w:val="both"/>
        <w:rPr>
          <w:rFonts w:eastAsia="Times New Roman" w:cs="Calibri"/>
          <w:noProof/>
          <w:lang w:val="sr-Cyrl-RS"/>
        </w:rPr>
      </w:pPr>
    </w:p>
    <w:p w:rsidR="008577E7" w:rsidRPr="00B52C05" w:rsidRDefault="008577E7" w:rsidP="008577E7">
      <w:pPr>
        <w:spacing w:after="0" w:line="240" w:lineRule="auto"/>
        <w:ind w:left="4956" w:firstLine="708"/>
        <w:jc w:val="both"/>
        <w:rPr>
          <w:b/>
        </w:rPr>
      </w:pPr>
      <w:r w:rsidRPr="00B52C05">
        <w:rPr>
          <w:b/>
        </w:rPr>
        <w:t>ПОКРАЈИНСКИ СЕКРЕТАР</w:t>
      </w:r>
    </w:p>
    <w:p w:rsidR="008577E7" w:rsidRPr="00B52C05" w:rsidRDefault="008577E7" w:rsidP="008577E7">
      <w:pPr>
        <w:spacing w:after="0" w:line="240" w:lineRule="auto"/>
        <w:ind w:left="3600" w:firstLine="720"/>
        <w:jc w:val="both"/>
        <w:rPr>
          <w:b/>
        </w:rPr>
      </w:pPr>
      <w:r w:rsidRPr="00B52C05">
        <w:rPr>
          <w:b/>
          <w:lang w:val="sr-Cyrl-RS"/>
        </w:rPr>
        <w:t xml:space="preserve">     </w:t>
      </w:r>
    </w:p>
    <w:p w:rsidR="008577E7" w:rsidRPr="00B52C05" w:rsidRDefault="008577E7" w:rsidP="008577E7">
      <w:pPr>
        <w:spacing w:after="0" w:line="240" w:lineRule="auto"/>
        <w:ind w:left="3600" w:firstLine="720"/>
        <w:jc w:val="both"/>
        <w:rPr>
          <w:b/>
          <w:lang w:val="sr-Cyrl-RS"/>
        </w:rPr>
      </w:pPr>
      <w:r w:rsidRPr="00B52C05">
        <w:rPr>
          <w:b/>
        </w:rPr>
        <w:t xml:space="preserve">    </w:t>
      </w:r>
      <w:r w:rsidRPr="00B52C05">
        <w:rPr>
          <w:b/>
          <w:lang w:val="sr-Cyrl-RS"/>
        </w:rPr>
        <w:t xml:space="preserve">                            </w:t>
      </w:r>
      <w:proofErr w:type="spellStart"/>
      <w:r w:rsidRPr="00B52C05">
        <w:rPr>
          <w:b/>
        </w:rPr>
        <w:t>Ненад</w:t>
      </w:r>
      <w:proofErr w:type="spellEnd"/>
      <w:r w:rsidRPr="00B52C05">
        <w:rPr>
          <w:b/>
          <w:lang w:val="sr-Cyrl-RS"/>
        </w:rPr>
        <w:t xml:space="preserve"> Грбић</w:t>
      </w:r>
    </w:p>
    <w:p w:rsidR="008577E7" w:rsidRPr="00B52C05" w:rsidRDefault="008577E7" w:rsidP="008577E7">
      <w:pPr>
        <w:spacing w:after="0" w:line="240" w:lineRule="auto"/>
        <w:ind w:firstLine="720"/>
        <w:jc w:val="right"/>
        <w:rPr>
          <w:rFonts w:eastAsia="Times New Roman" w:cs="Calibri"/>
          <w:b/>
          <w:u w:val="single"/>
          <w:lang w:val="sr-Cyrl-RS"/>
        </w:rPr>
      </w:pPr>
      <w:r w:rsidRPr="00B52C05">
        <w:rPr>
          <w:rFonts w:eastAsia="Times New Roman" w:cs="Calibri"/>
          <w:b/>
          <w:u w:val="single"/>
          <w:lang w:val="sr-Cyrl-RS"/>
        </w:rPr>
        <w:t xml:space="preserve"> </w:t>
      </w:r>
    </w:p>
    <w:p w:rsidR="00774396" w:rsidRDefault="00774396"/>
    <w:sectPr w:rsidR="00774396" w:rsidSect="00605C16">
      <w:footerReference w:type="default" r:id="rId8"/>
      <w:pgSz w:w="12240" w:h="15840"/>
      <w:pgMar w:top="851" w:right="1325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28" w:rsidRDefault="005C6328" w:rsidP="008577E7">
      <w:pPr>
        <w:spacing w:after="0" w:line="240" w:lineRule="auto"/>
      </w:pPr>
      <w:r>
        <w:separator/>
      </w:r>
    </w:p>
  </w:endnote>
  <w:endnote w:type="continuationSeparator" w:id="0">
    <w:p w:rsidR="005C6328" w:rsidRDefault="005C6328" w:rsidP="0085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8A" w:rsidRPr="0057698A" w:rsidRDefault="005C6328">
    <w:pPr>
      <w:pStyle w:val="Footer"/>
      <w:jc w:val="center"/>
      <w:rPr>
        <w:sz w:val="16"/>
        <w:szCs w:val="16"/>
      </w:rPr>
    </w:pPr>
    <w:r w:rsidRPr="0057698A">
      <w:rPr>
        <w:sz w:val="16"/>
        <w:szCs w:val="16"/>
      </w:rPr>
      <w:fldChar w:fldCharType="begin"/>
    </w:r>
    <w:r w:rsidRPr="0057698A">
      <w:rPr>
        <w:sz w:val="16"/>
        <w:szCs w:val="16"/>
      </w:rPr>
      <w:instrText xml:space="preserve"> PAGE   \* MERGEFORMAT </w:instrText>
    </w:r>
    <w:r w:rsidRPr="0057698A">
      <w:rPr>
        <w:sz w:val="16"/>
        <w:szCs w:val="16"/>
      </w:rPr>
      <w:fldChar w:fldCharType="separate"/>
    </w:r>
    <w:r w:rsidR="00A51429">
      <w:rPr>
        <w:noProof/>
        <w:sz w:val="16"/>
        <w:szCs w:val="16"/>
      </w:rPr>
      <w:t>4</w:t>
    </w:r>
    <w:r w:rsidRPr="0057698A">
      <w:rPr>
        <w:noProof/>
        <w:sz w:val="16"/>
        <w:szCs w:val="16"/>
      </w:rPr>
      <w:fldChar w:fldCharType="end"/>
    </w:r>
  </w:p>
  <w:p w:rsidR="0057698A" w:rsidRDefault="005C6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28" w:rsidRDefault="005C6328" w:rsidP="008577E7">
      <w:pPr>
        <w:spacing w:after="0" w:line="240" w:lineRule="auto"/>
      </w:pPr>
      <w:r>
        <w:separator/>
      </w:r>
    </w:p>
  </w:footnote>
  <w:footnote w:type="continuationSeparator" w:id="0">
    <w:p w:rsidR="005C6328" w:rsidRDefault="005C6328" w:rsidP="008577E7">
      <w:pPr>
        <w:spacing w:after="0" w:line="240" w:lineRule="auto"/>
      </w:pPr>
      <w:r>
        <w:continuationSeparator/>
      </w:r>
    </w:p>
  </w:footnote>
  <w:footnote w:id="1">
    <w:p w:rsidR="008577E7" w:rsidRPr="00192A89" w:rsidRDefault="008577E7" w:rsidP="008577E7">
      <w:pPr>
        <w:pStyle w:val="FootnoteText"/>
        <w:rPr>
          <w:rFonts w:cs="Calibri"/>
          <w:lang w:val="sr-Cyrl-CS"/>
        </w:rPr>
      </w:pPr>
      <w:r w:rsidRPr="00192A89">
        <w:rPr>
          <w:rStyle w:val="FootnoteReference"/>
          <w:rFonts w:cs="Calibri"/>
        </w:rPr>
        <w:footnoteRef/>
      </w:r>
      <w:r w:rsidRPr="00192A89">
        <w:rPr>
          <w:rFonts w:cs="Calibri"/>
        </w:rPr>
        <w:t xml:space="preserve"> </w:t>
      </w:r>
      <w:r w:rsidRPr="00192A89">
        <w:rPr>
          <w:rFonts w:cs="Calibri"/>
          <w:lang w:val="sr-Cyrl-CS"/>
        </w:rPr>
        <w:t>Препоручује се да документација буде достављена у регистратору, на начин да чини целину са страницама означеним њиховим редним бројем и увезана на начин да се онемогући накнадно вађење и уметање листова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s://www.google.com/images/cleardot.gif" style="width:.65pt;height:.65pt;visibility:visible" o:bullet="t">
        <v:imagedata r:id="rId1" o:title="cleardot"/>
      </v:shape>
    </w:pict>
  </w:numPicBullet>
  <w:abstractNum w:abstractNumId="0">
    <w:nsid w:val="318F6A2E"/>
    <w:multiLevelType w:val="hybridMultilevel"/>
    <w:tmpl w:val="776C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F35EB"/>
    <w:multiLevelType w:val="hybridMultilevel"/>
    <w:tmpl w:val="F3CEAC12"/>
    <w:lvl w:ilvl="0" w:tplc="F41ED8A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3C501C"/>
    <w:multiLevelType w:val="hybridMultilevel"/>
    <w:tmpl w:val="FEBE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A567E"/>
    <w:multiLevelType w:val="hybridMultilevel"/>
    <w:tmpl w:val="B5504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D29D8"/>
    <w:multiLevelType w:val="hybridMultilevel"/>
    <w:tmpl w:val="1CDA2218"/>
    <w:lvl w:ilvl="0" w:tplc="F1DC3B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00392">
      <w:numFmt w:val="bullet"/>
      <w:lvlText w:val=""/>
      <w:lvlJc w:val="left"/>
      <w:pPr>
        <w:ind w:left="1440" w:hanging="360"/>
      </w:pPr>
      <w:rPr>
        <w:rFonts w:ascii="Symbol" w:eastAsia="Calibri" w:hAnsi="Symbol" w:cs="Times New Roman" w:hint="default"/>
        <w:sz w:val="22"/>
      </w:rPr>
    </w:lvl>
    <w:lvl w:ilvl="2" w:tplc="1BDACB9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312A7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CD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E70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600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81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84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ECD5D1B"/>
    <w:multiLevelType w:val="hybridMultilevel"/>
    <w:tmpl w:val="AC4462CE"/>
    <w:lvl w:ilvl="0" w:tplc="EE10A0A4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E7"/>
    <w:rsid w:val="00325CAC"/>
    <w:rsid w:val="005C6328"/>
    <w:rsid w:val="00774396"/>
    <w:rsid w:val="008577E7"/>
    <w:rsid w:val="00A51429"/>
    <w:rsid w:val="00C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577E7"/>
    <w:rPr>
      <w:b/>
      <w:bCs/>
    </w:rPr>
  </w:style>
  <w:style w:type="paragraph" w:styleId="ListParagraph">
    <w:name w:val="List Paragraph"/>
    <w:basedOn w:val="Normal"/>
    <w:uiPriority w:val="34"/>
    <w:qFormat/>
    <w:rsid w:val="008577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7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E7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8577E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8577E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8577E7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8577E7"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rsid w:val="008577E7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AC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577E7"/>
    <w:rPr>
      <w:b/>
      <w:bCs/>
    </w:rPr>
  </w:style>
  <w:style w:type="paragraph" w:styleId="ListParagraph">
    <w:name w:val="List Paragraph"/>
    <w:basedOn w:val="Normal"/>
    <w:uiPriority w:val="34"/>
    <w:qFormat/>
    <w:rsid w:val="008577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57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7E7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8577E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8577E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8577E7"/>
    <w:rPr>
      <w:vertAlign w:val="superscript"/>
    </w:rPr>
  </w:style>
  <w:style w:type="paragraph" w:styleId="CommentText">
    <w:name w:val="annotation text"/>
    <w:basedOn w:val="Normal"/>
    <w:link w:val="CommentTextChar"/>
    <w:unhideWhenUsed/>
    <w:rsid w:val="008577E7"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character" w:customStyle="1" w:styleId="CommentTextChar">
    <w:name w:val="Comment Text Char"/>
    <w:basedOn w:val="DefaultParagraphFont"/>
    <w:link w:val="CommentText"/>
    <w:rsid w:val="008577E7"/>
    <w:rPr>
      <w:rFonts w:ascii="Verdana" w:eastAsia="Times New Roman" w:hAnsi="Verdana" w:cs="Times New Roman"/>
      <w:noProof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A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Arsenijevic</dc:creator>
  <cp:lastModifiedBy>Slavoljub Arsenijevic</cp:lastModifiedBy>
  <cp:revision>4</cp:revision>
  <cp:lastPrinted>2019-07-11T10:45:00Z</cp:lastPrinted>
  <dcterms:created xsi:type="dcterms:W3CDTF">2019-07-11T10:43:00Z</dcterms:created>
  <dcterms:modified xsi:type="dcterms:W3CDTF">2019-07-11T11:05:00Z</dcterms:modified>
</cp:coreProperties>
</file>