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75133" w:rsidRDefault="00275133">
      <w:pPr>
        <w:pStyle w:val="BodyA"/>
        <w:keepNext/>
        <w:spacing w:before="120" w:after="120" w:line="240" w:lineRule="auto"/>
        <w:jc w:val="center"/>
        <w:rPr>
          <w:rFonts w:ascii="Calibri" w:eastAsia="Calibri" w:hAnsi="Calibri" w:cs="Calibri"/>
          <w:b/>
          <w:bCs/>
          <w:noProof/>
          <w:sz w:val="24"/>
          <w:szCs w:val="24"/>
        </w:rPr>
      </w:pPr>
    </w:p>
    <w:p w:rsidR="002D187C" w:rsidRDefault="002D187C">
      <w:pPr>
        <w:pStyle w:val="BodyA"/>
        <w:keepNext/>
        <w:spacing w:before="120" w:after="120" w:line="240" w:lineRule="auto"/>
        <w:jc w:val="center"/>
        <w:rPr>
          <w:rFonts w:ascii="Calibri" w:eastAsia="Calibri" w:hAnsi="Calibri" w:cs="Calibri"/>
          <w:b/>
          <w:bCs/>
          <w:noProof/>
          <w:sz w:val="24"/>
          <w:szCs w:val="24"/>
        </w:rPr>
      </w:pPr>
      <w:bookmarkStart w:id="0" w:name="_GoBack"/>
      <w:bookmarkEnd w:id="0"/>
    </w:p>
    <w:p w:rsidR="002D187C" w:rsidRPr="002D187C" w:rsidRDefault="002D187C">
      <w:pPr>
        <w:pStyle w:val="BodyA"/>
        <w:keepNext/>
        <w:spacing w:before="120" w:after="120" w:line="240" w:lineRule="auto"/>
        <w:jc w:val="center"/>
        <w:rPr>
          <w:rFonts w:ascii="Calibri" w:eastAsia="Calibri" w:hAnsi="Calibri" w:cs="Calibri"/>
          <w:b/>
          <w:bCs/>
          <w:noProof/>
          <w:sz w:val="24"/>
          <w:szCs w:val="24"/>
        </w:rPr>
      </w:pPr>
    </w:p>
    <w:p w:rsidR="00275133" w:rsidRPr="002B14C7" w:rsidRDefault="00275133">
      <w:pPr>
        <w:pStyle w:val="BodyA"/>
        <w:keepNext/>
        <w:spacing w:before="120" w:after="12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120" w:line="240" w:lineRule="auto"/>
        <w:jc w:val="center"/>
        <w:rPr>
          <w:rFonts w:ascii="Calibri" w:eastAsia="Calibri" w:hAnsi="Calibri" w:cs="Calibri"/>
          <w:b/>
          <w:bCs/>
          <w:noProof/>
          <w:sz w:val="24"/>
          <w:szCs w:val="24"/>
          <w:lang w:val="sr-Cyrl-RS"/>
        </w:rPr>
      </w:pPr>
    </w:p>
    <w:p w:rsidR="002B14C7" w:rsidRPr="002B14C7" w:rsidRDefault="002B14C7" w:rsidP="002B14C7">
      <w:pPr>
        <w:pStyle w:val="BodyA"/>
        <w:keepNext/>
        <w:pBdr>
          <w:top w:val="single" w:sz="4" w:space="1" w:color="auto"/>
          <w:left w:val="single" w:sz="4" w:space="1" w:color="auto"/>
          <w:bottom w:val="single" w:sz="4" w:space="1" w:color="auto"/>
          <w:right w:val="single" w:sz="4" w:space="1" w:color="auto"/>
        </w:pBdr>
        <w:spacing w:before="120"/>
        <w:jc w:val="center"/>
        <w:rPr>
          <w:rStyle w:val="None"/>
          <w:rFonts w:ascii="Calibri" w:eastAsia="Calibri" w:hAnsi="Calibri" w:cs="Calibri"/>
          <w:b/>
          <w:bCs/>
          <w:noProof/>
          <w:kern w:val="2"/>
          <w:sz w:val="24"/>
          <w:szCs w:val="24"/>
          <w:lang w:val="sr-Cyrl-RS"/>
        </w:rPr>
      </w:pPr>
      <w:r w:rsidRPr="002B14C7">
        <w:rPr>
          <w:rStyle w:val="None"/>
          <w:rFonts w:ascii="Calibri" w:eastAsia="Calibri" w:hAnsi="Calibri" w:cs="Calibri"/>
          <w:b/>
          <w:bCs/>
          <w:noProof/>
          <w:kern w:val="2"/>
          <w:sz w:val="24"/>
          <w:szCs w:val="24"/>
          <w:lang w:val="sr-Cyrl-RS"/>
        </w:rPr>
        <w:t>К О Н К У Р С Н А   Д О К У М Е Н Т А Ц И Ј А</w:t>
      </w:r>
    </w:p>
    <w:p w:rsidR="001558A9" w:rsidRPr="001558A9" w:rsidRDefault="002B14C7" w:rsidP="002B14C7">
      <w:pPr>
        <w:pStyle w:val="BodyA"/>
        <w:keepNext/>
        <w:pBdr>
          <w:top w:val="single" w:sz="4" w:space="1" w:color="auto"/>
          <w:left w:val="single" w:sz="4" w:space="1" w:color="auto"/>
          <w:bottom w:val="single" w:sz="4" w:space="1" w:color="auto"/>
          <w:right w:val="single" w:sz="4" w:space="1" w:color="auto"/>
        </w:pBdr>
        <w:spacing w:before="120"/>
        <w:jc w:val="center"/>
        <w:rPr>
          <w:rStyle w:val="None"/>
          <w:rFonts w:ascii="Calibri" w:eastAsia="Calibri" w:hAnsi="Calibri" w:cs="Calibri"/>
          <w:b/>
          <w:noProof/>
          <w:kern w:val="2"/>
          <w:sz w:val="24"/>
          <w:szCs w:val="24"/>
          <w:lang w:val="sr-Cyrl-RS"/>
        </w:rPr>
      </w:pPr>
      <w:r w:rsidRPr="002B14C7">
        <w:rPr>
          <w:rStyle w:val="None"/>
          <w:rFonts w:ascii="Calibri" w:eastAsia="Calibri" w:hAnsi="Calibri" w:cs="Calibri"/>
          <w:b/>
          <w:bCs/>
          <w:noProof/>
          <w:kern w:val="2"/>
          <w:sz w:val="24"/>
          <w:szCs w:val="24"/>
          <w:lang w:val="sr-Cyrl-RS"/>
        </w:rPr>
        <w:t xml:space="preserve">ЗА ЈАВНУ НАБАВКУ УСЛУГА – </w:t>
      </w:r>
      <w:r w:rsidR="001558A9" w:rsidRPr="001558A9">
        <w:rPr>
          <w:rStyle w:val="None"/>
          <w:rFonts w:ascii="Calibri" w:eastAsia="Calibri" w:hAnsi="Calibri" w:cs="Calibri"/>
          <w:noProof/>
          <w:kern w:val="2"/>
          <w:sz w:val="24"/>
          <w:szCs w:val="24"/>
          <w:lang w:val="sr-Cyrl-RS"/>
        </w:rPr>
        <w:t>„</w:t>
      </w:r>
      <w:r w:rsidR="001558A9" w:rsidRPr="001558A9">
        <w:rPr>
          <w:rStyle w:val="None"/>
          <w:rFonts w:ascii="Calibri" w:eastAsia="Calibri" w:hAnsi="Calibri" w:cs="Calibri"/>
          <w:b/>
          <w:noProof/>
          <w:kern w:val="2"/>
          <w:sz w:val="24"/>
          <w:szCs w:val="24"/>
          <w:lang w:val="sr-Cyrl-RS"/>
        </w:rPr>
        <w:t xml:space="preserve">Праћење инфраструктурних пројеката на територији АП Војводине” </w:t>
      </w:r>
    </w:p>
    <w:p w:rsidR="002B14C7" w:rsidRPr="001558A9" w:rsidRDefault="002B14C7" w:rsidP="002B14C7">
      <w:pPr>
        <w:pStyle w:val="BodyA"/>
        <w:keepNext/>
        <w:pBdr>
          <w:top w:val="single" w:sz="4" w:space="1" w:color="auto"/>
          <w:left w:val="single" w:sz="4" w:space="1" w:color="auto"/>
          <w:bottom w:val="single" w:sz="4" w:space="1" w:color="auto"/>
          <w:right w:val="single" w:sz="4" w:space="1" w:color="auto"/>
        </w:pBdr>
        <w:spacing w:before="120"/>
        <w:jc w:val="center"/>
        <w:rPr>
          <w:rStyle w:val="None"/>
          <w:rFonts w:ascii="Calibri" w:eastAsia="Calibri" w:hAnsi="Calibri" w:cs="Calibri"/>
          <w:bCs/>
          <w:noProof/>
          <w:kern w:val="2"/>
          <w:sz w:val="24"/>
          <w:szCs w:val="24"/>
          <w:lang w:val="sr-Cyrl-RS"/>
        </w:rPr>
      </w:pPr>
      <w:r w:rsidRPr="001558A9">
        <w:rPr>
          <w:rStyle w:val="None"/>
          <w:rFonts w:ascii="Calibri" w:eastAsia="Calibri" w:hAnsi="Calibri" w:cs="Calibri"/>
          <w:bCs/>
          <w:noProof/>
          <w:kern w:val="2"/>
          <w:sz w:val="24"/>
          <w:szCs w:val="24"/>
          <w:lang w:val="sr-Cyrl-RS"/>
        </w:rPr>
        <w:t>ПОСТУП</w:t>
      </w:r>
      <w:r w:rsidR="001558A9">
        <w:rPr>
          <w:rStyle w:val="None"/>
          <w:rFonts w:ascii="Calibri" w:eastAsia="Calibri" w:hAnsi="Calibri" w:cs="Calibri"/>
          <w:bCs/>
          <w:noProof/>
          <w:kern w:val="2"/>
          <w:sz w:val="24"/>
          <w:szCs w:val="24"/>
          <w:lang w:val="sr-Cyrl-RS"/>
        </w:rPr>
        <w:t>АК ЈАВНЕ НАБАВКЕ МАЛЕ ВРЕДНОСТИ</w:t>
      </w:r>
    </w:p>
    <w:p w:rsidR="00275133" w:rsidRPr="002B14C7" w:rsidRDefault="001558A9" w:rsidP="002B14C7">
      <w:pPr>
        <w:pStyle w:val="BodyA"/>
        <w:keepNext/>
        <w:pBdr>
          <w:top w:val="single" w:sz="4" w:space="1" w:color="auto"/>
          <w:left w:val="single" w:sz="4" w:space="1" w:color="auto"/>
          <w:bottom w:val="single" w:sz="4" w:space="1" w:color="auto"/>
          <w:right w:val="single" w:sz="4" w:space="1" w:color="auto"/>
        </w:pBdr>
        <w:spacing w:before="120" w:after="0" w:line="240" w:lineRule="auto"/>
        <w:jc w:val="center"/>
        <w:rPr>
          <w:rFonts w:ascii="Calibri" w:eastAsia="Calibri" w:hAnsi="Calibri" w:cs="Calibri"/>
          <w:b/>
          <w:bCs/>
          <w:noProof/>
          <w:sz w:val="24"/>
          <w:szCs w:val="24"/>
          <w:lang w:val="sr-Cyrl-RS"/>
        </w:rPr>
      </w:pPr>
      <w:r>
        <w:rPr>
          <w:rStyle w:val="None"/>
          <w:rFonts w:ascii="Calibri" w:eastAsia="Calibri" w:hAnsi="Calibri" w:cs="Calibri"/>
          <w:b/>
          <w:bCs/>
          <w:noProof/>
          <w:kern w:val="2"/>
          <w:sz w:val="24"/>
          <w:szCs w:val="24"/>
          <w:lang w:val="sr-Cyrl-RS"/>
        </w:rPr>
        <w:t>ЈНМВБР 143-404-64/2019</w:t>
      </w:r>
      <w:r w:rsidR="002B14C7" w:rsidRPr="002B14C7">
        <w:rPr>
          <w:rStyle w:val="None"/>
          <w:rFonts w:ascii="Calibri" w:eastAsia="Calibri" w:hAnsi="Calibri" w:cs="Calibri"/>
          <w:b/>
          <w:bCs/>
          <w:noProof/>
          <w:kern w:val="2"/>
          <w:sz w:val="24"/>
          <w:szCs w:val="24"/>
          <w:lang w:val="sr-Cyrl-RS"/>
        </w:rPr>
        <w:t>-01</w:t>
      </w: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pPr>
        <w:pStyle w:val="BodyA"/>
        <w:keepNext/>
        <w:spacing w:before="120" w:after="0" w:line="240" w:lineRule="auto"/>
        <w:jc w:val="center"/>
        <w:rPr>
          <w:rFonts w:ascii="Calibri" w:eastAsia="Calibri" w:hAnsi="Calibri" w:cs="Calibri"/>
          <w:b/>
          <w:bCs/>
          <w:noProof/>
          <w:sz w:val="24"/>
          <w:szCs w:val="24"/>
          <w:lang w:val="sr-Cyrl-RS"/>
        </w:rPr>
      </w:pPr>
    </w:p>
    <w:p w:rsidR="00275133" w:rsidRPr="002B14C7" w:rsidRDefault="00275133" w:rsidP="001558A9">
      <w:pPr>
        <w:pStyle w:val="BodyA"/>
        <w:rPr>
          <w:rFonts w:ascii="Calibri" w:eastAsia="Calibri" w:hAnsi="Calibri" w:cs="Calibri"/>
          <w:b/>
          <w:bCs/>
          <w:noProof/>
          <w:sz w:val="24"/>
          <w:szCs w:val="24"/>
          <w:lang w:val="sr-Cyrl-RS"/>
        </w:rPr>
      </w:pPr>
    </w:p>
    <w:p w:rsidR="002B14C7" w:rsidRPr="002B14C7" w:rsidRDefault="002B14C7">
      <w:pPr>
        <w:pStyle w:val="BodyA"/>
        <w:jc w:val="center"/>
        <w:rPr>
          <w:rFonts w:ascii="Calibri" w:eastAsia="Calibri" w:hAnsi="Calibri" w:cs="Calibri"/>
          <w:b/>
          <w:bCs/>
          <w:noProof/>
          <w:sz w:val="24"/>
          <w:szCs w:val="24"/>
          <w:lang w:val="sr-Cyrl-RS"/>
        </w:rPr>
      </w:pPr>
    </w:p>
    <w:p w:rsidR="00275133" w:rsidRPr="002B14C7" w:rsidRDefault="001558A9">
      <w:pPr>
        <w:pStyle w:val="BodyA"/>
        <w:jc w:val="center"/>
        <w:rPr>
          <w:rStyle w:val="None"/>
          <w:rFonts w:ascii="Calibri" w:eastAsia="Calibri" w:hAnsi="Calibri" w:cs="Calibri"/>
          <w:b/>
          <w:bCs/>
          <w:noProof/>
          <w:sz w:val="24"/>
          <w:szCs w:val="24"/>
          <w:lang w:val="sr-Cyrl-RS"/>
        </w:rPr>
      </w:pPr>
      <w:r>
        <w:rPr>
          <w:rStyle w:val="None"/>
          <w:rFonts w:ascii="Calibri" w:eastAsia="Calibri" w:hAnsi="Calibri" w:cs="Calibri"/>
          <w:b/>
          <w:bCs/>
          <w:noProof/>
          <w:sz w:val="24"/>
          <w:szCs w:val="24"/>
          <w:lang w:val="sr-Cyrl-RS"/>
        </w:rPr>
        <w:t>Фебруар 2019.</w:t>
      </w:r>
    </w:p>
    <w:p w:rsidR="00275133" w:rsidRPr="002B14C7" w:rsidRDefault="002B14C7">
      <w:pPr>
        <w:pStyle w:val="BodyA"/>
        <w:jc w:val="both"/>
        <w:rPr>
          <w:rStyle w:val="None"/>
          <w:rFonts w:ascii="Calibri" w:eastAsia="Calibri" w:hAnsi="Calibri" w:cs="Calibri"/>
          <w:noProof/>
          <w:lang w:val="sr-Cyrl-RS"/>
        </w:rPr>
      </w:pPr>
      <w:r w:rsidRPr="002B14C7">
        <w:rPr>
          <w:rStyle w:val="None"/>
          <w:rFonts w:ascii="Calibri" w:eastAsia="Calibri" w:hAnsi="Calibri" w:cs="Calibri"/>
          <w:noProof/>
          <w:lang w:val="sr-Cyrl-RS"/>
        </w:rPr>
        <w:lastRenderedPageBreak/>
        <w:t xml:space="preserve">На основу члана 39. и 61. Закона о јавним набавкама („Сл. гласник РС”, бр. 124/2012, 14/2015 и 68/2015 у даљем тексту: Закон), чл. 6. </w:t>
      </w:r>
      <w:r w:rsidRPr="002B14C7">
        <w:rPr>
          <w:rFonts w:ascii="Calibri" w:hAnsi="Calibri"/>
          <w:noProof/>
          <w:lang w:val="sr-Cyrl-RS"/>
        </w:rPr>
        <w:t>Правилника о обавезним елементима конкурсне документације у поступцима јавних набавки и начину доказивања испуњености</w:t>
      </w:r>
      <w:r w:rsidRPr="002B14C7">
        <w:rPr>
          <w:rStyle w:val="None"/>
          <w:rFonts w:ascii="Calibri" w:eastAsia="Calibri" w:hAnsi="Calibri" w:cs="Calibri"/>
          <w:noProof/>
          <w:lang w:val="sr-Cyrl-RS"/>
        </w:rPr>
        <w:t xml:space="preserve"> услова („Сл. гласник РС” бр. 86/2015), Одлуке о покретању поступк</w:t>
      </w:r>
      <w:r w:rsidR="001558A9">
        <w:rPr>
          <w:rStyle w:val="None"/>
          <w:rFonts w:ascii="Calibri" w:eastAsia="Calibri" w:hAnsi="Calibri" w:cs="Calibri"/>
          <w:noProof/>
          <w:lang w:val="sr-Cyrl-RS"/>
        </w:rPr>
        <w:t>а јавне набавке број 143-404-64/2019-01-1 од 11.02.2019</w:t>
      </w:r>
      <w:r w:rsidRPr="002B14C7">
        <w:rPr>
          <w:rStyle w:val="None"/>
          <w:rFonts w:ascii="Calibri" w:eastAsia="Calibri" w:hAnsi="Calibri" w:cs="Calibri"/>
          <w:noProof/>
          <w:lang w:val="sr-Cyrl-RS"/>
        </w:rPr>
        <w:t>. године, и Решења о образовању Комисије за спровођење поступка јавне набавке број 143-404-</w:t>
      </w:r>
      <w:r w:rsidR="001558A9">
        <w:rPr>
          <w:rStyle w:val="None"/>
          <w:rFonts w:ascii="Calibri" w:eastAsia="Calibri" w:hAnsi="Calibri" w:cs="Calibri"/>
          <w:noProof/>
          <w:lang w:val="sr-Cyrl-RS"/>
        </w:rPr>
        <w:t>64/2019-01-2 од 11.02.2019</w:t>
      </w:r>
      <w:r w:rsidRPr="002B14C7">
        <w:rPr>
          <w:rStyle w:val="None"/>
          <w:rFonts w:ascii="Calibri" w:eastAsia="Calibri" w:hAnsi="Calibri" w:cs="Calibri"/>
          <w:noProof/>
          <w:lang w:val="sr-Cyrl-RS"/>
        </w:rPr>
        <w:t>. године године, сачињена је</w:t>
      </w:r>
    </w:p>
    <w:p w:rsidR="00275133" w:rsidRPr="002B14C7" w:rsidRDefault="00275133">
      <w:pPr>
        <w:pStyle w:val="BodyA"/>
        <w:keepNext/>
        <w:spacing w:before="120" w:after="0" w:line="240" w:lineRule="auto"/>
        <w:ind w:firstLine="720"/>
        <w:jc w:val="both"/>
        <w:rPr>
          <w:rFonts w:ascii="Calibri" w:eastAsia="Calibri" w:hAnsi="Calibri" w:cs="Calibri"/>
          <w:noProof/>
          <w:lang w:val="sr-Cyrl-RS"/>
        </w:rPr>
      </w:pPr>
    </w:p>
    <w:p w:rsidR="00275133" w:rsidRPr="002B14C7" w:rsidRDefault="002B14C7">
      <w:pPr>
        <w:pStyle w:val="BodyA"/>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КОНКУРСНА ДОКУМЕНТАЦИЈА</w:t>
      </w:r>
    </w:p>
    <w:p w:rsidR="00275133" w:rsidRPr="002B14C7" w:rsidRDefault="002B14C7">
      <w:pPr>
        <w:pStyle w:val="BodyA"/>
        <w:jc w:val="center"/>
        <w:rPr>
          <w:rStyle w:val="None"/>
          <w:rFonts w:ascii="Calibri" w:eastAsia="Calibri" w:hAnsi="Calibri" w:cs="Calibri"/>
          <w:noProof/>
          <w:lang w:val="sr-Cyrl-RS"/>
        </w:rPr>
      </w:pPr>
      <w:r w:rsidRPr="002B14C7">
        <w:rPr>
          <w:rStyle w:val="None"/>
          <w:rFonts w:ascii="Calibri" w:eastAsia="Calibri" w:hAnsi="Calibri" w:cs="Calibri"/>
          <w:noProof/>
          <w:lang w:val="sr-Cyrl-RS"/>
        </w:rPr>
        <w:t>за јавну набавку услуга</w:t>
      </w:r>
    </w:p>
    <w:p w:rsidR="00275133" w:rsidRPr="001558A9" w:rsidRDefault="001558A9">
      <w:pPr>
        <w:pStyle w:val="BodyA"/>
        <w:jc w:val="center"/>
        <w:rPr>
          <w:rStyle w:val="None"/>
          <w:rFonts w:ascii="Calibri" w:eastAsia="Trebuchet MS" w:hAnsi="Calibri" w:cs="Trebuchet MS"/>
          <w:b/>
          <w:bCs/>
          <w:noProof/>
          <w:sz w:val="32"/>
          <w:szCs w:val="32"/>
          <w:lang w:val="sr-Cyrl-RS"/>
        </w:rPr>
      </w:pPr>
      <w:r w:rsidRPr="001558A9">
        <w:rPr>
          <w:rStyle w:val="None"/>
          <w:rFonts w:ascii="Calibri" w:eastAsia="Calibri" w:hAnsi="Calibri" w:cs="Calibri"/>
          <w:b/>
          <w:noProof/>
          <w:kern w:val="2"/>
          <w:sz w:val="32"/>
          <w:szCs w:val="32"/>
          <w:lang w:val="sr-Cyrl-RS"/>
        </w:rPr>
        <w:t>Праћење инфраструктурних пројеката на територији АП Војводине</w:t>
      </w:r>
      <w:r w:rsidRPr="001558A9">
        <w:rPr>
          <w:rStyle w:val="None"/>
          <w:rFonts w:ascii="Calibri" w:hAnsi="Calibri"/>
          <w:b/>
          <w:bCs/>
          <w:noProof/>
          <w:sz w:val="32"/>
          <w:szCs w:val="32"/>
          <w:lang w:val="sr-Cyrl-RS"/>
        </w:rPr>
        <w:t xml:space="preserve"> </w:t>
      </w:r>
    </w:p>
    <w:p w:rsidR="00275133" w:rsidRPr="002B14C7" w:rsidRDefault="00275133">
      <w:pPr>
        <w:pStyle w:val="BodyA"/>
        <w:spacing w:after="0" w:line="240" w:lineRule="auto"/>
        <w:jc w:val="center"/>
        <w:rPr>
          <w:rFonts w:ascii="Calibri" w:eastAsia="Calibri" w:hAnsi="Calibri" w:cs="Calibri"/>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noProof/>
          <w:lang w:val="sr-Cyrl-RS"/>
        </w:rPr>
        <w:t>- у поступку јавне набавке мале вредности-</w:t>
      </w:r>
    </w:p>
    <w:p w:rsidR="00275133" w:rsidRPr="002B14C7" w:rsidRDefault="00275133">
      <w:pPr>
        <w:pStyle w:val="BodyA"/>
        <w:spacing w:after="0" w:line="240" w:lineRule="auto"/>
        <w:jc w:val="center"/>
        <w:rPr>
          <w:rFonts w:ascii="Calibri" w:eastAsia="Calibri" w:hAnsi="Calibri" w:cs="Calibri"/>
          <w:noProof/>
          <w:lang w:val="sr-Cyrl-RS"/>
        </w:rPr>
      </w:pPr>
    </w:p>
    <w:p w:rsidR="00275133" w:rsidRPr="002B14C7" w:rsidRDefault="001558A9">
      <w:pPr>
        <w:pStyle w:val="BodyA"/>
        <w:spacing w:after="0" w:line="240" w:lineRule="auto"/>
        <w:jc w:val="center"/>
        <w:rPr>
          <w:rStyle w:val="None"/>
          <w:rFonts w:ascii="Calibri" w:eastAsia="Calibri" w:hAnsi="Calibri" w:cs="Calibri"/>
          <w:b/>
          <w:bCs/>
          <w:noProof/>
          <w:lang w:val="sr-Cyrl-RS"/>
        </w:rPr>
      </w:pPr>
      <w:r>
        <w:rPr>
          <w:rStyle w:val="None"/>
          <w:rFonts w:ascii="Calibri" w:eastAsia="Calibri" w:hAnsi="Calibri" w:cs="Calibri"/>
          <w:noProof/>
          <w:lang w:val="sr-Cyrl-RS"/>
        </w:rPr>
        <w:t>(ЈНМВБР 143-404-64/2019</w:t>
      </w:r>
      <w:r w:rsidR="002B14C7" w:rsidRPr="002B14C7">
        <w:rPr>
          <w:rStyle w:val="None"/>
          <w:rFonts w:ascii="Calibri" w:eastAsia="Calibri" w:hAnsi="Calibri" w:cs="Calibri"/>
          <w:noProof/>
          <w:lang w:val="sr-Cyrl-RS"/>
        </w:rPr>
        <w:t>-01)</w:t>
      </w:r>
    </w:p>
    <w:p w:rsidR="00275133" w:rsidRPr="002B14C7" w:rsidRDefault="00275133">
      <w:pPr>
        <w:pStyle w:val="BodyA"/>
        <w:rPr>
          <w:rFonts w:ascii="Calibri" w:eastAsia="Calibri" w:hAnsi="Calibri" w:cs="Calibri"/>
          <w:b/>
          <w:bCs/>
          <w:noProof/>
          <w:lang w:val="sr-Cyrl-RS"/>
        </w:rPr>
      </w:pPr>
    </w:p>
    <w:p w:rsidR="00275133" w:rsidRPr="002B14C7" w:rsidRDefault="002B14C7">
      <w:pPr>
        <w:pStyle w:val="BodyA"/>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Конкурсна докуметација садржи:</w:t>
      </w:r>
    </w:p>
    <w:p w:rsidR="002B254A" w:rsidRDefault="002B254A" w:rsidP="002B254A">
      <w:pPr>
        <w:pStyle w:val="BodyA"/>
        <w:widowControl w:val="0"/>
        <w:tabs>
          <w:tab w:val="left" w:pos="2115"/>
        </w:tabs>
        <w:spacing w:line="240" w:lineRule="auto"/>
        <w:jc w:val="both"/>
        <w:rPr>
          <w:rStyle w:val="None"/>
          <w:rFonts w:ascii="Calibri" w:eastAsia="Calibri" w:hAnsi="Calibri" w:cs="Calibri"/>
          <w:b/>
          <w:bCs/>
          <w:noProof/>
          <w:lang w:val="sr-Cyrl-RS"/>
        </w:rPr>
      </w:pPr>
      <w:r>
        <w:rPr>
          <w:rStyle w:val="None"/>
          <w:rFonts w:ascii="Calibri" w:eastAsia="Calibri" w:hAnsi="Calibri" w:cs="Calibri"/>
          <w:b/>
          <w:bCs/>
          <w:noProof/>
          <w:lang w:val="sr-Cyrl-RS"/>
        </w:rPr>
        <w:t>Поглавље – Назив поглавља - ---------------------------------------------------------------------------------------Страница</w:t>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rStyle w:val="None"/>
          <w:rFonts w:eastAsia="Calibri" w:cs="Calibri"/>
          <w:b/>
          <w:bCs/>
          <w:noProof/>
          <w:lang w:val="sr-Cyrl-RS"/>
        </w:rPr>
        <w:fldChar w:fldCharType="begin"/>
      </w:r>
      <w:r>
        <w:rPr>
          <w:rStyle w:val="None"/>
          <w:rFonts w:eastAsia="Calibri" w:cs="Calibri"/>
          <w:b/>
          <w:bCs/>
          <w:noProof/>
          <w:lang w:val="sr-Cyrl-RS"/>
        </w:rPr>
        <w:instrText xml:space="preserve"> TOC </w:instrText>
      </w:r>
      <w:r>
        <w:rPr>
          <w:rStyle w:val="None"/>
          <w:rFonts w:eastAsia="Calibri" w:cs="Calibri"/>
          <w:b/>
          <w:bCs/>
          <w:noProof/>
          <w:lang w:val="sr-Cyrl-RS"/>
        </w:rPr>
        <w:fldChar w:fldCharType="separate"/>
      </w:r>
      <w:r>
        <w:rPr>
          <w:noProof/>
        </w:rPr>
        <w:t>1. ПОДАЦИ О ЈАВНОЈ НАБАВЦИ ОПШТИ</w:t>
      </w:r>
      <w:r>
        <w:rPr>
          <w:noProof/>
        </w:rPr>
        <w:tab/>
      </w:r>
      <w:r>
        <w:rPr>
          <w:noProof/>
        </w:rPr>
        <w:fldChar w:fldCharType="begin"/>
      </w:r>
      <w:r>
        <w:rPr>
          <w:noProof/>
        </w:rPr>
        <w:instrText xml:space="preserve"> PAGEREF _Toc946980 \h </w:instrText>
      </w:r>
      <w:r>
        <w:rPr>
          <w:noProof/>
        </w:rPr>
      </w:r>
      <w:r>
        <w:rPr>
          <w:noProof/>
        </w:rPr>
        <w:fldChar w:fldCharType="separate"/>
      </w:r>
      <w:r>
        <w:rPr>
          <w:noProof/>
        </w:rPr>
        <w:t>3</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2. ПОДАЦИ О ПРЕДМЕТУ ЈАВНЕ НАБАВКЕ</w:t>
      </w:r>
      <w:r>
        <w:rPr>
          <w:noProof/>
        </w:rPr>
        <w:tab/>
      </w:r>
      <w:r>
        <w:rPr>
          <w:noProof/>
        </w:rPr>
        <w:fldChar w:fldCharType="begin"/>
      </w:r>
      <w:r>
        <w:rPr>
          <w:noProof/>
        </w:rPr>
        <w:instrText xml:space="preserve"> PAGEREF _Toc946981 \h </w:instrText>
      </w:r>
      <w:r>
        <w:rPr>
          <w:noProof/>
        </w:rPr>
      </w:r>
      <w:r>
        <w:rPr>
          <w:noProof/>
        </w:rPr>
        <w:fldChar w:fldCharType="separate"/>
      </w:r>
      <w:r>
        <w:rPr>
          <w:noProof/>
        </w:rPr>
        <w:t>4</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3. ТЕХНИЧКА ДОКУМЕНТАЦИЈА</w:t>
      </w:r>
      <w:r>
        <w:rPr>
          <w:noProof/>
        </w:rPr>
        <w:tab/>
      </w:r>
      <w:r>
        <w:rPr>
          <w:noProof/>
        </w:rPr>
        <w:fldChar w:fldCharType="begin"/>
      </w:r>
      <w:r>
        <w:rPr>
          <w:noProof/>
        </w:rPr>
        <w:instrText xml:space="preserve"> PAGEREF _Toc946982 \h </w:instrText>
      </w:r>
      <w:r>
        <w:rPr>
          <w:noProof/>
        </w:rPr>
      </w:r>
      <w:r>
        <w:rPr>
          <w:noProof/>
        </w:rPr>
        <w:fldChar w:fldCharType="separate"/>
      </w:r>
      <w:r>
        <w:rPr>
          <w:noProof/>
        </w:rPr>
        <w:t>5</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4. УСЛОВИ ЗА УЧЕШЋЕ У ПОСТУПКУ ЈАВНЕ НАБАВКЕ ИЗ ЧЛ. 75. И 76. ЗАКОНА О ЈАВНИМ НАБАВКАМА И УПУТСТВО КАКО СЕ ДОКАЗУЈЕ ИСПУЊЕНОСТ ТИХ УСЛОВА</w:t>
      </w:r>
      <w:r>
        <w:rPr>
          <w:noProof/>
        </w:rPr>
        <w:tab/>
      </w:r>
      <w:r>
        <w:rPr>
          <w:noProof/>
        </w:rPr>
        <w:fldChar w:fldCharType="begin"/>
      </w:r>
      <w:r>
        <w:rPr>
          <w:noProof/>
        </w:rPr>
        <w:instrText xml:space="preserve"> PAGEREF _Toc946983 \h </w:instrText>
      </w:r>
      <w:r>
        <w:rPr>
          <w:noProof/>
        </w:rPr>
      </w:r>
      <w:r>
        <w:rPr>
          <w:noProof/>
        </w:rPr>
        <w:fldChar w:fldCharType="separate"/>
      </w:r>
      <w:r>
        <w:rPr>
          <w:noProof/>
        </w:rPr>
        <w:t>5</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5. КРИТЕРИЈУМ ЗА ДОДЕЛУ УГОВОРА</w:t>
      </w:r>
      <w:r>
        <w:rPr>
          <w:noProof/>
        </w:rPr>
        <w:tab/>
      </w:r>
      <w:r>
        <w:rPr>
          <w:noProof/>
        </w:rPr>
        <w:fldChar w:fldCharType="begin"/>
      </w:r>
      <w:r>
        <w:rPr>
          <w:noProof/>
        </w:rPr>
        <w:instrText xml:space="preserve"> PAGEREF _Toc946984 \h </w:instrText>
      </w:r>
      <w:r>
        <w:rPr>
          <w:noProof/>
        </w:rPr>
      </w:r>
      <w:r>
        <w:rPr>
          <w:noProof/>
        </w:rPr>
        <w:fldChar w:fldCharType="separate"/>
      </w:r>
      <w:r>
        <w:rPr>
          <w:noProof/>
        </w:rPr>
        <w:t>10</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6. ОБРАСЦИ  КОЈИ ЧИНЕ САСТАВНИ ДЕО ПОНУДЕ</w:t>
      </w:r>
      <w:r>
        <w:rPr>
          <w:noProof/>
        </w:rPr>
        <w:tab/>
      </w:r>
      <w:r>
        <w:rPr>
          <w:noProof/>
        </w:rPr>
        <w:fldChar w:fldCharType="begin"/>
      </w:r>
      <w:r>
        <w:rPr>
          <w:noProof/>
        </w:rPr>
        <w:instrText xml:space="preserve"> PAGEREF _Toc946985 \h </w:instrText>
      </w:r>
      <w:r>
        <w:rPr>
          <w:noProof/>
        </w:rPr>
      </w:r>
      <w:r>
        <w:rPr>
          <w:noProof/>
        </w:rPr>
        <w:fldChar w:fldCharType="separate"/>
      </w:r>
      <w:r>
        <w:rPr>
          <w:noProof/>
        </w:rPr>
        <w:t>11</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7. МОДЕЛ УГОВОРА О ЈАВНОЈ НАБАВЦИ УСЛУГА</w:t>
      </w:r>
      <w:r>
        <w:rPr>
          <w:noProof/>
        </w:rPr>
        <w:tab/>
      </w:r>
      <w:r>
        <w:rPr>
          <w:noProof/>
        </w:rPr>
        <w:fldChar w:fldCharType="begin"/>
      </w:r>
      <w:r>
        <w:rPr>
          <w:noProof/>
        </w:rPr>
        <w:instrText xml:space="preserve"> PAGEREF _Toc946986 \h </w:instrText>
      </w:r>
      <w:r>
        <w:rPr>
          <w:noProof/>
        </w:rPr>
      </w:r>
      <w:r>
        <w:rPr>
          <w:noProof/>
        </w:rPr>
        <w:fldChar w:fldCharType="separate"/>
      </w:r>
      <w:r>
        <w:rPr>
          <w:noProof/>
        </w:rPr>
        <w:t>28</w:t>
      </w:r>
      <w:r>
        <w:rPr>
          <w:noProof/>
        </w:rPr>
        <w:fldChar w:fldCharType="end"/>
      </w:r>
    </w:p>
    <w:p w:rsidR="00B553FF" w:rsidRDefault="00B553FF">
      <w:pPr>
        <w:pStyle w:val="TOC1"/>
        <w:tabs>
          <w:tab w:val="right" w:leader="dot" w:pos="9622"/>
        </w:tabs>
        <w:rPr>
          <w:rFonts w:asciiTheme="minorHAnsi" w:eastAsiaTheme="minorEastAsia" w:hAnsiTheme="minorHAnsi" w:cstheme="minorBidi"/>
          <w:noProof/>
          <w:szCs w:val="22"/>
          <w:bdr w:val="none" w:sz="0" w:space="0" w:color="auto"/>
        </w:rPr>
      </w:pPr>
      <w:r>
        <w:rPr>
          <w:noProof/>
        </w:rPr>
        <w:t>8. УПУТСТВО ПОНУЂАЧИМА КАКО ДА САЧИНЕ ПОНУДУ</w:t>
      </w:r>
      <w:r>
        <w:rPr>
          <w:noProof/>
        </w:rPr>
        <w:tab/>
      </w:r>
      <w:r>
        <w:rPr>
          <w:noProof/>
        </w:rPr>
        <w:fldChar w:fldCharType="begin"/>
      </w:r>
      <w:r>
        <w:rPr>
          <w:noProof/>
        </w:rPr>
        <w:instrText xml:space="preserve"> PAGEREF _Toc946987 \h </w:instrText>
      </w:r>
      <w:r>
        <w:rPr>
          <w:noProof/>
        </w:rPr>
      </w:r>
      <w:r>
        <w:rPr>
          <w:noProof/>
        </w:rPr>
        <w:fldChar w:fldCharType="separate"/>
      </w:r>
      <w:r>
        <w:rPr>
          <w:noProof/>
        </w:rPr>
        <w:t>33</w:t>
      </w:r>
      <w:r>
        <w:rPr>
          <w:noProof/>
        </w:rPr>
        <w:fldChar w:fldCharType="end"/>
      </w:r>
    </w:p>
    <w:p w:rsidR="002B254A" w:rsidRPr="002B14C7" w:rsidRDefault="00B553FF" w:rsidP="002B254A">
      <w:pPr>
        <w:pStyle w:val="BodyA"/>
        <w:widowControl w:val="0"/>
        <w:tabs>
          <w:tab w:val="left" w:pos="2115"/>
        </w:tabs>
        <w:spacing w:line="240" w:lineRule="auto"/>
        <w:ind w:left="485" w:hanging="485"/>
        <w:rPr>
          <w:rFonts w:ascii="Calibri" w:eastAsia="Calibri" w:hAnsi="Calibri" w:cs="Calibri"/>
          <w:b/>
          <w:bCs/>
          <w:noProof/>
          <w:lang w:val="sr-Cyrl-RS"/>
        </w:rPr>
      </w:pPr>
      <w:r>
        <w:rPr>
          <w:rStyle w:val="None"/>
          <w:rFonts w:eastAsia="Calibri" w:cs="Calibri"/>
          <w:b/>
          <w:bCs/>
          <w:noProof/>
          <w:lang w:val="sr-Cyrl-RS"/>
        </w:rPr>
        <w:fldChar w:fldCharType="end"/>
      </w:r>
      <w:r w:rsidR="001D0A7E">
        <w:rPr>
          <w:rStyle w:val="None"/>
          <w:rFonts w:ascii="Calibri" w:eastAsia="Calibri" w:hAnsi="Calibri" w:cs="Calibri"/>
          <w:b/>
          <w:bCs/>
          <w:noProof/>
          <w:lang w:val="sr-Cyrl-RS"/>
        </w:rPr>
        <w:tab/>
      </w:r>
    </w:p>
    <w:p w:rsidR="00275133" w:rsidRPr="002B14C7" w:rsidRDefault="00275133">
      <w:pPr>
        <w:pStyle w:val="BodyA"/>
        <w:widowControl w:val="0"/>
        <w:spacing w:line="240" w:lineRule="auto"/>
        <w:ind w:left="377" w:hanging="377"/>
        <w:rPr>
          <w:rFonts w:ascii="Calibri" w:eastAsia="Calibri" w:hAnsi="Calibri" w:cs="Calibri"/>
          <w:b/>
          <w:bCs/>
          <w:noProof/>
          <w:lang w:val="sr-Cyrl-RS"/>
        </w:rPr>
      </w:pPr>
    </w:p>
    <w:p w:rsidR="00275133" w:rsidRPr="00B553FF" w:rsidRDefault="002B14C7">
      <w:pPr>
        <w:pStyle w:val="BodyA"/>
        <w:widowControl w:val="0"/>
        <w:spacing w:line="240" w:lineRule="auto"/>
        <w:ind w:left="269" w:hanging="269"/>
        <w:rPr>
          <w:rStyle w:val="None"/>
          <w:rFonts w:ascii="Calibri" w:eastAsia="Calibri" w:hAnsi="Calibri" w:cs="Calibri"/>
          <w:b/>
          <w:bCs/>
          <w:noProof/>
        </w:rPr>
      </w:pPr>
      <w:r w:rsidRPr="002B14C7">
        <w:rPr>
          <w:rStyle w:val="None"/>
          <w:rFonts w:ascii="Calibri" w:eastAsia="Calibri" w:hAnsi="Calibri" w:cs="Calibri"/>
          <w:b/>
          <w:bCs/>
          <w:noProof/>
          <w:lang w:val="sr-Cyrl-RS"/>
        </w:rPr>
        <w:t xml:space="preserve">Укупан број страна конкурсне документације: </w:t>
      </w:r>
      <w:r w:rsidR="00B553FF">
        <w:rPr>
          <w:rStyle w:val="None"/>
          <w:rFonts w:ascii="Calibri" w:eastAsia="Calibri" w:hAnsi="Calibri" w:cs="Calibri"/>
          <w:b/>
          <w:bCs/>
          <w:noProof/>
        </w:rPr>
        <w:t>45</w:t>
      </w:r>
    </w:p>
    <w:p w:rsidR="00275133" w:rsidRPr="002B14C7" w:rsidRDefault="00275133">
      <w:pPr>
        <w:pStyle w:val="BodyA"/>
        <w:rPr>
          <w:rFonts w:ascii="Calibri" w:eastAsia="Calibri" w:hAnsi="Calibri" w:cs="Calibri"/>
          <w:noProof/>
          <w:lang w:val="sr-Cyrl-RS"/>
        </w:rPr>
      </w:pPr>
    </w:p>
    <w:p w:rsidR="00275133" w:rsidRPr="002B14C7" w:rsidRDefault="00275133">
      <w:pPr>
        <w:pStyle w:val="BodyA"/>
        <w:rPr>
          <w:rFonts w:ascii="Calibri" w:eastAsia="Calibri" w:hAnsi="Calibri" w:cs="Calibri"/>
          <w:noProof/>
          <w:lang w:val="sr-Cyrl-RS"/>
        </w:rPr>
      </w:pPr>
    </w:p>
    <w:p w:rsidR="00275133" w:rsidRDefault="00275133">
      <w:pPr>
        <w:pStyle w:val="BodyA"/>
        <w:rPr>
          <w:rFonts w:ascii="Calibri" w:eastAsia="Calibri" w:hAnsi="Calibri" w:cs="Calibri"/>
          <w:noProof/>
        </w:rPr>
      </w:pPr>
    </w:p>
    <w:p w:rsidR="002D187C" w:rsidRPr="002D187C" w:rsidRDefault="002D187C">
      <w:pPr>
        <w:pStyle w:val="BodyA"/>
        <w:rPr>
          <w:rFonts w:ascii="Calibri" w:eastAsia="Calibri" w:hAnsi="Calibri" w:cs="Calibri"/>
          <w:noProof/>
        </w:rPr>
      </w:pPr>
    </w:p>
    <w:p w:rsidR="00275133" w:rsidRPr="002B14C7" w:rsidRDefault="00275133">
      <w:pPr>
        <w:pStyle w:val="BodyA"/>
        <w:rPr>
          <w:rFonts w:ascii="Calibri" w:eastAsia="Calibri" w:hAnsi="Calibri" w:cs="Calibri"/>
          <w:noProof/>
          <w:lang w:val="sr-Cyrl-RS"/>
        </w:rPr>
      </w:pPr>
    </w:p>
    <w:p w:rsidR="00275133" w:rsidRPr="002B14C7" w:rsidRDefault="00275133">
      <w:pPr>
        <w:pStyle w:val="BodyA"/>
        <w:rPr>
          <w:rFonts w:ascii="Calibri" w:eastAsia="Calibri" w:hAnsi="Calibri" w:cs="Calibri"/>
          <w:noProof/>
          <w:lang w:val="sr-Cyrl-RS"/>
        </w:rPr>
      </w:pPr>
    </w:p>
    <w:p w:rsidR="00275133" w:rsidRPr="002B14C7" w:rsidRDefault="002B14C7">
      <w:pPr>
        <w:pStyle w:val="BodyA"/>
        <w:rPr>
          <w:rStyle w:val="None"/>
          <w:rFonts w:ascii="Calibri" w:eastAsia="Calibri" w:hAnsi="Calibri" w:cs="Calibri"/>
          <w:noProof/>
          <w:lang w:val="sr-Cyrl-RS"/>
        </w:rPr>
      </w:pPr>
      <w:r w:rsidRPr="002B14C7">
        <w:rPr>
          <w:rStyle w:val="None"/>
          <w:rFonts w:ascii="Calibri" w:eastAsia="Calibri" w:hAnsi="Calibri" w:cs="Calibri"/>
          <w:b/>
          <w:bCs/>
          <w:noProof/>
          <w:lang w:val="sr-Cyrl-RS"/>
        </w:rPr>
        <w:lastRenderedPageBreak/>
        <w:t>НАПОМЕНА:</w:t>
      </w:r>
    </w:p>
    <w:p w:rsidR="00275133" w:rsidRPr="002B14C7" w:rsidRDefault="002B14C7">
      <w:pPr>
        <w:pStyle w:val="BodyA"/>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Приликом израде понуде, молимо да предметну Конкурсну документацију детаљно проучите и у свему поступите по истој. За додатне информације и објашњења, потребно је да се благовремено обратите Наручиоцу.</w:t>
      </w:r>
    </w:p>
    <w:p w:rsidR="00275133" w:rsidRPr="002B14C7" w:rsidRDefault="002B14C7">
      <w:pPr>
        <w:pStyle w:val="BodyA"/>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Заитересована лица дужна су да прате Портал jавних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став 1. Закона о јавним набавкама („Службени гласник РС“ бр. 124/12, 14/2015 и 68/2015) дужан да све измене и допуне Конкурсне документације објави на Порталу јавних набавки и на интернет страници Наручиоца.</w:t>
      </w:r>
    </w:p>
    <w:p w:rsidR="00275133" w:rsidRPr="002B14C7" w:rsidRDefault="002B14C7">
      <w:pPr>
        <w:pStyle w:val="BodyA"/>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 складу са чланом 63. став 2. и 3. Закона о јавним набавкама, Наручилац ће, додатне информације или појашњења у вези са припремањем понуде, објавити на Порталу јавних набавки и на својој интернет страници</w:t>
      </w:r>
    </w:p>
    <w:p w:rsidR="00275133" w:rsidRPr="00B553FF" w:rsidRDefault="002B14C7" w:rsidP="00B553FF">
      <w:pPr>
        <w:pStyle w:val="Heading1"/>
        <w:rPr>
          <w:rStyle w:val="None"/>
        </w:rPr>
      </w:pPr>
      <w:bookmarkStart w:id="1" w:name="_Toc531720870"/>
      <w:bookmarkStart w:id="2" w:name="_Toc946980"/>
      <w:r w:rsidRPr="00B553FF">
        <w:rPr>
          <w:rStyle w:val="None"/>
        </w:rPr>
        <w:t xml:space="preserve">1. </w:t>
      </w:r>
      <w:r w:rsidR="00B553FF" w:rsidRPr="00B553FF">
        <w:rPr>
          <w:rStyle w:val="None"/>
        </w:rPr>
        <w:t xml:space="preserve">ПОДАЦИ О ЈАВНОЈ НАБАВЦИ </w:t>
      </w:r>
      <w:r w:rsidRPr="00B553FF">
        <w:rPr>
          <w:rStyle w:val="None"/>
        </w:rPr>
        <w:t>ОПШТИ</w:t>
      </w:r>
      <w:bookmarkEnd w:id="2"/>
      <w:r w:rsidRPr="00B553FF">
        <w:rPr>
          <w:rStyle w:val="None"/>
        </w:rPr>
        <w:t xml:space="preserve"> </w:t>
      </w:r>
      <w:bookmarkEnd w:id="1"/>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Назив Наручиоца: </w:t>
      </w:r>
      <w:r w:rsidRPr="002B14C7">
        <w:rPr>
          <w:rStyle w:val="None"/>
          <w:rFonts w:ascii="Calibri" w:eastAsia="Calibri" w:hAnsi="Calibri" w:cs="Calibri"/>
          <w:noProof/>
          <w:lang w:val="sr-Cyrl-RS"/>
        </w:rPr>
        <w:t>Покрајински секретаријат за енергетику, грађевинарство и саобраћај</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Адреса Наручиоца: </w:t>
      </w:r>
      <w:r w:rsidRPr="002B14C7">
        <w:rPr>
          <w:rStyle w:val="None"/>
          <w:rFonts w:ascii="Calibri" w:eastAsia="Calibri" w:hAnsi="Calibri" w:cs="Calibri"/>
          <w:noProof/>
          <w:lang w:val="sr-Cyrl-RS"/>
        </w:rPr>
        <w:t xml:space="preserve">21000 Нови Сад, Булевар Михајла Пупина 16. </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Интернет страница Наручиоца</w:t>
      </w:r>
      <w:r w:rsidRPr="002B14C7">
        <w:rPr>
          <w:rStyle w:val="None"/>
          <w:rFonts w:ascii="Calibri" w:eastAsia="Calibri" w:hAnsi="Calibri" w:cs="Calibri"/>
          <w:noProof/>
          <w:lang w:val="sr-Cyrl-RS"/>
        </w:rPr>
        <w:t xml:space="preserve">: </w:t>
      </w:r>
      <w:hyperlink r:id="rId9" w:history="1">
        <w:r w:rsidRPr="002B14C7">
          <w:rPr>
            <w:rStyle w:val="Hyperlink1"/>
            <w:noProof/>
            <w:lang w:val="sr-Cyrl-RS"/>
          </w:rPr>
          <w:t>www.psemr.vojvodina.gov.rs</w:t>
        </w:r>
      </w:hyperlink>
      <w:r w:rsidRPr="002B14C7">
        <w:rPr>
          <w:rStyle w:val="None"/>
          <w:rFonts w:ascii="Calibri" w:eastAsia="Calibri" w:hAnsi="Calibri" w:cs="Calibri"/>
          <w:noProof/>
          <w:lang w:val="sr-Cyrl-RS"/>
        </w:rPr>
        <w:t xml:space="preserve"> </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Врста поступка јавне набавке: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Поступак јавне набавке мале вредности, сходно члану 39. ЗЈН („Службени гласник РС“, бр. 124/12, 14/15 и 68/15) и подзаконским актима којима се уређују јавне набавке, Поступак јавне набавке спроводи се ради закључења уговора.</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1558A9" w:rsidRDefault="002B14C7" w:rsidP="002B14C7">
      <w:pPr>
        <w:pStyle w:val="ListParagraph"/>
        <w:spacing w:after="0" w:line="240" w:lineRule="auto"/>
        <w:ind w:left="0"/>
        <w:jc w:val="both"/>
        <w:rPr>
          <w:rStyle w:val="None"/>
          <w:rFonts w:ascii="Calibri" w:eastAsia="Trebuchet MS" w:hAnsi="Calibri" w:cs="Trebuchet MS"/>
          <w:noProof/>
          <w:lang w:val="sr-Cyrl-RS"/>
        </w:rPr>
      </w:pPr>
      <w:r w:rsidRPr="002B14C7">
        <w:rPr>
          <w:rStyle w:val="None"/>
          <w:rFonts w:ascii="Calibri" w:eastAsia="Calibri" w:hAnsi="Calibri" w:cs="Calibri"/>
          <w:b/>
          <w:bCs/>
          <w:noProof/>
          <w:lang w:val="sr-Cyrl-RS"/>
        </w:rPr>
        <w:t xml:space="preserve">Предмет јавне набавке </w:t>
      </w:r>
      <w:r w:rsidRPr="002B14C7">
        <w:rPr>
          <w:rStyle w:val="None"/>
          <w:rFonts w:ascii="Calibri" w:eastAsia="Calibri" w:hAnsi="Calibri" w:cs="Calibri"/>
          <w:noProof/>
          <w:lang w:val="sr-Cyrl-RS"/>
        </w:rPr>
        <w:t xml:space="preserve">је набавка услуга – </w:t>
      </w:r>
      <w:r w:rsidRPr="002B14C7">
        <w:rPr>
          <w:rStyle w:val="None"/>
          <w:rFonts w:ascii="Calibri" w:eastAsia="Calibri" w:hAnsi="Calibri" w:cs="Calibri"/>
          <w:b/>
          <w:bCs/>
          <w:noProof/>
          <w:lang w:val="sr-Cyrl-RS"/>
        </w:rPr>
        <w:t>„</w:t>
      </w:r>
      <w:r w:rsidR="001558A9" w:rsidRPr="00120B90">
        <w:rPr>
          <w:rFonts w:ascii="Calibri" w:eastAsia="Calibri" w:hAnsi="Calibri" w:cs="Calibri"/>
          <w:b/>
          <w:bCs/>
        </w:rPr>
        <w:t>Праћење инфраструктурних пројеката на територији АП Војводине</w:t>
      </w:r>
      <w:r w:rsidR="001558A9">
        <w:rPr>
          <w:rFonts w:ascii="Calibri" w:eastAsia="Calibri" w:hAnsi="Calibri" w:cs="Calibri"/>
          <w:b/>
          <w:bCs/>
        </w:rPr>
        <w:t xml:space="preserve">” </w:t>
      </w:r>
    </w:p>
    <w:p w:rsidR="00275133" w:rsidRPr="002B14C7" w:rsidRDefault="002B14C7">
      <w:pPr>
        <w:pStyle w:val="ListParagraph"/>
        <w:spacing w:after="0" w:line="240" w:lineRule="auto"/>
        <w:ind w:left="0"/>
        <w:rPr>
          <w:rStyle w:val="None"/>
          <w:rFonts w:ascii="Calibri" w:eastAsia="Calibri" w:hAnsi="Calibri" w:cs="Calibri"/>
          <w:noProof/>
          <w:lang w:val="sr-Cyrl-RS"/>
        </w:rPr>
      </w:pPr>
      <w:r w:rsidRPr="002B14C7">
        <w:rPr>
          <w:rStyle w:val="None"/>
          <w:rFonts w:ascii="Calibri" w:eastAsia="Calibri" w:hAnsi="Calibri" w:cs="Calibri"/>
          <w:noProof/>
          <w:lang w:val="sr-Cyrl-RS"/>
        </w:rPr>
        <w:t>(Назив и ознака из општег речника набавки:</w:t>
      </w:r>
      <w:r w:rsidRPr="002B14C7">
        <w:rPr>
          <w:rStyle w:val="None"/>
          <w:rFonts w:ascii="Calibri" w:eastAsia="Calibri" w:hAnsi="Calibri" w:cs="Calibri"/>
          <w:noProof/>
          <w:color w:val="EC3732"/>
          <w:u w:color="EC3732"/>
          <w:lang w:val="sr-Cyrl-RS"/>
        </w:rPr>
        <w:t xml:space="preserve"> </w:t>
      </w:r>
      <w:r w:rsidR="001558A9" w:rsidRPr="001558A9">
        <w:rPr>
          <w:rStyle w:val="None"/>
          <w:rFonts w:ascii="Calibri" w:eastAsia="Calibri" w:hAnsi="Calibri" w:cs="Calibri"/>
          <w:noProof/>
        </w:rPr>
        <w:t>Саветодавне услуге из области инфраструктурних радова</w:t>
      </w:r>
      <w:r w:rsidR="001558A9" w:rsidRPr="001558A9">
        <w:rPr>
          <w:rStyle w:val="None"/>
          <w:rFonts w:ascii="Calibri" w:eastAsia="Calibri" w:hAnsi="Calibri" w:cs="Calibri"/>
          <w:noProof/>
          <w:lang w:val="sr-Cyrl-RS"/>
        </w:rPr>
        <w:t xml:space="preserve"> – </w:t>
      </w:r>
      <w:r w:rsidR="001558A9" w:rsidRPr="001558A9">
        <w:rPr>
          <w:rStyle w:val="None"/>
          <w:rFonts w:ascii="Calibri" w:eastAsia="Calibri" w:hAnsi="Calibri" w:cs="Calibri"/>
          <w:noProof/>
        </w:rPr>
        <w:t>71311300</w:t>
      </w:r>
      <w:r w:rsidRPr="001558A9">
        <w:rPr>
          <w:rStyle w:val="None"/>
          <w:rFonts w:ascii="Calibri" w:eastAsia="Calibri" w:hAnsi="Calibri" w:cs="Calibri"/>
          <w:noProof/>
          <w:lang w:val="sr-Cyrl-RS"/>
        </w:rPr>
        <w:t>).</w:t>
      </w:r>
    </w:p>
    <w:p w:rsidR="00275133" w:rsidRPr="002B14C7" w:rsidRDefault="00275133">
      <w:pPr>
        <w:pStyle w:val="ListParagraph"/>
        <w:spacing w:after="0" w:line="240" w:lineRule="auto"/>
        <w:ind w:left="0"/>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Опис партије, ако је предмет јавне набавке обликован по партијама:</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Oва jaвна набавка није обликована по партијама.</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B811E6" w:rsidRDefault="002B14C7">
      <w:pPr>
        <w:pStyle w:val="Standard"/>
        <w:jc w:val="both"/>
        <w:rPr>
          <w:rStyle w:val="None"/>
          <w:rFonts w:ascii="Calibri" w:eastAsia="Calibri" w:hAnsi="Calibri" w:cs="Calibri"/>
          <w:noProof/>
          <w:sz w:val="22"/>
          <w:szCs w:val="22"/>
          <w:lang w:val="sr-Cyrl-RS"/>
        </w:rPr>
      </w:pPr>
      <w:r w:rsidRPr="002B14C7">
        <w:rPr>
          <w:rStyle w:val="None"/>
          <w:rFonts w:ascii="Calibri" w:eastAsia="Calibri" w:hAnsi="Calibri" w:cs="Calibri"/>
          <w:b/>
          <w:bCs/>
          <w:noProof/>
          <w:sz w:val="22"/>
          <w:szCs w:val="22"/>
          <w:lang w:val="sr-Cyrl-RS"/>
        </w:rPr>
        <w:t>Лице за контакт:</w:t>
      </w:r>
      <w:r w:rsidRPr="002B14C7">
        <w:rPr>
          <w:rStyle w:val="None"/>
          <w:rFonts w:ascii="Calibri" w:eastAsia="Calibri" w:hAnsi="Calibri" w:cs="Calibri"/>
          <w:noProof/>
          <w:sz w:val="22"/>
          <w:szCs w:val="22"/>
          <w:lang w:val="sr-Cyrl-RS"/>
        </w:rPr>
        <w:t xml:space="preserve"> </w:t>
      </w:r>
      <w:r w:rsidR="00B811E6">
        <w:rPr>
          <w:rStyle w:val="None"/>
          <w:rFonts w:ascii="Calibri" w:eastAsia="Calibri" w:hAnsi="Calibri" w:cs="Calibri"/>
          <w:noProof/>
          <w:sz w:val="22"/>
          <w:szCs w:val="22"/>
          <w:lang w:val="sr-Cyrl-RS"/>
        </w:rPr>
        <w:t>Миливој Сувајџин</w:t>
      </w:r>
    </w:p>
    <w:p w:rsidR="00275133" w:rsidRPr="002B14C7" w:rsidRDefault="002B14C7">
      <w:pPr>
        <w:pStyle w:val="Standard"/>
        <w:jc w:val="both"/>
        <w:rPr>
          <w:rStyle w:val="None"/>
          <w:rFonts w:ascii="Calibri" w:eastAsia="Calibri" w:hAnsi="Calibri" w:cs="Calibri"/>
          <w:noProof/>
          <w:sz w:val="22"/>
          <w:szCs w:val="22"/>
          <w:lang w:val="sr-Cyrl-RS"/>
        </w:rPr>
      </w:pPr>
      <w:r w:rsidRPr="002B14C7">
        <w:rPr>
          <w:rStyle w:val="None"/>
          <w:rFonts w:ascii="Calibri" w:eastAsia="Calibri" w:hAnsi="Calibri" w:cs="Calibri"/>
          <w:noProof/>
          <w:sz w:val="22"/>
          <w:szCs w:val="22"/>
          <w:lang w:val="sr-Cyrl-RS"/>
        </w:rPr>
        <w:t xml:space="preserve">Е-mail адреса (или број факса): e-mail: </w:t>
      </w:r>
      <w:r w:rsidR="00B811E6" w:rsidRPr="00B811E6">
        <w:rPr>
          <w:rStyle w:val="Hyperlink2"/>
          <w:i w:val="0"/>
          <w:iCs w:val="0"/>
          <w:noProof/>
        </w:rPr>
        <w:t>milivoj.suvajdzin</w:t>
      </w:r>
      <w:hyperlink r:id="rId10" w:history="1">
        <w:r w:rsidRPr="002B14C7">
          <w:rPr>
            <w:rStyle w:val="Hyperlink3"/>
            <w:noProof/>
            <w:lang w:val="sr-Cyrl-RS"/>
          </w:rPr>
          <w:t>@vojvodina.gov.rs</w:t>
        </w:r>
      </w:hyperlink>
      <w:r w:rsidRPr="002B14C7">
        <w:rPr>
          <w:rStyle w:val="Hyperlink3"/>
          <w:noProof/>
          <w:lang w:val="sr-Cyrl-RS"/>
        </w:rPr>
        <w:t xml:space="preserve"> </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tabs>
          <w:tab w:val="left" w:pos="720"/>
          <w:tab w:val="left" w:pos="2130"/>
        </w:tabs>
        <w:spacing w:after="0" w:line="240" w:lineRule="auto"/>
        <w:ind w:right="6"/>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Комуникација у поступку одвија се писменим путем: поштом и електронском поштом, радним данима у току радног времена Наручиоца, као и објављивањем од стране Наручиоца (члан 20. ЗЈН).</w:t>
      </w:r>
    </w:p>
    <w:p w:rsidR="00275133" w:rsidRPr="002B14C7" w:rsidRDefault="002B14C7">
      <w:pPr>
        <w:pStyle w:val="BodyA"/>
        <w:tabs>
          <w:tab w:val="left" w:pos="720"/>
          <w:tab w:val="left" w:pos="2130"/>
        </w:tabs>
        <w:spacing w:after="0" w:line="240" w:lineRule="auto"/>
        <w:ind w:right="6"/>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Уколико је документ из поступка јавне набавке достављен од стране понуђача изван радног времена Наручиоца, сматраће се да је достављен првог наредног радног дана.</w:t>
      </w:r>
    </w:p>
    <w:p w:rsidR="00275133" w:rsidRDefault="002B14C7">
      <w:pPr>
        <w:pStyle w:val="BodyA"/>
        <w:tabs>
          <w:tab w:val="left" w:pos="720"/>
          <w:tab w:val="left" w:pos="2130"/>
        </w:tabs>
        <w:spacing w:after="0" w:line="240" w:lineRule="auto"/>
        <w:ind w:right="6"/>
        <w:jc w:val="both"/>
        <w:rPr>
          <w:rStyle w:val="None"/>
          <w:rFonts w:ascii="Calibri" w:eastAsia="Calibri" w:hAnsi="Calibri" w:cs="Calibri"/>
          <w:noProof/>
        </w:rPr>
      </w:pPr>
      <w:r w:rsidRPr="002B14C7">
        <w:rPr>
          <w:rStyle w:val="None"/>
          <w:rFonts w:ascii="Calibri" w:eastAsia="Calibri" w:hAnsi="Calibri" w:cs="Calibri"/>
          <w:noProof/>
          <w:lang w:val="sr-Cyrl-RS"/>
        </w:rPr>
        <w:t>Страна која је извршила достављање електронском поштом дужна је да од друге стране захтева да на исти начин потврди пријем тог документа, што је друга страна дужна да учини када је то неопходно као доказ да је извршено достављање.</w:t>
      </w:r>
    </w:p>
    <w:p w:rsidR="002D187C" w:rsidRDefault="002D187C">
      <w:pPr>
        <w:pStyle w:val="BodyA"/>
        <w:tabs>
          <w:tab w:val="left" w:pos="720"/>
          <w:tab w:val="left" w:pos="2130"/>
        </w:tabs>
        <w:spacing w:after="0" w:line="240" w:lineRule="auto"/>
        <w:ind w:right="6"/>
        <w:jc w:val="both"/>
        <w:rPr>
          <w:rStyle w:val="None"/>
          <w:rFonts w:ascii="Calibri" w:eastAsia="Calibri" w:hAnsi="Calibri" w:cs="Calibri"/>
          <w:noProof/>
        </w:rPr>
      </w:pPr>
    </w:p>
    <w:p w:rsidR="002D187C" w:rsidRPr="002D187C" w:rsidRDefault="002D187C">
      <w:pPr>
        <w:pStyle w:val="BodyA"/>
        <w:tabs>
          <w:tab w:val="left" w:pos="720"/>
          <w:tab w:val="left" w:pos="2130"/>
        </w:tabs>
        <w:spacing w:after="0" w:line="240" w:lineRule="auto"/>
        <w:ind w:right="6"/>
        <w:jc w:val="both"/>
        <w:rPr>
          <w:rStyle w:val="None"/>
          <w:rFonts w:ascii="Calibri" w:eastAsia="Calibri" w:hAnsi="Calibri" w:cs="Calibri"/>
          <w:noProof/>
        </w:rPr>
      </w:pPr>
    </w:p>
    <w:p w:rsidR="00275133" w:rsidRPr="002B14C7" w:rsidRDefault="00275133">
      <w:pPr>
        <w:pStyle w:val="BodyA"/>
        <w:tabs>
          <w:tab w:val="left" w:pos="720"/>
          <w:tab w:val="left" w:pos="2130"/>
        </w:tabs>
        <w:spacing w:after="0" w:line="240" w:lineRule="auto"/>
        <w:ind w:right="6"/>
        <w:jc w:val="both"/>
        <w:rPr>
          <w:rFonts w:ascii="Calibri" w:eastAsia="Calibri" w:hAnsi="Calibri" w:cs="Calibri"/>
          <w:noProof/>
          <w:lang w:val="sr-Cyrl-RS"/>
        </w:rPr>
      </w:pPr>
    </w:p>
    <w:p w:rsidR="00275133" w:rsidRPr="002B14C7" w:rsidRDefault="002B14C7">
      <w:pPr>
        <w:pStyle w:val="BodyA"/>
        <w:tabs>
          <w:tab w:val="left" w:pos="720"/>
          <w:tab w:val="left" w:pos="2130"/>
        </w:tabs>
        <w:spacing w:after="0" w:line="240" w:lineRule="auto"/>
        <w:ind w:right="6"/>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lastRenderedPageBreak/>
        <w:t>Преузимање конкурсне документације:</w:t>
      </w:r>
    </w:p>
    <w:p w:rsidR="00275133" w:rsidRPr="002B14C7" w:rsidRDefault="002B14C7">
      <w:pPr>
        <w:pStyle w:val="BodyA"/>
        <w:suppressAutoHyphens w:val="0"/>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Конкурсна документација се може преузети са Портала Управе за јавне набавке и интернет странице Наручиоца. </w:t>
      </w:r>
    </w:p>
    <w:p w:rsidR="00275133" w:rsidRPr="002B14C7" w:rsidRDefault="002B14C7">
      <w:pPr>
        <w:pStyle w:val="BodyA"/>
        <w:suppressAutoHyphens w:val="0"/>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Заинтересована лица могу извршити увид у документацију дату у Поглављу Пројектни задатак и прилози, уз претходну најаву електронским путем, на наведену адресу контакт лица. </w:t>
      </w:r>
    </w:p>
    <w:p w:rsidR="00275133" w:rsidRPr="002B14C7" w:rsidRDefault="00275133">
      <w:pPr>
        <w:pStyle w:val="BodyA"/>
        <w:widowControl w:val="0"/>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Рок за достављање понуда је</w:t>
      </w:r>
      <w:r w:rsidR="001558A9">
        <w:rPr>
          <w:rStyle w:val="None"/>
          <w:rFonts w:ascii="Calibri" w:eastAsia="Calibri" w:hAnsi="Calibri" w:cs="Calibri"/>
          <w:b/>
          <w:bCs/>
          <w:noProof/>
          <w:lang w:val="sr-Cyrl-RS"/>
        </w:rPr>
        <w:t xml:space="preserve"> 22.02.2019. године до 10,0</w:t>
      </w:r>
      <w:r w:rsidRPr="002B14C7">
        <w:rPr>
          <w:rStyle w:val="None"/>
          <w:rFonts w:ascii="Calibri" w:eastAsia="Calibri" w:hAnsi="Calibri" w:cs="Calibri"/>
          <w:b/>
          <w:bCs/>
          <w:noProof/>
          <w:lang w:val="sr-Cyrl-RS"/>
        </w:rPr>
        <w:t>0 часова.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Понуде се достављају поштом или предају непосредно на адресу Наручиоца: Покрајински секретаријат за енергетику, грађевинарство и саобраћај, Нови Сад, Бул. Михајла Пупина 16 или поштом на адресу: Покрајински секретаријат за енергетику, грађевинарство и саобраћај, Нови Сад, Бул. Михајла Пупина 16.</w:t>
      </w:r>
    </w:p>
    <w:p w:rsidR="00275133" w:rsidRPr="002B14C7" w:rsidRDefault="00275133">
      <w:pPr>
        <w:pStyle w:val="BodyA"/>
        <w:spacing w:after="0" w:line="240" w:lineRule="auto"/>
        <w:jc w:val="both"/>
        <w:rPr>
          <w:rStyle w:val="None"/>
          <w:rFonts w:ascii="Calibri" w:eastAsia="Calibri" w:hAnsi="Calibri" w:cs="Calibri"/>
          <w:b/>
          <w:bCs/>
          <w:noProof/>
          <w:shd w:val="clear" w:color="auto" w:fill="FFFF00"/>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Oбавештење о месту, дану и сату отварања понуда: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Јавно отварање понуда обавиће се дана </w:t>
      </w:r>
      <w:r w:rsidR="008A5EB5">
        <w:rPr>
          <w:rStyle w:val="None"/>
          <w:rFonts w:ascii="Calibri" w:eastAsia="Calibri" w:hAnsi="Calibri" w:cs="Calibri"/>
          <w:b/>
          <w:noProof/>
          <w:lang w:val="sr-Cyrl-RS"/>
        </w:rPr>
        <w:t>22</w:t>
      </w:r>
      <w:r w:rsidRPr="002B14C7">
        <w:rPr>
          <w:rStyle w:val="None"/>
          <w:rFonts w:ascii="Calibri" w:eastAsia="Calibri" w:hAnsi="Calibri" w:cs="Calibri"/>
          <w:b/>
          <w:noProof/>
          <w:lang w:val="sr-Cyrl-RS"/>
        </w:rPr>
        <w:t>.</w:t>
      </w:r>
      <w:r w:rsidR="008A5EB5">
        <w:rPr>
          <w:rStyle w:val="None"/>
          <w:rFonts w:ascii="Calibri" w:eastAsia="Calibri" w:hAnsi="Calibri" w:cs="Calibri"/>
          <w:b/>
          <w:bCs/>
          <w:noProof/>
          <w:lang w:val="sr-Cyrl-RS"/>
        </w:rPr>
        <w:t>02.2019. године са почетком у 10,3</w:t>
      </w:r>
      <w:r w:rsidRPr="002B14C7">
        <w:rPr>
          <w:rStyle w:val="None"/>
          <w:rFonts w:ascii="Calibri" w:eastAsia="Calibri" w:hAnsi="Calibri" w:cs="Calibri"/>
          <w:b/>
          <w:bCs/>
          <w:noProof/>
          <w:lang w:val="sr-Cyrl-RS"/>
        </w:rPr>
        <w:t>0 часова,</w:t>
      </w:r>
      <w:r w:rsidRPr="002B14C7">
        <w:rPr>
          <w:rStyle w:val="None"/>
          <w:rFonts w:ascii="Calibri" w:eastAsia="Calibri" w:hAnsi="Calibri" w:cs="Calibri"/>
          <w:noProof/>
          <w:lang w:val="sr-Cyrl-RS"/>
        </w:rPr>
        <w:t xml:space="preserve"> у просторијама Наручиоца, </w:t>
      </w:r>
      <w:r w:rsidRPr="002B14C7">
        <w:rPr>
          <w:rStyle w:val="None"/>
          <w:rFonts w:ascii="Calibri" w:eastAsia="Calibri" w:hAnsi="Calibri" w:cs="Calibri"/>
          <w:b/>
          <w:bCs/>
          <w:noProof/>
          <w:lang w:val="sr-Cyrl-RS"/>
        </w:rPr>
        <w:t>Нови Сад, Бул. Михајла Пупина 16 у просторијама Покрајинског секретаријата за енергетику, грађевинарство и саобраћај, II спрат канцеларија 57</w:t>
      </w:r>
      <w:r w:rsidRPr="002B14C7">
        <w:rPr>
          <w:rStyle w:val="None"/>
          <w:rFonts w:ascii="Calibri" w:eastAsia="Calibri" w:hAnsi="Calibri" w:cs="Calibri"/>
          <w:noProof/>
          <w:lang w:val="sr-Cyrl-RS"/>
        </w:rPr>
        <w:t>.</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Значење појмова који су коришћени у изради ове Конкурсне документације дефинисано је чланом 3. ЗЈН.</w:t>
      </w:r>
    </w:p>
    <w:p w:rsidR="00275133" w:rsidRPr="00B553FF" w:rsidRDefault="002B14C7" w:rsidP="00B553FF">
      <w:pPr>
        <w:pStyle w:val="Heading1"/>
        <w:rPr>
          <w:rStyle w:val="None"/>
        </w:rPr>
      </w:pPr>
      <w:bookmarkStart w:id="3" w:name="_Toc531720871"/>
      <w:bookmarkStart w:id="4" w:name="_Toc946981"/>
      <w:r w:rsidRPr="00B553FF">
        <w:rPr>
          <w:rStyle w:val="None"/>
        </w:rPr>
        <w:t>2. ПОДАЦИ О ПРЕДМЕТУ ЈАВНЕ НАБАВКЕ</w:t>
      </w:r>
      <w:bookmarkEnd w:id="3"/>
      <w:bookmarkEnd w:id="4"/>
    </w:p>
    <w:p w:rsidR="00275133" w:rsidRPr="002B14C7" w:rsidRDefault="002B14C7">
      <w:pPr>
        <w:pStyle w:val="BodyA"/>
        <w:spacing w:after="0" w:line="240" w:lineRule="auto"/>
        <w:jc w:val="both"/>
        <w:rPr>
          <w:rStyle w:val="None"/>
          <w:rFonts w:ascii="Calibri" w:eastAsia="Calibri" w:hAnsi="Calibri" w:cs="Calibri"/>
          <w:b/>
          <w:bCs/>
          <w:i/>
          <w:iCs/>
          <w:noProof/>
          <w:lang w:val="sr-Cyrl-RS"/>
        </w:rPr>
      </w:pPr>
      <w:r w:rsidRPr="002B14C7">
        <w:rPr>
          <w:rStyle w:val="None"/>
          <w:rFonts w:ascii="Calibri" w:hAnsi="Calibri"/>
          <w:b/>
          <w:bCs/>
          <w:i/>
          <w:iCs/>
          <w:noProof/>
          <w:lang w:val="sr-Cyrl-RS"/>
        </w:rPr>
        <w:t xml:space="preserve">ВРСТА, ТЕХНИЧКЕ КАРАКТЕРИСТИКЕ (СПЕЦИФИКАЦИЈЕ), КВАЛИТЕТ, КОЛИЧИНА И ОПИС УСЛУГА, РАДОВА ИЛИ УСЛУГА, НАЧИН СПРОВОЂЕЊА КОНТРОЛЕ И ОБЕЗБЕЂИВАЊА ГАРАНЦИЈЕ КВАЛИТЕТА, РОК ИЗВРШЕЊА, МЕСТО ИЗВРШЕЊА ИЛИ ИСПОРУКЕ УСЛУГА, ЕВЕНТУАЛНЕ ДОДАТНЕ УСЛУГЕ И СЛ. </w:t>
      </w:r>
    </w:p>
    <w:p w:rsidR="00275133" w:rsidRPr="002B14C7" w:rsidRDefault="00275133">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ne"/>
          <w:rFonts w:ascii="Calibri" w:hAnsi="Calibri"/>
          <w:noProof/>
          <w:kern w:val="1"/>
          <w:lang w:val="sr-Cyrl-RS"/>
        </w:rPr>
      </w:pPr>
    </w:p>
    <w:p w:rsidR="008A5EB5" w:rsidRDefault="008A5EB5" w:rsidP="008A5EB5">
      <w:pPr>
        <w:jc w:val="both"/>
        <w:rPr>
          <w:rStyle w:val="None"/>
          <w:rFonts w:ascii="Calibri" w:eastAsia="Calibri" w:hAnsi="Calibri" w:cs="Calibri"/>
          <w:noProof/>
          <w:color w:val="000000"/>
          <w:kern w:val="1"/>
          <w:sz w:val="22"/>
          <w:szCs w:val="22"/>
          <w:u w:color="000000"/>
        </w:rPr>
      </w:pPr>
      <w:r w:rsidRPr="008A5EB5">
        <w:rPr>
          <w:rStyle w:val="None"/>
          <w:rFonts w:ascii="Calibri" w:eastAsia="Calibri" w:hAnsi="Calibri" w:cs="Calibri"/>
          <w:noProof/>
          <w:color w:val="000000"/>
          <w:kern w:val="1"/>
          <w:sz w:val="22"/>
          <w:szCs w:val="22"/>
          <w:u w:color="000000"/>
        </w:rPr>
        <w:t xml:space="preserve">Услуга која је предмет ове јавне набавке </w:t>
      </w:r>
      <w:r>
        <w:rPr>
          <w:rStyle w:val="None"/>
          <w:rFonts w:ascii="Calibri" w:eastAsia="Calibri" w:hAnsi="Calibri" w:cs="Calibri"/>
          <w:noProof/>
          <w:color w:val="000000"/>
          <w:kern w:val="1"/>
          <w:sz w:val="22"/>
          <w:szCs w:val="22"/>
          <w:u w:color="000000"/>
          <w:lang w:val="sr-Cyrl-RS"/>
        </w:rPr>
        <w:t xml:space="preserve">јесте </w:t>
      </w:r>
      <w:r w:rsidRPr="008A5EB5">
        <w:rPr>
          <w:rStyle w:val="None"/>
          <w:rFonts w:ascii="Calibri" w:eastAsia="Calibri" w:hAnsi="Calibri" w:cs="Calibri"/>
          <w:noProof/>
          <w:color w:val="000000"/>
          <w:kern w:val="1"/>
          <w:sz w:val="22"/>
          <w:szCs w:val="22"/>
          <w:u w:color="000000"/>
        </w:rPr>
        <w:t>набавка консултантских</w:t>
      </w:r>
      <w:r>
        <w:rPr>
          <w:rStyle w:val="None"/>
          <w:rFonts w:ascii="Calibri" w:eastAsia="Calibri" w:hAnsi="Calibri" w:cs="Calibri"/>
          <w:noProof/>
          <w:color w:val="000000"/>
          <w:kern w:val="1"/>
          <w:sz w:val="22"/>
          <w:szCs w:val="22"/>
          <w:u w:color="000000"/>
          <w:lang w:val="sr-Cyrl-RS"/>
        </w:rPr>
        <w:t>-саветодавних</w:t>
      </w:r>
      <w:r w:rsidRPr="008A5EB5">
        <w:rPr>
          <w:rStyle w:val="None"/>
          <w:rFonts w:ascii="Calibri" w:eastAsia="Calibri" w:hAnsi="Calibri" w:cs="Calibri"/>
          <w:noProof/>
          <w:color w:val="000000"/>
          <w:kern w:val="1"/>
          <w:sz w:val="22"/>
          <w:szCs w:val="22"/>
          <w:u w:color="000000"/>
        </w:rPr>
        <w:t xml:space="preserve"> услуга у ве</w:t>
      </w:r>
      <w:r>
        <w:rPr>
          <w:rStyle w:val="None"/>
          <w:rFonts w:ascii="Calibri" w:eastAsia="Calibri" w:hAnsi="Calibri" w:cs="Calibri"/>
          <w:noProof/>
          <w:color w:val="000000"/>
          <w:kern w:val="1"/>
          <w:sz w:val="22"/>
          <w:szCs w:val="22"/>
          <w:u w:color="000000"/>
        </w:rPr>
        <w:t>зи Праћења инфраструктурних про</w:t>
      </w:r>
      <w:r w:rsidRPr="008A5EB5">
        <w:rPr>
          <w:rStyle w:val="None"/>
          <w:rFonts w:ascii="Calibri" w:eastAsia="Calibri" w:hAnsi="Calibri" w:cs="Calibri"/>
          <w:noProof/>
          <w:color w:val="000000"/>
          <w:kern w:val="1"/>
          <w:sz w:val="22"/>
          <w:szCs w:val="22"/>
          <w:u w:color="000000"/>
        </w:rPr>
        <w:t>јеката на територији АП Војводине</w:t>
      </w:r>
      <w:r>
        <w:rPr>
          <w:rStyle w:val="None"/>
          <w:rFonts w:ascii="Calibri" w:eastAsia="Calibri" w:hAnsi="Calibri" w:cs="Calibri"/>
          <w:noProof/>
          <w:color w:val="000000"/>
          <w:kern w:val="1"/>
          <w:sz w:val="22"/>
          <w:szCs w:val="22"/>
          <w:u w:color="000000"/>
          <w:lang w:val="sr-Cyrl-RS"/>
        </w:rPr>
        <w:t xml:space="preserve"> наручиоца</w:t>
      </w:r>
      <w:r w:rsidRPr="008A5EB5">
        <w:rPr>
          <w:rStyle w:val="None"/>
          <w:rFonts w:ascii="Calibri" w:eastAsia="Calibri" w:hAnsi="Calibri" w:cs="Calibri"/>
          <w:noProof/>
          <w:color w:val="000000"/>
          <w:kern w:val="1"/>
          <w:sz w:val="22"/>
          <w:szCs w:val="22"/>
          <w:u w:color="000000"/>
        </w:rPr>
        <w:t xml:space="preserve">. </w:t>
      </w:r>
    </w:p>
    <w:p w:rsidR="008A5EB5" w:rsidRDefault="008A5EB5" w:rsidP="008A5EB5">
      <w:pPr>
        <w:jc w:val="both"/>
        <w:rPr>
          <w:rStyle w:val="None"/>
          <w:rFonts w:ascii="Calibri" w:eastAsia="Calibri" w:hAnsi="Calibri" w:cs="Calibri"/>
          <w:noProof/>
          <w:color w:val="000000"/>
          <w:kern w:val="1"/>
          <w:sz w:val="22"/>
          <w:szCs w:val="22"/>
          <w:u w:color="000000"/>
        </w:rPr>
      </w:pPr>
      <w:r w:rsidRPr="008A5EB5">
        <w:rPr>
          <w:rStyle w:val="None"/>
          <w:rFonts w:ascii="Calibri" w:eastAsia="Calibri" w:hAnsi="Calibri" w:cs="Calibri"/>
          <w:noProof/>
          <w:color w:val="000000"/>
          <w:kern w:val="1"/>
          <w:sz w:val="22"/>
          <w:szCs w:val="22"/>
          <w:u w:color="000000"/>
        </w:rPr>
        <w:t xml:space="preserve">Са </w:t>
      </w:r>
      <w:r>
        <w:rPr>
          <w:rStyle w:val="None"/>
          <w:rFonts w:ascii="Calibri" w:eastAsia="Calibri" w:hAnsi="Calibri" w:cs="Calibri"/>
          <w:noProof/>
          <w:color w:val="000000"/>
          <w:kern w:val="1"/>
          <w:sz w:val="22"/>
          <w:szCs w:val="22"/>
          <w:u w:color="000000"/>
          <w:lang w:val="sr-Cyrl-RS"/>
        </w:rPr>
        <w:t xml:space="preserve">изабраним </w:t>
      </w:r>
      <w:r w:rsidRPr="008A5EB5">
        <w:rPr>
          <w:rStyle w:val="None"/>
          <w:rFonts w:ascii="Calibri" w:eastAsia="Calibri" w:hAnsi="Calibri" w:cs="Calibri"/>
          <w:noProof/>
          <w:color w:val="000000"/>
          <w:kern w:val="1"/>
          <w:sz w:val="22"/>
          <w:szCs w:val="22"/>
          <w:u w:color="000000"/>
        </w:rPr>
        <w:t xml:space="preserve">понуђачем Наручилац ће закључити Уговор, </w:t>
      </w:r>
      <w:r w:rsidR="00F70AE6">
        <w:rPr>
          <w:rStyle w:val="None"/>
          <w:rFonts w:ascii="Calibri" w:eastAsia="Calibri" w:hAnsi="Calibri" w:cs="Calibri"/>
          <w:noProof/>
          <w:color w:val="000000"/>
          <w:kern w:val="1"/>
          <w:sz w:val="22"/>
          <w:szCs w:val="22"/>
          <w:u w:color="000000"/>
          <w:lang w:val="sr-Cyrl-RS"/>
        </w:rPr>
        <w:t>за текућу 2019. годину</w:t>
      </w:r>
      <w:r>
        <w:rPr>
          <w:rStyle w:val="None"/>
          <w:rFonts w:ascii="Calibri" w:eastAsia="Calibri" w:hAnsi="Calibri" w:cs="Calibri"/>
          <w:noProof/>
          <w:color w:val="000000"/>
          <w:kern w:val="1"/>
          <w:sz w:val="22"/>
          <w:szCs w:val="22"/>
          <w:u w:color="000000"/>
        </w:rPr>
        <w:t>, уз опис посла да</w:t>
      </w:r>
      <w:r w:rsidR="004C6CCB">
        <w:rPr>
          <w:rStyle w:val="None"/>
          <w:rFonts w:ascii="Calibri" w:eastAsia="Calibri" w:hAnsi="Calibri" w:cs="Calibri"/>
          <w:noProof/>
          <w:color w:val="000000"/>
          <w:kern w:val="1"/>
          <w:sz w:val="22"/>
          <w:szCs w:val="22"/>
          <w:u w:color="000000"/>
        </w:rPr>
        <w:t>:</w:t>
      </w:r>
    </w:p>
    <w:p w:rsidR="008A5EB5" w:rsidRPr="008A5EB5" w:rsidRDefault="008A5EB5" w:rsidP="008A5EB5">
      <w:pPr>
        <w:jc w:val="both"/>
        <w:rPr>
          <w:rStyle w:val="None"/>
          <w:rFonts w:ascii="Calibri" w:eastAsia="Calibri" w:hAnsi="Calibri" w:cs="Calibri"/>
          <w:noProof/>
          <w:color w:val="000000"/>
          <w:kern w:val="1"/>
          <w:sz w:val="22"/>
          <w:szCs w:val="22"/>
          <w:u w:color="000000"/>
        </w:rPr>
      </w:pPr>
    </w:p>
    <w:p w:rsidR="008A5EB5" w:rsidRPr="008A5EB5" w:rsidRDefault="008A5EB5" w:rsidP="00B62B72">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contextualSpacing/>
        <w:jc w:val="both"/>
        <w:rPr>
          <w:rStyle w:val="None"/>
          <w:rFonts w:ascii="Calibri" w:eastAsia="Calibri" w:hAnsi="Calibri" w:cs="Calibri"/>
          <w:noProof/>
        </w:rPr>
      </w:pPr>
      <w:r w:rsidRPr="008A5EB5">
        <w:rPr>
          <w:rStyle w:val="None"/>
          <w:rFonts w:ascii="Calibri" w:eastAsia="Calibri" w:hAnsi="Calibri" w:cs="Calibri"/>
          <w:noProof/>
          <w:lang w:val="sr-Cyrl-RS"/>
        </w:rPr>
        <w:t xml:space="preserve">Спроводи анализе, припрема извештаје и процене неопходне за реализацију </w:t>
      </w:r>
      <w:r w:rsidRPr="008A5EB5">
        <w:rPr>
          <w:rStyle w:val="None"/>
          <w:rFonts w:ascii="Calibri" w:eastAsia="Calibri" w:hAnsi="Calibri" w:cs="Calibri"/>
          <w:noProof/>
        </w:rPr>
        <w:t>п</w:t>
      </w:r>
      <w:r w:rsidRPr="008A5EB5">
        <w:rPr>
          <w:rStyle w:val="None"/>
          <w:rFonts w:ascii="Calibri" w:eastAsia="Calibri" w:hAnsi="Calibri" w:cs="Calibri"/>
          <w:noProof/>
          <w:lang w:val="sr-Cyrl-RS"/>
        </w:rPr>
        <w:t>ројеката</w:t>
      </w:r>
      <w:r w:rsidRPr="008A5EB5">
        <w:rPr>
          <w:rStyle w:val="None"/>
          <w:rFonts w:ascii="Calibri" w:eastAsia="Calibri" w:hAnsi="Calibri" w:cs="Calibri"/>
          <w:noProof/>
        </w:rPr>
        <w:t xml:space="preserve"> од значаја за које Наручилац током периода трајања уговора то захтева (у даљем тексту пројекти)</w:t>
      </w:r>
    </w:p>
    <w:p w:rsidR="008A5EB5" w:rsidRPr="008A5EB5" w:rsidRDefault="008A5EB5" w:rsidP="00B62B72">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contextualSpacing/>
        <w:jc w:val="both"/>
        <w:rPr>
          <w:rStyle w:val="None"/>
          <w:rFonts w:ascii="Calibri" w:eastAsia="Calibri" w:hAnsi="Calibri" w:cs="Calibri"/>
          <w:noProof/>
        </w:rPr>
      </w:pPr>
      <w:r w:rsidRPr="008A5EB5">
        <w:rPr>
          <w:rStyle w:val="None"/>
          <w:rFonts w:ascii="Calibri" w:eastAsia="Calibri" w:hAnsi="Calibri" w:cs="Calibri"/>
          <w:noProof/>
          <w:lang w:val="sr-Cyrl-RS"/>
        </w:rPr>
        <w:t>Обезбеђује објективност у спровођењу тражених анализа и процена, извештавању о резултатима истих и других активности и приступи послу као одговорно лице, у складу са законским одредбама и правилима струке</w:t>
      </w:r>
      <w:r w:rsidRPr="008A5EB5">
        <w:rPr>
          <w:rStyle w:val="None"/>
          <w:rFonts w:ascii="Calibri" w:eastAsia="Calibri" w:hAnsi="Calibri" w:cs="Calibri"/>
          <w:noProof/>
        </w:rPr>
        <w:t>.</w:t>
      </w:r>
    </w:p>
    <w:p w:rsidR="008A5EB5" w:rsidRPr="008A5EB5" w:rsidRDefault="008A5EB5" w:rsidP="00B62B72">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contextualSpacing/>
        <w:jc w:val="both"/>
        <w:rPr>
          <w:rStyle w:val="None"/>
          <w:rFonts w:ascii="Calibri" w:eastAsia="Calibri" w:hAnsi="Calibri" w:cs="Calibri"/>
          <w:noProof/>
          <w:lang w:val="sr-Cyrl-RS"/>
        </w:rPr>
      </w:pPr>
      <w:r w:rsidRPr="008A5EB5">
        <w:rPr>
          <w:rStyle w:val="None"/>
          <w:rFonts w:ascii="Calibri" w:eastAsia="Calibri" w:hAnsi="Calibri" w:cs="Calibri"/>
          <w:noProof/>
          <w:lang w:val="sr-Cyrl-RS"/>
        </w:rPr>
        <w:t xml:space="preserve">Припрема документацију у сарадњи са </w:t>
      </w:r>
      <w:r w:rsidRPr="008A5EB5">
        <w:rPr>
          <w:rStyle w:val="None"/>
          <w:rFonts w:ascii="Calibri" w:eastAsia="Calibri" w:hAnsi="Calibri" w:cs="Calibri"/>
          <w:noProof/>
        </w:rPr>
        <w:t xml:space="preserve">Наручиоцем </w:t>
      </w:r>
      <w:r w:rsidRPr="008A5EB5">
        <w:rPr>
          <w:rStyle w:val="None"/>
          <w:rFonts w:ascii="Calibri" w:eastAsia="Calibri" w:hAnsi="Calibri" w:cs="Calibri"/>
          <w:noProof/>
          <w:lang w:val="sr-Cyrl-RS"/>
        </w:rPr>
        <w:t xml:space="preserve">која се односи на управљање </w:t>
      </w:r>
      <w:r w:rsidRPr="008A5EB5">
        <w:rPr>
          <w:rStyle w:val="None"/>
          <w:rFonts w:ascii="Calibri" w:eastAsia="Calibri" w:hAnsi="Calibri" w:cs="Calibri"/>
          <w:noProof/>
        </w:rPr>
        <w:t>п</w:t>
      </w:r>
      <w:r w:rsidRPr="008A5EB5">
        <w:rPr>
          <w:rStyle w:val="None"/>
          <w:rFonts w:ascii="Calibri" w:eastAsia="Calibri" w:hAnsi="Calibri" w:cs="Calibri"/>
          <w:noProof/>
          <w:lang w:val="sr-Cyrl-RS"/>
        </w:rPr>
        <w:t>ројектима,  спроводи анализу исте и у складу са проценама припрема сву другу потребну документацију</w:t>
      </w:r>
    </w:p>
    <w:p w:rsidR="008A5EB5" w:rsidRPr="008A5EB5" w:rsidRDefault="008A5EB5" w:rsidP="00B62B72">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contextualSpacing/>
        <w:jc w:val="both"/>
        <w:rPr>
          <w:rStyle w:val="None"/>
          <w:rFonts w:ascii="Calibri" w:eastAsia="Calibri" w:hAnsi="Calibri" w:cs="Calibri"/>
          <w:noProof/>
          <w:lang w:val="sr-Cyrl-RS"/>
        </w:rPr>
      </w:pPr>
      <w:r w:rsidRPr="008A5EB5">
        <w:rPr>
          <w:rStyle w:val="None"/>
          <w:rFonts w:ascii="Calibri" w:eastAsia="Calibri" w:hAnsi="Calibri" w:cs="Calibri"/>
          <w:noProof/>
          <w:lang w:val="sr-Cyrl-RS"/>
        </w:rPr>
        <w:t xml:space="preserve">Презентује своје стручне савете и процене инстанцама на којима </w:t>
      </w:r>
      <w:r w:rsidRPr="008A5EB5">
        <w:rPr>
          <w:rStyle w:val="None"/>
          <w:rFonts w:ascii="Calibri" w:eastAsia="Calibri" w:hAnsi="Calibri" w:cs="Calibri"/>
          <w:noProof/>
        </w:rPr>
        <w:t>Наручилац</w:t>
      </w:r>
      <w:r w:rsidRPr="008A5EB5">
        <w:rPr>
          <w:rStyle w:val="None"/>
          <w:rFonts w:ascii="Calibri" w:eastAsia="Calibri" w:hAnsi="Calibri" w:cs="Calibri"/>
          <w:noProof/>
          <w:lang w:val="sr-Cyrl-RS"/>
        </w:rPr>
        <w:t xml:space="preserve"> доноси одлуке и на састанцима за управљање </w:t>
      </w:r>
      <w:r w:rsidRPr="008A5EB5">
        <w:rPr>
          <w:rStyle w:val="None"/>
          <w:rFonts w:ascii="Calibri" w:eastAsia="Calibri" w:hAnsi="Calibri" w:cs="Calibri"/>
          <w:noProof/>
        </w:rPr>
        <w:t>п</w:t>
      </w:r>
      <w:r w:rsidRPr="008A5EB5">
        <w:rPr>
          <w:rStyle w:val="None"/>
          <w:rFonts w:ascii="Calibri" w:eastAsia="Calibri" w:hAnsi="Calibri" w:cs="Calibri"/>
          <w:noProof/>
          <w:lang w:val="sr-Cyrl-RS"/>
        </w:rPr>
        <w:t>ројектима</w:t>
      </w:r>
    </w:p>
    <w:p w:rsidR="008A5EB5" w:rsidRPr="008A5EB5" w:rsidRDefault="008A5EB5" w:rsidP="00B62B72">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contextualSpacing/>
        <w:jc w:val="both"/>
        <w:rPr>
          <w:rStyle w:val="None"/>
          <w:rFonts w:ascii="Calibri" w:eastAsia="Calibri" w:hAnsi="Calibri" w:cs="Calibri"/>
          <w:noProof/>
          <w:lang w:val="sr-Cyrl-RS"/>
        </w:rPr>
      </w:pPr>
      <w:r w:rsidRPr="008A5EB5">
        <w:rPr>
          <w:rStyle w:val="None"/>
          <w:rFonts w:ascii="Calibri" w:eastAsia="Calibri" w:hAnsi="Calibri" w:cs="Calibri"/>
          <w:noProof/>
          <w:lang w:val="sr-Cyrl-RS"/>
        </w:rPr>
        <w:t xml:space="preserve">Презентује </w:t>
      </w:r>
      <w:r w:rsidRPr="008A5EB5">
        <w:rPr>
          <w:rStyle w:val="None"/>
          <w:rFonts w:ascii="Calibri" w:eastAsia="Calibri" w:hAnsi="Calibri" w:cs="Calibri"/>
          <w:noProof/>
        </w:rPr>
        <w:t>Наручиоцу</w:t>
      </w:r>
      <w:r w:rsidRPr="008A5EB5">
        <w:rPr>
          <w:rStyle w:val="None"/>
          <w:rFonts w:ascii="Calibri" w:eastAsia="Calibri" w:hAnsi="Calibri" w:cs="Calibri"/>
          <w:noProof/>
          <w:lang w:val="sr-Cyrl-RS"/>
        </w:rPr>
        <w:t xml:space="preserve"> процењене ризике и идентификоване проблеме</w:t>
      </w:r>
    </w:p>
    <w:p w:rsidR="008A5EB5" w:rsidRPr="008A5EB5" w:rsidRDefault="008A5EB5" w:rsidP="00B62B72">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contextualSpacing/>
        <w:jc w:val="both"/>
        <w:rPr>
          <w:rStyle w:val="None"/>
          <w:rFonts w:ascii="Calibri" w:eastAsia="Calibri" w:hAnsi="Calibri" w:cs="Calibri"/>
          <w:noProof/>
          <w:lang w:val="sr-Cyrl-RS"/>
        </w:rPr>
      </w:pPr>
      <w:r w:rsidRPr="008A5EB5">
        <w:rPr>
          <w:rStyle w:val="None"/>
          <w:rFonts w:ascii="Calibri" w:eastAsia="Calibri" w:hAnsi="Calibri" w:cs="Calibri"/>
          <w:noProof/>
          <w:lang w:val="sr-Cyrl-RS"/>
        </w:rPr>
        <w:t xml:space="preserve">Присуствује и даје подршку </w:t>
      </w:r>
      <w:r w:rsidRPr="008A5EB5">
        <w:rPr>
          <w:rStyle w:val="None"/>
          <w:rFonts w:ascii="Calibri" w:eastAsia="Calibri" w:hAnsi="Calibri" w:cs="Calibri"/>
          <w:noProof/>
        </w:rPr>
        <w:t xml:space="preserve">Наручиоцу </w:t>
      </w:r>
      <w:r w:rsidRPr="008A5EB5">
        <w:rPr>
          <w:rStyle w:val="None"/>
          <w:rFonts w:ascii="Calibri" w:eastAsia="Calibri" w:hAnsi="Calibri" w:cs="Calibri"/>
          <w:noProof/>
          <w:lang w:val="sr-Cyrl-RS"/>
        </w:rPr>
        <w:t xml:space="preserve">на редовним састанцима везаним за </w:t>
      </w:r>
      <w:r w:rsidRPr="008A5EB5">
        <w:rPr>
          <w:rStyle w:val="None"/>
          <w:rFonts w:ascii="Calibri" w:eastAsia="Calibri" w:hAnsi="Calibri" w:cs="Calibri"/>
          <w:noProof/>
        </w:rPr>
        <w:t>п</w:t>
      </w:r>
      <w:r w:rsidRPr="008A5EB5">
        <w:rPr>
          <w:rStyle w:val="None"/>
          <w:rFonts w:ascii="Calibri" w:eastAsia="Calibri" w:hAnsi="Calibri" w:cs="Calibri"/>
          <w:noProof/>
          <w:lang w:val="sr-Cyrl-RS"/>
        </w:rPr>
        <w:t>ројекте</w:t>
      </w:r>
    </w:p>
    <w:p w:rsidR="008A5EB5" w:rsidRPr="008A5EB5" w:rsidRDefault="008A5EB5" w:rsidP="00B62B72">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contextualSpacing/>
        <w:jc w:val="both"/>
        <w:rPr>
          <w:rStyle w:val="None"/>
          <w:rFonts w:ascii="Calibri" w:eastAsia="Calibri" w:hAnsi="Calibri" w:cs="Calibri"/>
          <w:noProof/>
          <w:lang w:val="sr-Cyrl-RS"/>
        </w:rPr>
      </w:pPr>
      <w:r w:rsidRPr="008A5EB5">
        <w:rPr>
          <w:rStyle w:val="None"/>
          <w:rFonts w:ascii="Calibri" w:eastAsia="Calibri" w:hAnsi="Calibri" w:cs="Calibri"/>
          <w:noProof/>
          <w:lang w:val="sr-Cyrl-RS"/>
        </w:rPr>
        <w:t xml:space="preserve">Доставља редовне месечне извештаје о стању </w:t>
      </w:r>
      <w:r w:rsidRPr="008A5EB5">
        <w:rPr>
          <w:rStyle w:val="None"/>
          <w:rFonts w:ascii="Calibri" w:eastAsia="Calibri" w:hAnsi="Calibri" w:cs="Calibri"/>
          <w:noProof/>
        </w:rPr>
        <w:t>п</w:t>
      </w:r>
      <w:r w:rsidRPr="008A5EB5">
        <w:rPr>
          <w:rStyle w:val="None"/>
          <w:rFonts w:ascii="Calibri" w:eastAsia="Calibri" w:hAnsi="Calibri" w:cs="Calibri"/>
          <w:noProof/>
          <w:lang w:val="sr-Cyrl-RS"/>
        </w:rPr>
        <w:t xml:space="preserve">ројеката </w:t>
      </w:r>
    </w:p>
    <w:p w:rsidR="008A5EB5" w:rsidRPr="008A5EB5" w:rsidRDefault="008A5EB5" w:rsidP="00B62B72">
      <w:pPr>
        <w:pStyle w:val="ListParagraph"/>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contextualSpacing/>
        <w:jc w:val="both"/>
        <w:rPr>
          <w:rStyle w:val="None"/>
          <w:rFonts w:ascii="Calibri" w:eastAsia="Calibri" w:hAnsi="Calibri" w:cs="Calibri"/>
          <w:noProof/>
        </w:rPr>
      </w:pPr>
      <w:r w:rsidRPr="008A5EB5">
        <w:rPr>
          <w:rStyle w:val="None"/>
          <w:rFonts w:ascii="Calibri" w:eastAsia="Calibri" w:hAnsi="Calibri" w:cs="Calibri"/>
          <w:noProof/>
          <w:lang w:val="sr-Cyrl-RS"/>
        </w:rPr>
        <w:t>Обезбеђује да све услуге које су предмет овог уговора буде пружене на одговарајућем нивоу стручности, ресурса и репрезентовања у свакој фази ангажовања</w:t>
      </w:r>
    </w:p>
    <w:p w:rsidR="00275133" w:rsidRPr="002B14C7" w:rsidRDefault="0027513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after="0" w:line="240" w:lineRule="auto"/>
        <w:outlineLvl w:val="0"/>
        <w:rPr>
          <w:rStyle w:val="None"/>
          <w:rFonts w:ascii="Calibri" w:eastAsia="Times New Roman" w:hAnsi="Calibri" w:cs="Times New Roman"/>
          <w:b/>
          <w:bCs/>
          <w:noProof/>
          <w:kern w:val="0"/>
          <w:sz w:val="24"/>
          <w:szCs w:val="24"/>
          <w:lang w:val="sr-Cyrl-RS"/>
        </w:rPr>
      </w:pPr>
    </w:p>
    <w:p w:rsidR="00275133" w:rsidRPr="002B14C7" w:rsidRDefault="0027513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after="0" w:line="240" w:lineRule="auto"/>
        <w:rPr>
          <w:rStyle w:val="None"/>
          <w:rFonts w:ascii="Calibri" w:eastAsia="Times New Roman" w:hAnsi="Calibri" w:cs="Times New Roman"/>
          <w:noProof/>
          <w:kern w:val="0"/>
          <w:sz w:val="24"/>
          <w:szCs w:val="24"/>
          <w:lang w:val="sr-Cyrl-RS"/>
        </w:rPr>
      </w:pPr>
    </w:p>
    <w:p w:rsidR="00275133" w:rsidRPr="002B14C7" w:rsidRDefault="002B14C7" w:rsidP="00B62B72">
      <w:pPr>
        <w:pStyle w:val="BodyA"/>
        <w:numPr>
          <w:ilvl w:val="0"/>
          <w:numId w:val="3"/>
        </w:numPr>
        <w:suppressAutoHyphens w:val="0"/>
        <w:spacing w:after="0" w:line="240" w:lineRule="auto"/>
        <w:jc w:val="both"/>
        <w:rPr>
          <w:rFonts w:ascii="Calibri" w:hAnsi="Calibri"/>
          <w:noProof/>
          <w:sz w:val="24"/>
          <w:szCs w:val="24"/>
          <w:lang w:val="sr-Cyrl-RS"/>
        </w:rPr>
      </w:pPr>
      <w:r w:rsidRPr="002B14C7">
        <w:rPr>
          <w:rStyle w:val="None"/>
          <w:rFonts w:ascii="Calibri" w:hAnsi="Calibri"/>
          <w:noProof/>
          <w:kern w:val="0"/>
          <w:sz w:val="24"/>
          <w:szCs w:val="24"/>
          <w:lang w:val="sr-Cyrl-RS"/>
        </w:rPr>
        <w:t xml:space="preserve">рок за </w:t>
      </w:r>
      <w:r w:rsidR="004C6CCB">
        <w:rPr>
          <w:rStyle w:val="None"/>
          <w:rFonts w:ascii="Calibri" w:hAnsi="Calibri"/>
          <w:noProof/>
          <w:kern w:val="0"/>
          <w:sz w:val="24"/>
          <w:szCs w:val="24"/>
          <w:lang w:val="sr-Cyrl-RS"/>
        </w:rPr>
        <w:t>вршење услуга</w:t>
      </w:r>
      <w:r w:rsidR="006A4A7A">
        <w:rPr>
          <w:rStyle w:val="None"/>
          <w:rFonts w:ascii="Calibri" w:hAnsi="Calibri"/>
          <w:noProof/>
          <w:kern w:val="0"/>
          <w:sz w:val="24"/>
          <w:szCs w:val="24"/>
          <w:lang w:val="sr-Cyrl-RS"/>
        </w:rPr>
        <w:t xml:space="preserve"> </w:t>
      </w:r>
      <w:r w:rsidR="004C6CCB">
        <w:rPr>
          <w:rStyle w:val="None"/>
          <w:rFonts w:ascii="Calibri" w:hAnsi="Calibri"/>
          <w:noProof/>
          <w:kern w:val="0"/>
          <w:sz w:val="24"/>
          <w:szCs w:val="24"/>
          <w:lang w:val="sr-Cyrl-RS"/>
        </w:rPr>
        <w:t xml:space="preserve">–од </w:t>
      </w:r>
      <w:r w:rsidR="006A4A7A">
        <w:rPr>
          <w:rStyle w:val="None"/>
          <w:rFonts w:ascii="Calibri" w:hAnsi="Calibri"/>
          <w:noProof/>
          <w:kern w:val="0"/>
          <w:sz w:val="24"/>
          <w:szCs w:val="24"/>
          <w:lang w:val="sr-Cyrl-RS"/>
        </w:rPr>
        <w:t>дана дана потписивањ</w:t>
      </w:r>
      <w:r w:rsidRPr="002B14C7">
        <w:rPr>
          <w:rStyle w:val="None"/>
          <w:rFonts w:ascii="Calibri" w:hAnsi="Calibri"/>
          <w:noProof/>
          <w:kern w:val="0"/>
          <w:sz w:val="24"/>
          <w:szCs w:val="24"/>
          <w:lang w:val="sr-Cyrl-RS"/>
        </w:rPr>
        <w:t>а Уговора са изабраним понуђачем</w:t>
      </w:r>
      <w:r w:rsidR="00F70AE6">
        <w:rPr>
          <w:rStyle w:val="None"/>
          <w:rFonts w:ascii="Calibri" w:hAnsi="Calibri"/>
          <w:noProof/>
          <w:kern w:val="0"/>
          <w:sz w:val="24"/>
          <w:szCs w:val="24"/>
          <w:lang w:val="sr-Cyrl-RS"/>
        </w:rPr>
        <w:t>, закључно са 31.12.2019.</w:t>
      </w:r>
      <w:r w:rsidR="00B811E6">
        <w:rPr>
          <w:rStyle w:val="None"/>
          <w:rFonts w:ascii="Calibri" w:hAnsi="Calibri"/>
          <w:noProof/>
          <w:kern w:val="0"/>
          <w:sz w:val="24"/>
          <w:szCs w:val="24"/>
        </w:rPr>
        <w:t xml:space="preserve"> </w:t>
      </w:r>
      <w:r w:rsidR="00F70AE6">
        <w:rPr>
          <w:rStyle w:val="None"/>
          <w:rFonts w:ascii="Calibri" w:hAnsi="Calibri"/>
          <w:noProof/>
          <w:kern w:val="0"/>
          <w:sz w:val="24"/>
          <w:szCs w:val="24"/>
          <w:lang w:val="sr-Cyrl-RS"/>
        </w:rPr>
        <w:t>године</w:t>
      </w:r>
      <w:r w:rsidRPr="002B14C7">
        <w:rPr>
          <w:rStyle w:val="None"/>
          <w:rFonts w:ascii="Calibri" w:hAnsi="Calibri"/>
          <w:noProof/>
          <w:kern w:val="0"/>
          <w:sz w:val="24"/>
          <w:szCs w:val="24"/>
          <w:lang w:val="sr-Cyrl-RS"/>
        </w:rPr>
        <w:t xml:space="preserve">. </w:t>
      </w:r>
    </w:p>
    <w:p w:rsidR="00275133" w:rsidRPr="002B14C7" w:rsidRDefault="0027513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after="0" w:line="240" w:lineRule="auto"/>
        <w:rPr>
          <w:rStyle w:val="None"/>
          <w:rFonts w:ascii="Calibri" w:eastAsia="Times New Roman" w:hAnsi="Calibri" w:cs="Times New Roman"/>
          <w:noProof/>
          <w:kern w:val="0"/>
          <w:sz w:val="16"/>
          <w:szCs w:val="16"/>
          <w:lang w:val="sr-Cyrl-RS"/>
        </w:rPr>
      </w:pPr>
    </w:p>
    <w:p w:rsidR="00275133" w:rsidRPr="002B14C7" w:rsidRDefault="002B14C7">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after="0" w:line="240" w:lineRule="auto"/>
        <w:jc w:val="both"/>
        <w:rPr>
          <w:rStyle w:val="None"/>
          <w:rFonts w:ascii="Calibri" w:eastAsia="Times New Roman" w:hAnsi="Calibri" w:cs="Times New Roman"/>
          <w:noProof/>
          <w:kern w:val="0"/>
          <w:sz w:val="24"/>
          <w:szCs w:val="24"/>
          <w:lang w:val="sr-Cyrl-RS"/>
        </w:rPr>
      </w:pPr>
      <w:r w:rsidRPr="00B811E6">
        <w:rPr>
          <w:rStyle w:val="None"/>
          <w:rFonts w:ascii="Calibri" w:hAnsi="Calibri"/>
          <w:noProof/>
          <w:kern w:val="0"/>
          <w:sz w:val="24"/>
          <w:szCs w:val="24"/>
          <w:lang w:val="sr-Cyrl-RS"/>
        </w:rPr>
        <w:lastRenderedPageBreak/>
        <w:t xml:space="preserve">Извршилац ће </w:t>
      </w:r>
      <w:r w:rsidR="004C6CCB" w:rsidRPr="00B811E6">
        <w:rPr>
          <w:rStyle w:val="None"/>
          <w:rFonts w:ascii="Calibri" w:hAnsi="Calibri"/>
          <w:noProof/>
          <w:kern w:val="0"/>
          <w:sz w:val="24"/>
          <w:szCs w:val="24"/>
          <w:lang w:val="sr-Cyrl-RS"/>
        </w:rPr>
        <w:t>вршити услуге и испоручивати их у електронској форми</w:t>
      </w:r>
      <w:r w:rsidRPr="00B811E6">
        <w:rPr>
          <w:rStyle w:val="None"/>
          <w:rFonts w:ascii="Calibri" w:hAnsi="Calibri"/>
          <w:noProof/>
          <w:kern w:val="0"/>
          <w:sz w:val="24"/>
          <w:szCs w:val="24"/>
          <w:lang w:val="sr-Cyrl-RS"/>
        </w:rPr>
        <w:t xml:space="preserve">. Наручилац задржава сва права над свим радним белешкама, прикупљеним и обрађеним подацима, техничким материјалима обрађеним и израђеним у току </w:t>
      </w:r>
      <w:r w:rsidR="004C6CCB" w:rsidRPr="00B811E6">
        <w:rPr>
          <w:rStyle w:val="None"/>
          <w:rFonts w:ascii="Calibri" w:hAnsi="Calibri"/>
          <w:noProof/>
          <w:kern w:val="0"/>
          <w:sz w:val="24"/>
          <w:szCs w:val="24"/>
          <w:lang w:val="sr-Cyrl-RS"/>
        </w:rPr>
        <w:t>периода за који се врши услуга</w:t>
      </w:r>
      <w:r w:rsidRPr="00B811E6">
        <w:rPr>
          <w:rStyle w:val="None"/>
          <w:rFonts w:ascii="Calibri" w:hAnsi="Calibri"/>
          <w:noProof/>
          <w:kern w:val="0"/>
          <w:sz w:val="24"/>
          <w:szCs w:val="24"/>
          <w:lang w:val="sr-Cyrl-RS"/>
        </w:rPr>
        <w:t>, нацртима и коначним документима и др. Подаци и документација ће моћи да се дистрибуирају и објављују у јавности пре прихватања од стране Наручиоца, искључиво уз одобрење Наручиоца. После прихватања од стране Наручиоца, Извршилац је слободан да дистрибуира и објављивљује ове материјале.</w:t>
      </w:r>
      <w:r w:rsidRPr="002B14C7">
        <w:rPr>
          <w:rStyle w:val="None"/>
          <w:rFonts w:ascii="Calibri" w:hAnsi="Calibri"/>
          <w:noProof/>
          <w:kern w:val="0"/>
          <w:sz w:val="24"/>
          <w:szCs w:val="24"/>
          <w:lang w:val="sr-Cyrl-RS"/>
        </w:rPr>
        <w:t xml:space="preserve"> </w:t>
      </w:r>
    </w:p>
    <w:p w:rsidR="00275133" w:rsidRPr="002B14C7" w:rsidRDefault="00275133">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jc w:val="both"/>
        <w:rPr>
          <w:rStyle w:val="None"/>
          <w:rFonts w:ascii="Calibri" w:eastAsia="Calibri" w:hAnsi="Calibri" w:cs="Calibri"/>
          <w:noProof/>
          <w:kern w:val="1"/>
          <w:lang w:val="sr-Cyrl-RS"/>
        </w:rPr>
      </w:pPr>
    </w:p>
    <w:p w:rsidR="00275133" w:rsidRPr="002B14C7" w:rsidRDefault="002B14C7">
      <w:pPr>
        <w:pStyle w:val="Default"/>
        <w:widowControl w:val="0"/>
        <w:shd w:val="clear" w:color="auto" w:fill="FFFFFF"/>
        <w:spacing w:after="0" w:line="240" w:lineRule="auto"/>
        <w:jc w:val="both"/>
        <w:rPr>
          <w:rStyle w:val="None"/>
          <w:rFonts w:ascii="Calibri" w:eastAsia="Calibri" w:hAnsi="Calibri" w:cs="Calibri"/>
          <w:noProof/>
          <w:kern w:val="3"/>
          <w:lang w:val="sr-Cyrl-RS"/>
        </w:rPr>
      </w:pPr>
      <w:bookmarkStart w:id="5" w:name="bookmark13"/>
      <w:r w:rsidRPr="002B14C7">
        <w:rPr>
          <w:rStyle w:val="None"/>
          <w:rFonts w:ascii="Calibri" w:eastAsia="Calibri" w:hAnsi="Calibri" w:cs="Calibri"/>
          <w:b/>
          <w:bCs/>
          <w:noProof/>
          <w:kern w:val="3"/>
          <w:lang w:val="sr-Cyrl-RS"/>
        </w:rPr>
        <w:t>Место испоруке</w:t>
      </w:r>
      <w:bookmarkEnd w:id="5"/>
      <w:r w:rsidRPr="002B14C7">
        <w:rPr>
          <w:rStyle w:val="None"/>
          <w:rFonts w:ascii="Calibri" w:eastAsia="Calibri" w:hAnsi="Calibri" w:cs="Calibri"/>
          <w:b/>
          <w:bCs/>
          <w:noProof/>
          <w:kern w:val="3"/>
          <w:lang w:val="sr-Cyrl-RS"/>
        </w:rPr>
        <w:t>:</w:t>
      </w:r>
      <w:r w:rsidRPr="002B14C7">
        <w:rPr>
          <w:rStyle w:val="None"/>
          <w:rFonts w:ascii="Calibri" w:eastAsia="Calibri" w:hAnsi="Calibri" w:cs="Calibri"/>
          <w:noProof/>
          <w:kern w:val="3"/>
          <w:lang w:val="sr-Cyrl-RS"/>
        </w:rPr>
        <w:t xml:space="preserve"> Адреса Наручиоца, Нови Сад, Булевар Михајла Пупина бр.16.</w:t>
      </w:r>
    </w:p>
    <w:p w:rsidR="00275133" w:rsidRPr="002B14C7" w:rsidRDefault="00275133">
      <w:pPr>
        <w:pStyle w:val="BodyA"/>
        <w:spacing w:after="0" w:line="240" w:lineRule="auto"/>
        <w:ind w:firstLine="720"/>
        <w:jc w:val="both"/>
        <w:rPr>
          <w:rFonts w:ascii="Calibri" w:eastAsia="Calibri" w:hAnsi="Calibri" w:cs="Calibri"/>
          <w:b/>
          <w:bCs/>
          <w:noProof/>
          <w:lang w:val="sr-Cyrl-RS"/>
        </w:rPr>
      </w:pPr>
    </w:p>
    <w:p w:rsidR="00275133" w:rsidRDefault="00275133">
      <w:pPr>
        <w:pStyle w:val="BodyA"/>
        <w:spacing w:after="0" w:line="240" w:lineRule="auto"/>
        <w:ind w:firstLine="720"/>
        <w:jc w:val="both"/>
        <w:rPr>
          <w:rFonts w:ascii="Calibri" w:eastAsia="Calibri" w:hAnsi="Calibri" w:cs="Calibri"/>
          <w:b/>
          <w:bCs/>
          <w:noProof/>
          <w:lang w:val="sr-Cyrl-RS"/>
        </w:rPr>
      </w:pPr>
    </w:p>
    <w:p w:rsidR="006A4A7A" w:rsidRDefault="006A4A7A">
      <w:pPr>
        <w:pStyle w:val="BodyA"/>
        <w:spacing w:after="0" w:line="240" w:lineRule="auto"/>
        <w:ind w:firstLine="720"/>
        <w:jc w:val="both"/>
        <w:rPr>
          <w:rFonts w:ascii="Calibri" w:eastAsia="Calibri" w:hAnsi="Calibri" w:cs="Calibri"/>
          <w:b/>
          <w:bCs/>
          <w:noProof/>
          <w:lang w:val="sr-Cyrl-RS"/>
        </w:rPr>
      </w:pPr>
    </w:p>
    <w:p w:rsidR="006A4A7A" w:rsidRDefault="006A4A7A">
      <w:pPr>
        <w:pStyle w:val="BodyA"/>
        <w:spacing w:after="0" w:line="240" w:lineRule="auto"/>
        <w:ind w:firstLine="720"/>
        <w:jc w:val="both"/>
        <w:rPr>
          <w:rFonts w:ascii="Calibri" w:eastAsia="Calibri" w:hAnsi="Calibri" w:cs="Calibri"/>
          <w:b/>
          <w:bCs/>
          <w:noProof/>
          <w:lang w:val="sr-Cyrl-RS"/>
        </w:rPr>
      </w:pPr>
    </w:p>
    <w:p w:rsidR="006A4A7A" w:rsidRPr="002B14C7" w:rsidRDefault="006A4A7A">
      <w:pPr>
        <w:pStyle w:val="BodyA"/>
        <w:spacing w:after="0" w:line="240" w:lineRule="auto"/>
        <w:ind w:firstLine="720"/>
        <w:jc w:val="both"/>
        <w:rPr>
          <w:rFonts w:ascii="Calibri" w:eastAsia="Calibri" w:hAnsi="Calibri" w:cs="Calibri"/>
          <w:b/>
          <w:bCs/>
          <w:noProof/>
          <w:lang w:val="sr-Cyrl-RS"/>
        </w:rPr>
      </w:pP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Место и датум:</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Понуђач:</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______________________________________</w:t>
      </w: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(штампано име и презиме одговорне особе)</w:t>
      </w:r>
    </w:p>
    <w:p w:rsidR="00275133" w:rsidRPr="002B14C7" w:rsidRDefault="00275133">
      <w:pPr>
        <w:pStyle w:val="BodyA"/>
        <w:spacing w:after="0" w:line="240" w:lineRule="auto"/>
        <w:rPr>
          <w:rFonts w:ascii="Calibri" w:hAnsi="Calibri"/>
          <w:noProof/>
          <w:lang w:val="sr-Cyrl-RS"/>
        </w:rPr>
      </w:pPr>
    </w:p>
    <w:tbl>
      <w:tblPr>
        <w:tblW w:w="10521" w:type="dxa"/>
        <w:tblInd w:w="-42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21"/>
      </w:tblGrid>
      <w:tr w:rsidR="00275133" w:rsidRPr="002B14C7" w:rsidTr="006A4A7A">
        <w:trPr>
          <w:trHeight w:val="330"/>
        </w:trPr>
        <w:tc>
          <w:tcPr>
            <w:tcW w:w="1052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275133" w:rsidRPr="002B14C7" w:rsidRDefault="002B14C7">
            <w:pPr>
              <w:pStyle w:val="BodyA"/>
              <w:rPr>
                <w:rFonts w:ascii="Calibri" w:hAnsi="Calibri"/>
                <w:noProof/>
                <w:lang w:val="sr-Cyrl-RS"/>
              </w:rPr>
            </w:pPr>
            <w:r w:rsidRPr="002B14C7">
              <w:rPr>
                <w:rStyle w:val="None"/>
                <w:rFonts w:ascii="Calibri" w:eastAsia="Calibri" w:hAnsi="Calibri" w:cs="Calibri"/>
                <w:noProof/>
                <w:lang w:val="sr-Cyrl-RS"/>
              </w:rPr>
              <w:t xml:space="preserve">   Назив понуђача:</w:t>
            </w:r>
          </w:p>
        </w:tc>
      </w:tr>
    </w:tbl>
    <w:p w:rsidR="006A4A7A"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w:t>
      </w:r>
    </w:p>
    <w:p w:rsidR="00275133" w:rsidRPr="002B14C7" w:rsidRDefault="002B14C7" w:rsidP="006A4A7A">
      <w:pPr>
        <w:pStyle w:val="BodyA"/>
        <w:spacing w:after="0" w:line="240" w:lineRule="auto"/>
        <w:ind w:left="1418" w:firstLine="709"/>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М.П.                                     _______________________________</w:t>
      </w: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(читак отисак печата)                                          (пун потпис)</w:t>
      </w:r>
    </w:p>
    <w:p w:rsidR="008A5EB5" w:rsidRPr="00B553FF" w:rsidRDefault="008A5EB5" w:rsidP="00B553FF">
      <w:pPr>
        <w:pStyle w:val="Heading1"/>
        <w:rPr>
          <w:rStyle w:val="None"/>
        </w:rPr>
      </w:pPr>
      <w:bookmarkStart w:id="6" w:name="_Toc946982"/>
      <w:r w:rsidRPr="00B553FF">
        <w:rPr>
          <w:rStyle w:val="None"/>
        </w:rPr>
        <w:t>3. ТЕХНИЧКА ДОКУМЕНТАЦИЈА</w:t>
      </w:r>
      <w:bookmarkEnd w:id="6"/>
      <w:r w:rsidRPr="00B553FF">
        <w:rPr>
          <w:rStyle w:val="None"/>
        </w:rPr>
        <w:t xml:space="preserve"> </w:t>
      </w:r>
    </w:p>
    <w:p w:rsidR="00275133" w:rsidRPr="002D187C" w:rsidRDefault="008A5EB5" w:rsidP="002D187C">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after="0" w:line="240" w:lineRule="auto"/>
        <w:jc w:val="both"/>
        <w:rPr>
          <w:rStyle w:val="None"/>
          <w:rFonts w:ascii="Calibri" w:eastAsia="Calibri" w:hAnsi="Calibri" w:cs="Calibri"/>
          <w:noProof/>
          <w:sz w:val="24"/>
          <w:szCs w:val="24"/>
        </w:rPr>
      </w:pPr>
      <w:r w:rsidRPr="002B14C7">
        <w:rPr>
          <w:rStyle w:val="None"/>
          <w:rFonts w:ascii="Calibri" w:eastAsia="Calibri" w:hAnsi="Calibri" w:cs="Calibri"/>
          <w:noProof/>
          <w:sz w:val="24"/>
          <w:szCs w:val="24"/>
          <w:lang w:val="sr-Cyrl-RS"/>
        </w:rPr>
        <w:t xml:space="preserve">Техничка документација </w:t>
      </w:r>
      <w:r w:rsidR="004C6CCB">
        <w:rPr>
          <w:rStyle w:val="None"/>
          <w:rFonts w:ascii="Calibri" w:eastAsia="Calibri" w:hAnsi="Calibri" w:cs="Calibri"/>
          <w:noProof/>
          <w:sz w:val="24"/>
          <w:szCs w:val="24"/>
          <w:lang w:val="sr-Cyrl-RS"/>
        </w:rPr>
        <w:t xml:space="preserve">– нема. </w:t>
      </w:r>
    </w:p>
    <w:p w:rsidR="00275133" w:rsidRPr="00B553FF" w:rsidRDefault="002B14C7" w:rsidP="00B553FF">
      <w:pPr>
        <w:pStyle w:val="Heading1"/>
        <w:rPr>
          <w:rStyle w:val="None"/>
        </w:rPr>
      </w:pPr>
      <w:bookmarkStart w:id="7" w:name="_Toc531720873"/>
      <w:bookmarkStart w:id="8" w:name="_Toc946983"/>
      <w:r w:rsidRPr="00B553FF">
        <w:rPr>
          <w:rStyle w:val="None"/>
        </w:rPr>
        <w:t>4. УСЛОВИ ЗА УЧЕШЋЕ У ПОСТУПКУ ЈАВНЕ НАБАВКЕ ИЗ ЧЛ. 75. И 76. ЗАКОНА О ЈАВНИМ НАБАВКАМА И УПУТСТВО КАКО СЕ ДОКАЗУЈЕ ИСПУЊЕНОСТ ТИХ УСЛОВА</w:t>
      </w:r>
      <w:bookmarkEnd w:id="7"/>
      <w:bookmarkEnd w:id="8"/>
    </w:p>
    <w:tbl>
      <w:tblPr>
        <w:tblW w:w="114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1"/>
        <w:gridCol w:w="9981"/>
        <w:gridCol w:w="180"/>
      </w:tblGrid>
      <w:tr w:rsidR="00275133" w:rsidRPr="002B14C7">
        <w:trPr>
          <w:trHeight w:val="335"/>
          <w:jc w:val="center"/>
        </w:trPr>
        <w:tc>
          <w:tcPr>
            <w:tcW w:w="11252"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275133" w:rsidRPr="002B14C7" w:rsidRDefault="002B14C7">
            <w:pPr>
              <w:pStyle w:val="BodyA"/>
              <w:rPr>
                <w:rFonts w:ascii="Calibri" w:hAnsi="Calibri"/>
                <w:noProof/>
                <w:lang w:val="sr-Cyrl-RS"/>
              </w:rPr>
            </w:pPr>
            <w:r w:rsidRPr="002B14C7">
              <w:rPr>
                <w:rStyle w:val="None"/>
                <w:rFonts w:ascii="Calibri" w:eastAsia="Calibri" w:hAnsi="Calibri" w:cs="Calibri"/>
                <w:noProof/>
                <w:lang w:val="sr-Cyrl-RS"/>
              </w:rPr>
              <w:t xml:space="preserve">   Назив понуђача:</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trPr>
          <w:trHeight w:val="305"/>
          <w:jc w:val="center"/>
        </w:trPr>
        <w:tc>
          <w:tcPr>
            <w:tcW w:w="11252"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1656" w:type="dxa"/>
            </w:tcMar>
            <w:vAlign w:val="center"/>
          </w:tcPr>
          <w:p w:rsidR="00275133" w:rsidRPr="002B14C7" w:rsidRDefault="002B14C7">
            <w:pPr>
              <w:pStyle w:val="BodyA"/>
              <w:ind w:right="1576"/>
              <w:rPr>
                <w:rFonts w:ascii="Calibri" w:hAnsi="Calibri"/>
                <w:noProof/>
                <w:lang w:val="sr-Cyrl-RS"/>
              </w:rPr>
            </w:pPr>
            <w:r w:rsidRPr="002B14C7">
              <w:rPr>
                <w:rStyle w:val="None"/>
                <w:rFonts w:ascii="Calibri" w:eastAsia="Calibri" w:hAnsi="Calibri" w:cs="Calibri"/>
                <w:noProof/>
                <w:lang w:val="sr-Cyrl-RS"/>
              </w:rPr>
              <w:t xml:space="preserve">   Број и датум понуде:</w:t>
            </w:r>
          </w:p>
        </w:tc>
        <w:tc>
          <w:tcPr>
            <w:tcW w:w="180" w:type="dxa"/>
            <w:tcBorders>
              <w:top w:val="nil"/>
              <w:left w:val="single" w:sz="4" w:space="0" w:color="00000A"/>
              <w:bottom w:val="single" w:sz="4" w:space="0" w:color="00000A"/>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trPr>
          <w:trHeight w:val="305"/>
          <w:jc w:val="center"/>
        </w:trPr>
        <w:tc>
          <w:tcPr>
            <w:tcW w:w="11252" w:type="dxa"/>
            <w:gridSpan w:val="2"/>
            <w:tcBorders>
              <w:top w:val="single" w:sz="4" w:space="0" w:color="00000A"/>
              <w:left w:val="single" w:sz="4" w:space="0" w:color="00000A"/>
              <w:bottom w:val="single" w:sz="4" w:space="0" w:color="00000A"/>
              <w:right w:val="single" w:sz="4" w:space="0" w:color="000000"/>
            </w:tcBorders>
            <w:shd w:val="clear" w:color="auto" w:fill="auto"/>
            <w:tcMar>
              <w:top w:w="80" w:type="dxa"/>
              <w:left w:w="80" w:type="dxa"/>
              <w:bottom w:w="80" w:type="dxa"/>
              <w:right w:w="80" w:type="dxa"/>
            </w:tcMar>
            <w:vAlign w:val="center"/>
          </w:tcPr>
          <w:p w:rsidR="00275133" w:rsidRPr="002B14C7" w:rsidRDefault="002B14C7">
            <w:pPr>
              <w:pStyle w:val="BodyA"/>
              <w:jc w:val="center"/>
              <w:rPr>
                <w:rFonts w:ascii="Calibri" w:hAnsi="Calibri"/>
                <w:noProof/>
                <w:lang w:val="sr-Cyrl-RS"/>
              </w:rPr>
            </w:pPr>
            <w:r w:rsidRPr="002B14C7">
              <w:rPr>
                <w:rStyle w:val="None"/>
                <w:rFonts w:ascii="Calibri" w:hAnsi="Calibri"/>
                <w:noProof/>
                <w:lang w:val="sr-Cyrl-RS"/>
              </w:rPr>
              <w:t>4.1.</w:t>
            </w:r>
            <w:r w:rsidRPr="002B14C7">
              <w:rPr>
                <w:rStyle w:val="None"/>
                <w:rFonts w:ascii="Calibri" w:eastAsia="Calibri" w:hAnsi="Calibri" w:cs="Calibri"/>
                <w:b/>
                <w:bCs/>
                <w:noProof/>
                <w:lang w:val="sr-Cyrl-RS"/>
              </w:rPr>
              <w:t xml:space="preserve"> ОБАВЕЗНИ УСЛОВИ</w:t>
            </w:r>
          </w:p>
        </w:tc>
        <w:tc>
          <w:tcPr>
            <w:tcW w:w="180" w:type="dxa"/>
            <w:tcBorders>
              <w:top w:val="single" w:sz="4" w:space="0" w:color="00000A"/>
              <w:left w:val="single" w:sz="4" w:space="0" w:color="000000"/>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rsidTr="001568ED">
        <w:trPr>
          <w:trHeight w:val="828"/>
          <w:jc w:val="center"/>
        </w:trPr>
        <w:tc>
          <w:tcPr>
            <w:tcW w:w="127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jc w:val="center"/>
              <w:rPr>
                <w:rFonts w:ascii="Calibri" w:hAnsi="Calibri"/>
                <w:noProof/>
                <w:lang w:val="sr-Cyrl-RS"/>
              </w:rPr>
            </w:pPr>
            <w:r w:rsidRPr="002B14C7">
              <w:rPr>
                <w:rStyle w:val="None"/>
                <w:rFonts w:ascii="Calibri" w:eastAsia="Calibri" w:hAnsi="Calibri" w:cs="Calibri"/>
                <w:b/>
                <w:bCs/>
                <w:noProof/>
                <w:sz w:val="22"/>
                <w:szCs w:val="22"/>
                <w:lang w:val="sr-Cyrl-RS"/>
              </w:rPr>
              <w:t>1</w:t>
            </w:r>
          </w:p>
        </w:tc>
        <w:tc>
          <w:tcPr>
            <w:tcW w:w="998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rPr>
                <w:rFonts w:ascii="Calibri" w:hAnsi="Calibri"/>
                <w:noProof/>
                <w:lang w:val="sr-Cyrl-RS"/>
              </w:rPr>
            </w:pPr>
            <w:r w:rsidRPr="002B14C7">
              <w:rPr>
                <w:rStyle w:val="None"/>
                <w:rFonts w:ascii="Calibri" w:eastAsia="Calibri" w:hAnsi="Calibri" w:cs="Calibri"/>
                <w:b/>
                <w:bCs/>
                <w:i/>
                <w:iCs/>
                <w:noProof/>
                <w:sz w:val="22"/>
                <w:szCs w:val="22"/>
                <w:lang w:val="sr-Cyrl-RS"/>
              </w:rPr>
              <w:t>УСЛОВ</w:t>
            </w:r>
            <w:r w:rsidRPr="002B14C7">
              <w:rPr>
                <w:rStyle w:val="None"/>
                <w:rFonts w:ascii="Calibri" w:eastAsia="Calibri" w:hAnsi="Calibri" w:cs="Calibri"/>
                <w:noProof/>
                <w:sz w:val="22"/>
                <w:szCs w:val="22"/>
                <w:lang w:val="sr-Cyrl-RS"/>
              </w:rPr>
              <w:t>: понуђач мора бити регистрован код надлежног органа, односно уписан у одговарајући регистар (члан 75. став 1. тачка 1.)</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rsidTr="001568ED">
        <w:trPr>
          <w:trHeight w:val="1230"/>
          <w:jc w:val="center"/>
        </w:trPr>
        <w:tc>
          <w:tcPr>
            <w:tcW w:w="127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jc w:val="center"/>
              <w:rPr>
                <w:rFonts w:ascii="Calibri" w:hAnsi="Calibri"/>
                <w:noProof/>
                <w:lang w:val="sr-Cyrl-RS"/>
              </w:rPr>
            </w:pPr>
            <w:r w:rsidRPr="002B14C7">
              <w:rPr>
                <w:rStyle w:val="None"/>
                <w:rFonts w:ascii="Calibri" w:eastAsia="Calibri" w:hAnsi="Calibri" w:cs="Calibri"/>
                <w:b/>
                <w:bCs/>
                <w:noProof/>
                <w:sz w:val="22"/>
                <w:szCs w:val="22"/>
                <w:lang w:val="sr-Cyrl-RS"/>
              </w:rPr>
              <w:t>2</w:t>
            </w:r>
          </w:p>
        </w:tc>
        <w:tc>
          <w:tcPr>
            <w:tcW w:w="998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rPr>
                <w:rFonts w:ascii="Calibri" w:hAnsi="Calibri"/>
                <w:noProof/>
                <w:lang w:val="sr-Cyrl-RS"/>
              </w:rPr>
            </w:pPr>
            <w:r w:rsidRPr="002B14C7">
              <w:rPr>
                <w:rStyle w:val="None"/>
                <w:rFonts w:ascii="Calibri" w:eastAsia="Calibri" w:hAnsi="Calibri" w:cs="Calibri"/>
                <w:b/>
                <w:bCs/>
                <w:i/>
                <w:iCs/>
                <w:noProof/>
                <w:sz w:val="22"/>
                <w:szCs w:val="22"/>
                <w:lang w:val="sr-Cyrl-RS"/>
              </w:rPr>
              <w:t>УСЛОВ:</w:t>
            </w:r>
            <w:r w:rsidRPr="002B14C7">
              <w:rPr>
                <w:rStyle w:val="None"/>
                <w:rFonts w:ascii="Calibri" w:eastAsia="Calibri" w:hAnsi="Calibri" w:cs="Calibri"/>
                <w:noProof/>
                <w:sz w:val="22"/>
                <w:szCs w:val="22"/>
                <w:lang w:val="sr-Cyrl-RS"/>
              </w:rPr>
              <w:t xml:space="preserve"> да понуђач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(члан 75. став 1. тачка 2.) </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rsidTr="001568ED">
        <w:trPr>
          <w:trHeight w:val="750"/>
          <w:jc w:val="center"/>
        </w:trPr>
        <w:tc>
          <w:tcPr>
            <w:tcW w:w="127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jc w:val="center"/>
              <w:rPr>
                <w:rFonts w:ascii="Calibri" w:hAnsi="Calibri"/>
                <w:noProof/>
                <w:lang w:val="sr-Cyrl-RS"/>
              </w:rPr>
            </w:pPr>
            <w:r w:rsidRPr="002B14C7">
              <w:rPr>
                <w:rStyle w:val="None"/>
                <w:rFonts w:ascii="Calibri" w:eastAsia="Calibri" w:hAnsi="Calibri" w:cs="Calibri"/>
                <w:b/>
                <w:bCs/>
                <w:noProof/>
                <w:sz w:val="22"/>
                <w:szCs w:val="22"/>
                <w:lang w:val="sr-Cyrl-RS"/>
              </w:rPr>
              <w:lastRenderedPageBreak/>
              <w:t>3</w:t>
            </w:r>
          </w:p>
        </w:tc>
        <w:tc>
          <w:tcPr>
            <w:tcW w:w="998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jc w:val="both"/>
              <w:rPr>
                <w:rFonts w:ascii="Calibri" w:hAnsi="Calibri"/>
                <w:noProof/>
                <w:lang w:val="sr-Cyrl-RS"/>
              </w:rPr>
            </w:pPr>
            <w:r w:rsidRPr="002B14C7">
              <w:rPr>
                <w:rStyle w:val="None"/>
                <w:rFonts w:ascii="Calibri" w:eastAsia="Calibri" w:hAnsi="Calibri" w:cs="Calibri"/>
                <w:b/>
                <w:bCs/>
                <w:i/>
                <w:iCs/>
                <w:noProof/>
                <w:sz w:val="22"/>
                <w:szCs w:val="22"/>
                <w:lang w:val="sr-Cyrl-RS"/>
              </w:rPr>
              <w:t>УСЛОВ:</w:t>
            </w:r>
            <w:r w:rsidRPr="002B14C7">
              <w:rPr>
                <w:rStyle w:val="None"/>
                <w:rFonts w:ascii="Calibri" w:eastAsia="Calibri" w:hAnsi="Calibri" w:cs="Calibri"/>
                <w:noProof/>
                <w:sz w:val="22"/>
                <w:szCs w:val="22"/>
                <w:lang w:val="sr-Cyrl-RS"/>
              </w:rPr>
              <w:t xml:space="preserve"> 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(члан 75. став 1. тачка 3.)</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rsidTr="001568ED">
        <w:trPr>
          <w:trHeight w:val="990"/>
          <w:jc w:val="center"/>
        </w:trPr>
        <w:tc>
          <w:tcPr>
            <w:tcW w:w="127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jc w:val="center"/>
              <w:rPr>
                <w:rFonts w:ascii="Calibri" w:hAnsi="Calibri"/>
                <w:noProof/>
                <w:lang w:val="sr-Cyrl-RS"/>
              </w:rPr>
            </w:pPr>
            <w:r w:rsidRPr="002B14C7">
              <w:rPr>
                <w:rStyle w:val="None"/>
                <w:rFonts w:ascii="Calibri" w:eastAsia="Calibri" w:hAnsi="Calibri" w:cs="Calibri"/>
                <w:b/>
                <w:bCs/>
                <w:noProof/>
                <w:sz w:val="22"/>
                <w:szCs w:val="22"/>
                <w:lang w:val="sr-Cyrl-RS"/>
              </w:rPr>
              <w:t>4</w:t>
            </w:r>
          </w:p>
        </w:tc>
        <w:tc>
          <w:tcPr>
            <w:tcW w:w="998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Standard"/>
              <w:spacing w:after="0" w:line="240" w:lineRule="auto"/>
              <w:jc w:val="both"/>
              <w:rPr>
                <w:rFonts w:ascii="Calibri" w:hAnsi="Calibri"/>
                <w:noProof/>
                <w:lang w:val="sr-Cyrl-RS"/>
              </w:rPr>
            </w:pPr>
            <w:r w:rsidRPr="002B14C7">
              <w:rPr>
                <w:rStyle w:val="None"/>
                <w:rFonts w:ascii="Calibri" w:eastAsia="Calibri" w:hAnsi="Calibri" w:cs="Calibri"/>
                <w:b/>
                <w:bCs/>
                <w:i/>
                <w:iCs/>
                <w:noProof/>
                <w:sz w:val="22"/>
                <w:szCs w:val="22"/>
                <w:lang w:val="sr-Cyrl-RS"/>
              </w:rPr>
              <w:t>УСЛОВ:</w:t>
            </w:r>
            <w:r w:rsidRPr="002B14C7">
              <w:rPr>
                <w:rStyle w:val="None"/>
                <w:rFonts w:ascii="Calibri" w:eastAsia="Calibri" w:hAnsi="Calibri" w:cs="Calibri"/>
                <w:noProof/>
                <w:sz w:val="22"/>
                <w:szCs w:val="22"/>
                <w:lang w:val="sr-Cyrl-RS"/>
              </w:rPr>
              <w:t xml:space="preserve"> Доказ да је понуђач при састављању своје понуде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делатнисти која је на снази у време подношења понуда (члан 75. став 2).</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rsidTr="001568ED">
        <w:trPr>
          <w:trHeight w:val="990"/>
          <w:jc w:val="center"/>
        </w:trPr>
        <w:tc>
          <w:tcPr>
            <w:tcW w:w="127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c>
          <w:tcPr>
            <w:tcW w:w="998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275133" w:rsidRPr="002B14C7" w:rsidRDefault="002B14C7">
            <w:pPr>
              <w:pStyle w:val="BodyA"/>
              <w:spacing w:after="0" w:line="100" w:lineRule="atLeast"/>
              <w:jc w:val="both"/>
              <w:rPr>
                <w:rFonts w:ascii="Calibri" w:hAnsi="Calibri"/>
                <w:noProof/>
                <w:lang w:val="sr-Cyrl-RS"/>
              </w:rPr>
            </w:pPr>
            <w:r w:rsidRPr="002B14C7">
              <w:rPr>
                <w:rStyle w:val="None"/>
                <w:rFonts w:ascii="Calibri" w:eastAsia="Calibri" w:hAnsi="Calibri" w:cs="Calibri"/>
                <w:b/>
                <w:bCs/>
                <w:noProof/>
                <w:lang w:val="sr-Cyrl-RS"/>
              </w:rPr>
              <w:t>ИЗЈАВА</w:t>
            </w:r>
            <w:r w:rsidRPr="002B14C7">
              <w:rPr>
                <w:rStyle w:val="None"/>
                <w:rFonts w:ascii="Calibri" w:eastAsia="Calibri" w:hAnsi="Calibri" w:cs="Calibri"/>
                <w:noProof/>
                <w:color w:val="FF0000"/>
                <w:u w:color="FF0000"/>
                <w:lang w:val="sr-Cyrl-RS"/>
              </w:rPr>
              <w:t xml:space="preserve"> </w:t>
            </w:r>
            <w:r w:rsidRPr="002B14C7">
              <w:rPr>
                <w:rStyle w:val="None"/>
                <w:rFonts w:ascii="Calibri" w:eastAsia="Calibri" w:hAnsi="Calibri" w:cs="Calibri"/>
                <w:noProof/>
                <w:lang w:val="sr-Cyrl-RS"/>
              </w:rPr>
              <w:t>(</w:t>
            </w:r>
            <w:r w:rsidRPr="002B14C7">
              <w:rPr>
                <w:rStyle w:val="None"/>
                <w:rFonts w:ascii="Calibri" w:eastAsia="Calibri" w:hAnsi="Calibri" w:cs="Calibri"/>
                <w:i/>
                <w:iCs/>
                <w:noProof/>
                <w:lang w:val="sr-Cyrl-RS"/>
              </w:rPr>
              <w:t>Образац Изјаве је сатавни део ове конкурсне документације</w:t>
            </w:r>
            <w:r w:rsidRPr="002B14C7">
              <w:rPr>
                <w:rStyle w:val="None"/>
                <w:rFonts w:ascii="Calibri" w:eastAsia="Calibri" w:hAnsi="Calibri" w:cs="Calibri"/>
                <w:noProof/>
                <w:lang w:val="sr-Cyrl-RS"/>
              </w:rPr>
              <w:t>), којом понуђач под пуном материјалном и кривичном одговорношћу потврђује да испуњава услове за учешће у поступку јавне набавке из чл. 75. ст. 1. тач. 1) до 4) и став 2. ЗЈН, дефинисане овом конкурсном документацијом.</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trPr>
          <w:trHeight w:val="310"/>
          <w:jc w:val="center"/>
        </w:trPr>
        <w:tc>
          <w:tcPr>
            <w:tcW w:w="11252"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511E50">
              <w:rPr>
                <w:rStyle w:val="None"/>
                <w:rFonts w:ascii="Calibri" w:hAnsi="Calibri"/>
                <w:b/>
                <w:noProof/>
                <w:lang w:val="sr-Cyrl-RS"/>
              </w:rPr>
              <w:t>4</w:t>
            </w:r>
            <w:r w:rsidRPr="002B14C7">
              <w:rPr>
                <w:rStyle w:val="None"/>
                <w:rFonts w:ascii="Calibri" w:eastAsia="Calibri" w:hAnsi="Calibri" w:cs="Calibri"/>
                <w:b/>
                <w:bCs/>
                <w:noProof/>
                <w:lang w:val="sr-Cyrl-RS"/>
              </w:rPr>
              <w:t>.2. ДОДАТНИ УСЛОВИ</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275133" w:rsidRPr="002B14C7">
        <w:trPr>
          <w:trHeight w:val="766"/>
          <w:jc w:val="center"/>
        </w:trPr>
        <w:tc>
          <w:tcPr>
            <w:tcW w:w="11252"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Додатни услови за учешће у поступку јавне набавке из чл. 76. Закона и упутство како се доказује испуњеност тих услова</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Pr="002B14C7" w:rsidRDefault="00275133">
            <w:pPr>
              <w:rPr>
                <w:rFonts w:ascii="Calibri" w:hAnsi="Calibri"/>
                <w:noProof/>
                <w:lang w:val="sr-Cyrl-RS"/>
              </w:rPr>
            </w:pPr>
          </w:p>
        </w:tc>
      </w:tr>
      <w:tr w:rsidR="007C248E" w:rsidRPr="002B14C7" w:rsidTr="001568ED">
        <w:trPr>
          <w:trHeight w:val="995"/>
          <w:jc w:val="center"/>
        </w:trPr>
        <w:tc>
          <w:tcPr>
            <w:tcW w:w="1271" w:type="dxa"/>
            <w:tcBorders>
              <w:top w:val="single" w:sz="4" w:space="0" w:color="00000A"/>
              <w:left w:val="single" w:sz="4" w:space="0" w:color="00000A"/>
              <w:bottom w:val="single" w:sz="4" w:space="0" w:color="00000A"/>
              <w:right w:val="nil"/>
            </w:tcBorders>
            <w:shd w:val="clear" w:color="auto" w:fill="auto"/>
            <w:tcMar>
              <w:top w:w="80" w:type="dxa"/>
              <w:left w:w="80" w:type="dxa"/>
              <w:bottom w:w="80" w:type="dxa"/>
              <w:right w:w="80" w:type="dxa"/>
            </w:tcMar>
            <w:vAlign w:val="center"/>
          </w:tcPr>
          <w:p w:rsidR="007C248E" w:rsidRPr="001568ED" w:rsidRDefault="007C248E" w:rsidP="001568ED">
            <w:pPr>
              <w:pStyle w:val="BodyA"/>
              <w:spacing w:after="0" w:line="240" w:lineRule="auto"/>
              <w:jc w:val="center"/>
              <w:rPr>
                <w:rStyle w:val="None"/>
                <w:rFonts w:ascii="Calibri" w:eastAsia="Calibri" w:hAnsi="Calibri" w:cs="Calibri"/>
                <w:b/>
                <w:bCs/>
                <w:noProof/>
                <w:lang w:val="sr-Cyrl-RS"/>
              </w:rPr>
            </w:pPr>
            <w:r w:rsidRPr="001568ED">
              <w:rPr>
                <w:rStyle w:val="None"/>
                <w:rFonts w:ascii="Calibri" w:eastAsia="Calibri" w:hAnsi="Calibri" w:cs="Calibri"/>
                <w:b/>
                <w:bCs/>
                <w:noProof/>
                <w:lang w:val="sr-Cyrl-RS"/>
              </w:rPr>
              <w:t xml:space="preserve">5 </w:t>
            </w:r>
          </w:p>
        </w:tc>
        <w:tc>
          <w:tcPr>
            <w:tcW w:w="9981" w:type="dxa"/>
            <w:tcBorders>
              <w:top w:val="single" w:sz="4" w:space="0" w:color="00000A"/>
              <w:left w:val="nil"/>
              <w:bottom w:val="single" w:sz="4" w:space="0" w:color="00000A"/>
              <w:right w:val="single" w:sz="4" w:space="0" w:color="00000A"/>
            </w:tcBorders>
            <w:shd w:val="clear" w:color="auto" w:fill="auto"/>
            <w:tcMar>
              <w:top w:w="80" w:type="dxa"/>
              <w:left w:w="80" w:type="dxa"/>
              <w:bottom w:w="80" w:type="dxa"/>
              <w:right w:w="80" w:type="dxa"/>
            </w:tcMar>
          </w:tcPr>
          <w:p w:rsidR="008A0BDF" w:rsidRDefault="001568ED" w:rsidP="001568ED">
            <w:pPr>
              <w:pStyle w:val="BodyA"/>
              <w:spacing w:after="0" w:line="240" w:lineRule="auto"/>
              <w:rPr>
                <w:rStyle w:val="None"/>
                <w:rFonts w:ascii="Calibri" w:hAnsi="Calibri"/>
                <w:b/>
                <w:bCs/>
                <w:i/>
                <w:iCs/>
                <w:noProof/>
                <w:kern w:val="0"/>
                <w:lang w:val="sr-Cyrl-RS"/>
              </w:rPr>
            </w:pPr>
            <w:r>
              <w:rPr>
                <w:rStyle w:val="None"/>
                <w:rFonts w:ascii="Calibri" w:eastAsia="Calibri" w:hAnsi="Calibri" w:cs="Calibri"/>
                <w:b/>
                <w:bCs/>
                <w:noProof/>
                <w:lang w:val="sr-Cyrl-RS"/>
              </w:rPr>
              <w:t xml:space="preserve"> </w:t>
            </w:r>
            <w:r w:rsidRPr="008A0BDF">
              <w:rPr>
                <w:rStyle w:val="None"/>
                <w:rFonts w:ascii="Calibri" w:hAnsi="Calibri"/>
                <w:b/>
                <w:bCs/>
                <w:i/>
                <w:iCs/>
                <w:noProof/>
                <w:kern w:val="0"/>
                <w:lang w:val="sr-Cyrl-RS"/>
              </w:rPr>
              <w:t>Пословни капацитет</w:t>
            </w:r>
          </w:p>
          <w:p w:rsidR="008A0BDF" w:rsidRDefault="008A0BDF" w:rsidP="008A0BDF">
            <w:pPr>
              <w:jc w:val="both"/>
              <w:rPr>
                <w:rStyle w:val="None"/>
                <w:rFonts w:ascii="Calibri" w:hAnsi="Calibri" w:cs="Arial Unicode MS"/>
                <w:noProof/>
                <w:color w:val="000000"/>
                <w:sz w:val="22"/>
                <w:szCs w:val="22"/>
                <w:u w:color="000000"/>
                <w:lang w:val="sr-Cyrl-RS"/>
              </w:rPr>
            </w:pPr>
            <w:r w:rsidRPr="008A0BDF">
              <w:rPr>
                <w:rStyle w:val="None"/>
                <w:rFonts w:ascii="Calibri" w:hAnsi="Calibri" w:cs="Arial Unicode MS"/>
                <w:noProof/>
                <w:color w:val="000000"/>
                <w:sz w:val="22"/>
                <w:szCs w:val="22"/>
                <w:u w:color="000000"/>
                <w:lang w:val="sr-Cyrl-RS"/>
              </w:rPr>
              <w:t>УСЛОВ</w:t>
            </w:r>
            <w:r w:rsidR="001568ED" w:rsidRPr="008A0BDF">
              <w:rPr>
                <w:rStyle w:val="None"/>
                <w:rFonts w:ascii="Calibri" w:hAnsi="Calibri" w:cs="Arial Unicode MS"/>
                <w:noProof/>
                <w:color w:val="000000"/>
                <w:sz w:val="22"/>
                <w:szCs w:val="22"/>
                <w:u w:color="000000"/>
                <w:lang w:val="sr-Cyrl-RS"/>
              </w:rPr>
              <w:t xml:space="preserve"> </w:t>
            </w:r>
            <w:r>
              <w:rPr>
                <w:rStyle w:val="None"/>
                <w:rFonts w:ascii="Calibri" w:hAnsi="Calibri" w:cs="Arial Unicode MS"/>
                <w:noProof/>
                <w:color w:val="000000"/>
                <w:sz w:val="22"/>
                <w:szCs w:val="22"/>
                <w:u w:color="000000"/>
                <w:lang w:val="sr-Cyrl-RS"/>
              </w:rPr>
              <w:t>–</w:t>
            </w:r>
            <w:r w:rsidRPr="008A0BDF">
              <w:rPr>
                <w:rStyle w:val="None"/>
                <w:rFonts w:ascii="Calibri" w:hAnsi="Calibri" w:cs="Arial Unicode MS"/>
                <w:noProof/>
                <w:color w:val="000000"/>
                <w:sz w:val="22"/>
                <w:szCs w:val="22"/>
                <w:u w:color="000000"/>
                <w:lang w:val="sr-Cyrl-RS"/>
              </w:rPr>
              <w:t xml:space="preserve"> </w:t>
            </w:r>
          </w:p>
          <w:p w:rsidR="008A0BDF" w:rsidRPr="00511E50" w:rsidRDefault="008A0BDF" w:rsidP="00B62B72">
            <w:pPr>
              <w:pStyle w:val="ListParagraph"/>
              <w:numPr>
                <w:ilvl w:val="0"/>
                <w:numId w:val="33"/>
              </w:numPr>
              <w:jc w:val="both"/>
              <w:rPr>
                <w:rStyle w:val="None"/>
                <w:rFonts w:ascii="Calibri" w:hAnsi="Calibri"/>
                <w:noProof/>
                <w:lang w:val="sr-Cyrl-RS"/>
              </w:rPr>
            </w:pPr>
            <w:r w:rsidRPr="008A0BDF">
              <w:rPr>
                <w:rStyle w:val="None"/>
                <w:rFonts w:ascii="Calibri" w:hAnsi="Calibri"/>
                <w:noProof/>
              </w:rPr>
              <w:t xml:space="preserve">Да је у претходне 4 календарске године (2015, 2016, 2017 и 2018) учествовао у управљању најмање 3 инвестициона пројекта финансираних од стране међународних институција, где укупна вредност пројеката није била мања од 200 мил. € </w:t>
            </w:r>
          </w:p>
          <w:p w:rsidR="00511E50" w:rsidRDefault="00511E50" w:rsidP="00511E50">
            <w:pPr>
              <w:ind w:left="720"/>
              <w:jc w:val="both"/>
              <w:rPr>
                <w:rStyle w:val="None"/>
                <w:rFonts w:ascii="Calibri" w:hAnsi="Calibri" w:cs="Arial Unicode MS"/>
                <w:noProof/>
                <w:color w:val="000000"/>
                <w:kern w:val="1"/>
                <w:sz w:val="22"/>
                <w:szCs w:val="22"/>
                <w:u w:color="000000"/>
              </w:rPr>
            </w:pPr>
            <w:r>
              <w:rPr>
                <w:rStyle w:val="None"/>
                <w:rFonts w:ascii="Calibri" w:hAnsi="Calibri"/>
                <w:noProof/>
                <w:lang w:val="sr-Cyrl-RS"/>
              </w:rPr>
              <w:t xml:space="preserve">Доказ- </w:t>
            </w:r>
            <w:r w:rsidRPr="00511E50">
              <w:rPr>
                <w:rStyle w:val="None"/>
                <w:rFonts w:ascii="Calibri" w:hAnsi="Calibri" w:cs="Arial Unicode MS"/>
                <w:noProof/>
                <w:color w:val="000000"/>
                <w:kern w:val="1"/>
                <w:sz w:val="22"/>
                <w:szCs w:val="22"/>
                <w:u w:color="000000"/>
              </w:rPr>
              <w:t>Потврде Наручиоца о реализованим пројектима, које ће недвосмислено да прикажу пројекте који су реализовани, вредност пројеката, период реализације, Финансијере, оверене и потписане од стране овлашћеног лица Наручиоца.</w:t>
            </w:r>
          </w:p>
          <w:p w:rsidR="00511E50" w:rsidRDefault="00511E50" w:rsidP="00B62B72">
            <w:pPr>
              <w:pStyle w:val="ListParagraph"/>
              <w:numPr>
                <w:ilvl w:val="0"/>
                <w:numId w:val="33"/>
              </w:numPr>
              <w:jc w:val="both"/>
              <w:rPr>
                <w:rStyle w:val="None"/>
                <w:rFonts w:ascii="Calibri" w:hAnsi="Calibri"/>
                <w:noProof/>
              </w:rPr>
            </w:pPr>
            <w:r w:rsidRPr="00511E50">
              <w:rPr>
                <w:rStyle w:val="None"/>
                <w:rFonts w:ascii="Calibri" w:hAnsi="Calibri"/>
                <w:noProof/>
              </w:rPr>
              <w:t>Да је у претходне 4 календарске године (2015, 2016, 2017 и 2018) учествовао у управљању најмање 3 инвестициона пројекта чији су Наручиоци били државна управа Републике Србије, управе аутономних покрајни, локалне самоуправе или јавна предузећа Републике Србије укупне вредности не мање од 200 мил. €</w:t>
            </w:r>
          </w:p>
          <w:p w:rsidR="00511E50" w:rsidRPr="00511E50" w:rsidRDefault="00511E50" w:rsidP="00511E50">
            <w:pPr>
              <w:ind w:left="720"/>
              <w:jc w:val="both"/>
              <w:rPr>
                <w:rStyle w:val="None"/>
                <w:rFonts w:ascii="Calibri" w:hAnsi="Calibri" w:cs="Arial Unicode MS"/>
                <w:noProof/>
                <w:color w:val="000000"/>
                <w:kern w:val="1"/>
                <w:sz w:val="22"/>
                <w:szCs w:val="22"/>
                <w:u w:color="000000"/>
              </w:rPr>
            </w:pPr>
            <w:r w:rsidRPr="00511E50">
              <w:rPr>
                <w:rStyle w:val="None"/>
                <w:rFonts w:ascii="Calibri" w:hAnsi="Calibri" w:cs="Arial Unicode MS"/>
                <w:noProof/>
                <w:color w:val="000000"/>
                <w:kern w:val="1"/>
                <w:sz w:val="22"/>
                <w:szCs w:val="22"/>
                <w:u w:color="000000"/>
              </w:rPr>
              <w:t>Доказ- Потврде Наручиоца о реализованим пројектима, које ће недвосмислено да прикажу пројекте који су реализовани, вредности пројеката, период реализације, Наручиоце, оверене и потписане од стране овлашћеног лица Наручиоца.</w:t>
            </w:r>
          </w:p>
          <w:p w:rsidR="00511E50" w:rsidRPr="00511E50" w:rsidRDefault="00511E50" w:rsidP="00511E50">
            <w:pPr>
              <w:pStyle w:val="ListParagraph"/>
              <w:jc w:val="both"/>
              <w:rPr>
                <w:rStyle w:val="None"/>
                <w:rFonts w:ascii="Calibri" w:hAnsi="Calibri"/>
                <w:noProof/>
              </w:rPr>
            </w:pPr>
          </w:p>
          <w:p w:rsidR="00511E50" w:rsidRPr="00511E50" w:rsidRDefault="00511E50" w:rsidP="00B62B72">
            <w:pPr>
              <w:pStyle w:val="ListParagraph"/>
              <w:numPr>
                <w:ilvl w:val="0"/>
                <w:numId w:val="33"/>
              </w:numPr>
              <w:jc w:val="both"/>
              <w:rPr>
                <w:rStyle w:val="None"/>
              </w:rPr>
            </w:pPr>
            <w:r w:rsidRPr="00511E50">
              <w:rPr>
                <w:rStyle w:val="None"/>
                <w:rFonts w:ascii="Calibri" w:hAnsi="Calibri"/>
                <w:noProof/>
              </w:rPr>
              <w:t>Да је у претходне 4 календарске године (2015, 2016, 2017 и 2018) учествовао у управљању најмање једног инфраструктурног пројекта чија је уговорена вредност најмање 100 мил €.</w:t>
            </w:r>
          </w:p>
          <w:p w:rsidR="00511E50" w:rsidRPr="00511E50" w:rsidRDefault="00511E50" w:rsidP="00511E50">
            <w:pPr>
              <w:ind w:left="720"/>
              <w:jc w:val="both"/>
              <w:rPr>
                <w:rStyle w:val="None"/>
                <w:rFonts w:ascii="Calibri" w:hAnsi="Calibri" w:cs="Arial Unicode MS"/>
                <w:noProof/>
                <w:color w:val="000000"/>
                <w:kern w:val="1"/>
                <w:sz w:val="22"/>
                <w:szCs w:val="22"/>
                <w:u w:color="000000"/>
              </w:rPr>
            </w:pPr>
            <w:r w:rsidRPr="00511E50">
              <w:rPr>
                <w:rStyle w:val="None"/>
                <w:rFonts w:ascii="Calibri" w:hAnsi="Calibri" w:cs="Arial Unicode MS"/>
                <w:noProof/>
                <w:color w:val="000000"/>
                <w:kern w:val="1"/>
                <w:sz w:val="22"/>
                <w:szCs w:val="22"/>
                <w:u w:color="000000"/>
              </w:rPr>
              <w:t xml:space="preserve">Доказ- Потврда Наручиоца о реализованом пројекту из које се може недвосмислено утврдити пројекат који је реализован, период реализације и вредност пројекта.  </w:t>
            </w:r>
          </w:p>
          <w:p w:rsidR="00511E50" w:rsidRPr="00511E50" w:rsidRDefault="00511E50" w:rsidP="00511E50">
            <w:pPr>
              <w:pStyle w:val="ListParagraph"/>
              <w:jc w:val="both"/>
              <w:rPr>
                <w:rStyle w:val="None"/>
              </w:rPr>
            </w:pPr>
          </w:p>
          <w:p w:rsidR="00511E50" w:rsidRPr="00511E50" w:rsidRDefault="00511E50" w:rsidP="00B62B72">
            <w:pPr>
              <w:pStyle w:val="ListParagraph"/>
              <w:numPr>
                <w:ilvl w:val="0"/>
                <w:numId w:val="33"/>
              </w:numPr>
              <w:jc w:val="both"/>
              <w:rPr>
                <w:rStyle w:val="None"/>
              </w:rPr>
            </w:pPr>
            <w:r w:rsidRPr="00511E50">
              <w:rPr>
                <w:rStyle w:val="None"/>
                <w:rFonts w:ascii="Calibri" w:hAnsi="Calibri"/>
                <w:noProof/>
              </w:rPr>
              <w:t>Да је у претходне 4 календарске године (2015, 2016, 2017 и 2018) учествовао у управљању најмање једног инвестиционог пројекта  чији је Наручилац била државна управа Републике Србије, управе аутономних покрајни, локалне самоуправе или јавна предузећа Републике Србије и који је финансиран од стране међународних финансијера и чија је уговорена вредност инвестиције најмање 50 мил €.</w:t>
            </w:r>
          </w:p>
          <w:p w:rsidR="00511E50" w:rsidRPr="00511E50" w:rsidRDefault="00511E50" w:rsidP="00511E50">
            <w:pPr>
              <w:ind w:left="720"/>
              <w:jc w:val="both"/>
              <w:rPr>
                <w:rStyle w:val="None"/>
                <w:rFonts w:ascii="Calibri" w:hAnsi="Calibri" w:cs="Arial Unicode MS"/>
                <w:noProof/>
                <w:color w:val="000000"/>
                <w:kern w:val="1"/>
                <w:sz w:val="22"/>
                <w:szCs w:val="22"/>
                <w:u w:color="000000"/>
              </w:rPr>
            </w:pPr>
            <w:r w:rsidRPr="00511E50">
              <w:rPr>
                <w:rStyle w:val="None"/>
                <w:rFonts w:ascii="Calibri" w:hAnsi="Calibri" w:cs="Arial Unicode MS"/>
                <w:noProof/>
                <w:color w:val="000000"/>
                <w:kern w:val="1"/>
                <w:sz w:val="22"/>
                <w:szCs w:val="22"/>
                <w:u w:color="000000"/>
              </w:rPr>
              <w:t xml:space="preserve">Доказ- Потврда Наручиоца о реализованом пројекту из које се може недвосмислено утврдити пројекат који је реализован, период реализације, Наручилац, Финансијер и вредност инвестиције.  </w:t>
            </w:r>
          </w:p>
          <w:p w:rsidR="00511E50" w:rsidRPr="00511E50" w:rsidRDefault="00511E50" w:rsidP="00511E50">
            <w:pPr>
              <w:pStyle w:val="ListParagraph"/>
              <w:jc w:val="both"/>
              <w:rPr>
                <w:rStyle w:val="None"/>
                <w:rFonts w:ascii="Calibri" w:hAnsi="Calibri"/>
                <w:noProof/>
                <w:lang w:val="sr-Cyrl-RS"/>
              </w:rPr>
            </w:pPr>
          </w:p>
          <w:p w:rsidR="00511E50" w:rsidRPr="008A0BDF" w:rsidRDefault="00511E50" w:rsidP="00511E50">
            <w:pPr>
              <w:pStyle w:val="ListParagraph"/>
              <w:jc w:val="both"/>
              <w:rPr>
                <w:rStyle w:val="None"/>
                <w:rFonts w:ascii="Calibri" w:hAnsi="Calibri"/>
                <w:noProof/>
                <w:lang w:val="sr-Cyrl-RS"/>
              </w:rPr>
            </w:pPr>
          </w:p>
          <w:p w:rsidR="007C248E" w:rsidRPr="008A0BDF" w:rsidRDefault="007C248E" w:rsidP="001568ED">
            <w:pPr>
              <w:pStyle w:val="BodyA"/>
              <w:spacing w:after="0" w:line="240" w:lineRule="auto"/>
              <w:rPr>
                <w:rStyle w:val="None"/>
                <w:rFonts w:ascii="Calibri" w:eastAsia="Calibri" w:hAnsi="Calibri" w:cs="Calibri"/>
                <w:bCs/>
                <w:noProof/>
                <w:lang w:val="sr-Cyrl-RS"/>
              </w:rPr>
            </w:pP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7C248E" w:rsidRDefault="007C248E">
            <w:pPr>
              <w:rPr>
                <w:rFonts w:ascii="Calibri" w:hAnsi="Calibri"/>
                <w:noProof/>
                <w:lang w:val="sr-Cyrl-RS"/>
              </w:rPr>
            </w:pPr>
          </w:p>
        </w:tc>
      </w:tr>
      <w:tr w:rsidR="00275133" w:rsidRPr="002B14C7" w:rsidTr="001568ED">
        <w:trPr>
          <w:trHeight w:val="995"/>
          <w:jc w:val="center"/>
        </w:trPr>
        <w:tc>
          <w:tcPr>
            <w:tcW w:w="1271" w:type="dxa"/>
            <w:tcBorders>
              <w:top w:val="single" w:sz="4" w:space="0" w:color="00000A"/>
              <w:left w:val="single" w:sz="4" w:space="0" w:color="00000A"/>
              <w:bottom w:val="single" w:sz="4" w:space="0" w:color="00000A"/>
              <w:right w:val="nil"/>
            </w:tcBorders>
            <w:shd w:val="clear" w:color="auto" w:fill="auto"/>
            <w:tcMar>
              <w:top w:w="80" w:type="dxa"/>
              <w:left w:w="80" w:type="dxa"/>
              <w:bottom w:w="80" w:type="dxa"/>
              <w:right w:w="80" w:type="dxa"/>
            </w:tcMar>
            <w:vAlign w:val="center"/>
          </w:tcPr>
          <w:p w:rsidR="00275133" w:rsidRPr="00F70AE6" w:rsidRDefault="007C248E">
            <w:pPr>
              <w:pStyle w:val="Body"/>
              <w:suppressAutoHyphens/>
              <w:jc w:val="center"/>
              <w:rPr>
                <w:rFonts w:ascii="Calibri" w:hAnsi="Calibri"/>
                <w:b/>
                <w:noProof/>
                <w:lang w:val="sr-Cyrl-RS"/>
              </w:rPr>
            </w:pPr>
            <w:r>
              <w:rPr>
                <w:rStyle w:val="None"/>
                <w:rFonts w:ascii="Calibri" w:hAnsi="Calibri"/>
                <w:b/>
                <w:noProof/>
                <w:kern w:val="1"/>
                <w:sz w:val="22"/>
                <w:szCs w:val="22"/>
                <w:lang w:val="sr-Cyrl-RS"/>
              </w:rPr>
              <w:lastRenderedPageBreak/>
              <w:t>6</w:t>
            </w:r>
          </w:p>
        </w:tc>
        <w:tc>
          <w:tcPr>
            <w:tcW w:w="9981" w:type="dxa"/>
            <w:tcBorders>
              <w:top w:val="single" w:sz="4" w:space="0" w:color="00000A"/>
              <w:left w:val="nil"/>
              <w:bottom w:val="single" w:sz="4" w:space="0" w:color="00000A"/>
              <w:right w:val="single" w:sz="4" w:space="0" w:color="00000A"/>
            </w:tcBorders>
            <w:shd w:val="clear" w:color="auto" w:fill="auto"/>
            <w:tcMar>
              <w:top w:w="80" w:type="dxa"/>
              <w:left w:w="80" w:type="dxa"/>
              <w:bottom w:w="80" w:type="dxa"/>
              <w:right w:w="80" w:type="dxa"/>
            </w:tcMar>
          </w:tcPr>
          <w:p w:rsidR="00F70AE6" w:rsidRDefault="007C248E" w:rsidP="00F70AE6">
            <w:pPr>
              <w:pStyle w:val="Body"/>
              <w:suppressAutoHyphens/>
              <w:outlineLvl w:val="0"/>
              <w:rPr>
                <w:rStyle w:val="None"/>
                <w:rFonts w:ascii="Calibri" w:hAnsi="Calibri"/>
                <w:noProof/>
                <w:sz w:val="22"/>
                <w:szCs w:val="22"/>
                <w:lang w:val="sr-Cyrl-RS"/>
              </w:rPr>
            </w:pPr>
            <w:r>
              <w:rPr>
                <w:rStyle w:val="None"/>
                <w:rFonts w:ascii="Calibri" w:hAnsi="Calibri"/>
                <w:b/>
                <w:bCs/>
                <w:i/>
                <w:iCs/>
                <w:noProof/>
                <w:sz w:val="22"/>
                <w:szCs w:val="22"/>
                <w:lang w:val="sr-Cyrl-RS"/>
              </w:rPr>
              <w:t xml:space="preserve">Финансијски </w:t>
            </w:r>
            <w:r w:rsidR="002B14C7" w:rsidRPr="002B14C7">
              <w:rPr>
                <w:rStyle w:val="None"/>
                <w:rFonts w:ascii="Calibri" w:hAnsi="Calibri"/>
                <w:b/>
                <w:bCs/>
                <w:i/>
                <w:iCs/>
                <w:noProof/>
                <w:sz w:val="22"/>
                <w:szCs w:val="22"/>
                <w:lang w:val="sr-Cyrl-RS"/>
              </w:rPr>
              <w:t xml:space="preserve"> капацитет</w:t>
            </w:r>
          </w:p>
          <w:p w:rsidR="00F70AE6" w:rsidRDefault="00F70AE6" w:rsidP="00F70AE6">
            <w:pPr>
              <w:pStyle w:val="Body"/>
              <w:suppressAutoHyphens/>
              <w:outlineLvl w:val="0"/>
              <w:rPr>
                <w:rStyle w:val="None"/>
                <w:rFonts w:ascii="Calibri" w:hAnsi="Calibri"/>
                <w:noProof/>
                <w:sz w:val="22"/>
                <w:szCs w:val="22"/>
                <w:lang w:val="sr-Cyrl-RS"/>
              </w:rPr>
            </w:pPr>
            <w:r>
              <w:rPr>
                <w:rStyle w:val="None"/>
                <w:rFonts w:ascii="Calibri" w:hAnsi="Calibri"/>
                <w:noProof/>
                <w:sz w:val="22"/>
                <w:szCs w:val="22"/>
                <w:lang w:val="sr-Cyrl-RS"/>
              </w:rPr>
              <w:t xml:space="preserve">УСЛОВ- </w:t>
            </w:r>
            <w:r w:rsidR="004C6CCB">
              <w:rPr>
                <w:rStyle w:val="None"/>
                <w:rFonts w:ascii="Calibri" w:hAnsi="Calibri"/>
                <w:noProof/>
                <w:sz w:val="22"/>
                <w:szCs w:val="22"/>
                <w:lang w:val="sr-Cyrl-RS"/>
              </w:rPr>
              <w:t xml:space="preserve">да је понуђач у току 2015, 2016 и </w:t>
            </w:r>
            <w:r w:rsidR="002B14C7" w:rsidRPr="002B14C7">
              <w:rPr>
                <w:rStyle w:val="None"/>
                <w:rFonts w:ascii="Calibri" w:hAnsi="Calibri"/>
                <w:noProof/>
                <w:sz w:val="22"/>
                <w:szCs w:val="22"/>
                <w:lang w:val="sr-Cyrl-RS"/>
              </w:rPr>
              <w:t xml:space="preserve">2017. </w:t>
            </w:r>
            <w:r w:rsidR="004C6CCB">
              <w:rPr>
                <w:rStyle w:val="None"/>
                <w:rFonts w:ascii="Calibri" w:hAnsi="Calibri"/>
                <w:noProof/>
                <w:sz w:val="22"/>
                <w:szCs w:val="22"/>
                <w:lang w:val="sr-Cyrl-RS"/>
              </w:rPr>
              <w:t>остварио приход у износу</w:t>
            </w:r>
            <w:r>
              <w:rPr>
                <w:rStyle w:val="None"/>
                <w:rFonts w:ascii="Calibri" w:hAnsi="Calibri"/>
                <w:noProof/>
                <w:sz w:val="22"/>
                <w:szCs w:val="22"/>
                <w:lang w:val="sr-Cyrl-RS"/>
              </w:rPr>
              <w:t xml:space="preserve"> од 4.000.000,00 динара.</w:t>
            </w:r>
          </w:p>
          <w:p w:rsidR="00275133" w:rsidRPr="002B14C7" w:rsidRDefault="00F70AE6" w:rsidP="00F70AE6">
            <w:pPr>
              <w:pStyle w:val="Body"/>
              <w:suppressAutoHyphens/>
              <w:outlineLvl w:val="0"/>
              <w:rPr>
                <w:rFonts w:ascii="Calibri" w:hAnsi="Calibri"/>
                <w:noProof/>
                <w:lang w:val="sr-Cyrl-RS"/>
              </w:rPr>
            </w:pPr>
            <w:r>
              <w:rPr>
                <w:rStyle w:val="None"/>
                <w:rFonts w:ascii="Calibri" w:hAnsi="Calibri"/>
                <w:noProof/>
                <w:sz w:val="22"/>
                <w:szCs w:val="22"/>
                <w:lang w:val="sr-Cyrl-RS"/>
              </w:rPr>
              <w:t>Докази- биланси</w:t>
            </w:r>
            <w:r w:rsidR="004C6CCB">
              <w:rPr>
                <w:rStyle w:val="None"/>
                <w:rFonts w:ascii="Calibri" w:hAnsi="Calibri"/>
                <w:noProof/>
                <w:sz w:val="22"/>
                <w:szCs w:val="22"/>
                <w:lang w:val="sr-Cyrl-RS"/>
              </w:rPr>
              <w:t xml:space="preserve"> стања и успеха за наведене године</w:t>
            </w:r>
            <w:r>
              <w:rPr>
                <w:rStyle w:val="None"/>
                <w:rFonts w:ascii="Calibri" w:hAnsi="Calibri"/>
                <w:noProof/>
                <w:sz w:val="22"/>
                <w:szCs w:val="22"/>
                <w:lang w:val="sr-Cyrl-RS"/>
              </w:rPr>
              <w:t xml:space="preserve"> 2015,2016 и 2017</w:t>
            </w:r>
            <w:r w:rsidR="004C6CCB">
              <w:rPr>
                <w:rStyle w:val="None"/>
                <w:rFonts w:ascii="Calibri" w:hAnsi="Calibri"/>
                <w:noProof/>
                <w:sz w:val="22"/>
                <w:szCs w:val="22"/>
                <w:lang w:val="sr-Cyrl-RS"/>
              </w:rPr>
              <w:t xml:space="preserve">. </w:t>
            </w: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Default="00275133">
            <w:pPr>
              <w:rPr>
                <w:rFonts w:ascii="Calibri" w:hAnsi="Calibri"/>
                <w:noProof/>
                <w:lang w:val="sr-Cyrl-RS"/>
              </w:rPr>
            </w:pPr>
          </w:p>
          <w:p w:rsidR="007C248E" w:rsidRDefault="007C248E">
            <w:pPr>
              <w:rPr>
                <w:rFonts w:ascii="Calibri" w:hAnsi="Calibri"/>
                <w:noProof/>
                <w:lang w:val="sr-Cyrl-RS"/>
              </w:rPr>
            </w:pPr>
          </w:p>
          <w:p w:rsidR="007C248E" w:rsidRPr="002B14C7" w:rsidRDefault="007C248E">
            <w:pPr>
              <w:rPr>
                <w:rFonts w:ascii="Calibri" w:hAnsi="Calibri"/>
                <w:noProof/>
                <w:lang w:val="sr-Cyrl-RS"/>
              </w:rPr>
            </w:pPr>
          </w:p>
        </w:tc>
      </w:tr>
      <w:tr w:rsidR="00275133" w:rsidRPr="002B14C7" w:rsidTr="001568ED">
        <w:trPr>
          <w:trHeight w:val="2133"/>
          <w:jc w:val="center"/>
        </w:trPr>
        <w:tc>
          <w:tcPr>
            <w:tcW w:w="1271" w:type="dxa"/>
            <w:tcBorders>
              <w:top w:val="single" w:sz="4" w:space="0" w:color="00000A"/>
              <w:left w:val="single" w:sz="4" w:space="0" w:color="00000A"/>
              <w:bottom w:val="single" w:sz="4" w:space="0" w:color="00000A"/>
              <w:right w:val="nil"/>
            </w:tcBorders>
            <w:shd w:val="clear" w:color="auto" w:fill="auto"/>
            <w:tcMar>
              <w:top w:w="80" w:type="dxa"/>
              <w:left w:w="80" w:type="dxa"/>
              <w:bottom w:w="80" w:type="dxa"/>
              <w:right w:w="80" w:type="dxa"/>
            </w:tcMar>
            <w:vAlign w:val="center"/>
          </w:tcPr>
          <w:p w:rsidR="00275133" w:rsidRPr="00F70AE6" w:rsidRDefault="007C248E" w:rsidP="006A4A7A">
            <w:pPr>
              <w:jc w:val="center"/>
              <w:rPr>
                <w:rFonts w:ascii="Calibri" w:hAnsi="Calibri"/>
                <w:b/>
                <w:noProof/>
                <w:sz w:val="22"/>
                <w:szCs w:val="22"/>
                <w:lang w:val="sr-Cyrl-RS"/>
              </w:rPr>
            </w:pPr>
            <w:r>
              <w:rPr>
                <w:rFonts w:ascii="Calibri" w:hAnsi="Calibri"/>
                <w:b/>
                <w:noProof/>
                <w:sz w:val="22"/>
                <w:szCs w:val="22"/>
                <w:lang w:val="sr-Cyrl-RS"/>
              </w:rPr>
              <w:t>7</w:t>
            </w:r>
          </w:p>
        </w:tc>
        <w:tc>
          <w:tcPr>
            <w:tcW w:w="9981" w:type="dxa"/>
            <w:tcBorders>
              <w:top w:val="single" w:sz="4" w:space="0" w:color="00000A"/>
              <w:left w:val="nil"/>
              <w:bottom w:val="single" w:sz="4" w:space="0" w:color="00000A"/>
              <w:right w:val="single" w:sz="4" w:space="0" w:color="00000A"/>
            </w:tcBorders>
            <w:shd w:val="clear" w:color="auto" w:fill="auto"/>
            <w:tcMar>
              <w:top w:w="80" w:type="dxa"/>
              <w:left w:w="80" w:type="dxa"/>
              <w:bottom w:w="80" w:type="dxa"/>
              <w:right w:w="80" w:type="dxa"/>
            </w:tcMar>
          </w:tcPr>
          <w:p w:rsidR="00F70AE6" w:rsidRDefault="004C6CCB">
            <w:pPr>
              <w:suppressAutoHyphens/>
              <w:outlineLvl w:val="0"/>
              <w:rPr>
                <w:rStyle w:val="None"/>
                <w:rFonts w:ascii="Calibri" w:hAnsi="Calibri" w:cs="Arial Unicode MS"/>
                <w:noProof/>
                <w:color w:val="000000"/>
                <w:sz w:val="22"/>
                <w:szCs w:val="22"/>
                <w:u w:color="000000"/>
                <w:lang w:val="sr-Cyrl-RS"/>
              </w:rPr>
            </w:pPr>
            <w:r w:rsidRPr="007C248E">
              <w:rPr>
                <w:rStyle w:val="None"/>
                <w:rFonts w:ascii="Calibri" w:hAnsi="Calibri" w:cs="Arial Unicode MS"/>
                <w:b/>
                <w:noProof/>
                <w:color w:val="000000"/>
                <w:sz w:val="22"/>
                <w:szCs w:val="22"/>
                <w:u w:color="000000"/>
                <w:lang w:val="sr-Cyrl-RS"/>
              </w:rPr>
              <w:t>К</w:t>
            </w:r>
            <w:r w:rsidR="002B14C7" w:rsidRPr="007C248E">
              <w:rPr>
                <w:rStyle w:val="None"/>
                <w:rFonts w:ascii="Calibri" w:hAnsi="Calibri" w:cs="Arial Unicode MS"/>
                <w:b/>
                <w:noProof/>
                <w:color w:val="000000"/>
                <w:sz w:val="22"/>
                <w:szCs w:val="22"/>
                <w:u w:color="000000"/>
                <w:lang w:val="sr-Cyrl-RS"/>
              </w:rPr>
              <w:t>адровски капацитет</w:t>
            </w:r>
            <w:r w:rsidR="002B14C7" w:rsidRPr="006A4A7A">
              <w:rPr>
                <w:rStyle w:val="None"/>
                <w:rFonts w:ascii="Calibri" w:hAnsi="Calibri" w:cs="Arial Unicode MS"/>
                <w:noProof/>
                <w:color w:val="000000"/>
                <w:sz w:val="22"/>
                <w:szCs w:val="22"/>
                <w:u w:color="000000"/>
                <w:lang w:val="sr-Cyrl-RS"/>
              </w:rPr>
              <w:t xml:space="preserve"> - за учешће у поступку предметне јавне набавке потребно је да понуђач има у радном односу (запослене на одређено или неодре</w:t>
            </w:r>
            <w:r w:rsidR="00F70AE6">
              <w:rPr>
                <w:rStyle w:val="None"/>
                <w:rFonts w:ascii="Calibri" w:hAnsi="Calibri" w:cs="Arial Unicode MS"/>
                <w:noProof/>
                <w:color w:val="000000"/>
                <w:sz w:val="22"/>
                <w:szCs w:val="22"/>
                <w:u w:color="000000"/>
                <w:lang w:val="sr-Cyrl-RS"/>
              </w:rPr>
              <w:t>ђено време) или радно ангажовано</w:t>
            </w:r>
            <w:r w:rsidR="002B14C7" w:rsidRPr="006A4A7A">
              <w:rPr>
                <w:rStyle w:val="None"/>
                <w:rFonts w:ascii="Calibri" w:hAnsi="Calibri" w:cs="Arial Unicode MS"/>
                <w:noProof/>
                <w:color w:val="000000"/>
                <w:sz w:val="22"/>
                <w:szCs w:val="22"/>
                <w:u w:color="000000"/>
                <w:lang w:val="sr-Cyrl-RS"/>
              </w:rPr>
              <w:t xml:space="preserve"> (на основу одговарајућег уговора у складу са Законом о раду) </w:t>
            </w:r>
            <w:r>
              <w:rPr>
                <w:rStyle w:val="None"/>
                <w:rFonts w:ascii="Calibri" w:hAnsi="Calibri" w:cs="Arial Unicode MS"/>
                <w:noProof/>
                <w:color w:val="000000"/>
                <w:sz w:val="22"/>
                <w:szCs w:val="22"/>
                <w:u w:color="000000"/>
                <w:lang w:val="sr-Cyrl-RS"/>
              </w:rPr>
              <w:t xml:space="preserve">најмање по једно </w:t>
            </w:r>
            <w:r w:rsidR="00F70AE6">
              <w:rPr>
                <w:rStyle w:val="None"/>
                <w:rFonts w:ascii="Calibri" w:hAnsi="Calibri" w:cs="Arial Unicode MS"/>
                <w:noProof/>
                <w:color w:val="000000"/>
                <w:sz w:val="22"/>
                <w:szCs w:val="22"/>
                <w:u w:color="000000"/>
                <w:lang w:val="sr-Cyrl-RS"/>
              </w:rPr>
              <w:t>лице, према условима испод</w:t>
            </w:r>
          </w:p>
          <w:p w:rsidR="00275133" w:rsidRDefault="00F70AE6">
            <w:pPr>
              <w:suppressAutoHyphens/>
              <w:outlineLvl w:val="0"/>
              <w:rPr>
                <w:rStyle w:val="None"/>
                <w:rFonts w:ascii="Calibri" w:hAnsi="Calibri" w:cs="Arial Unicode MS"/>
                <w:noProof/>
                <w:color w:val="000000"/>
                <w:sz w:val="22"/>
                <w:szCs w:val="22"/>
                <w:u w:color="000000"/>
                <w:lang w:val="sr-Cyrl-RS"/>
              </w:rPr>
            </w:pPr>
            <w:r>
              <w:rPr>
                <w:rStyle w:val="None"/>
                <w:rFonts w:ascii="Calibri" w:hAnsi="Calibri" w:cs="Arial Unicode MS"/>
                <w:noProof/>
                <w:color w:val="000000"/>
                <w:sz w:val="22"/>
                <w:szCs w:val="22"/>
                <w:u w:color="000000"/>
                <w:lang w:val="sr-Cyrl-RS"/>
              </w:rPr>
              <w:t>УСЛОВИ</w:t>
            </w:r>
            <w:r w:rsidR="002B14C7" w:rsidRPr="006A4A7A">
              <w:rPr>
                <w:rStyle w:val="None"/>
                <w:rFonts w:ascii="Calibri" w:hAnsi="Calibri" w:cs="Arial Unicode MS"/>
                <w:noProof/>
                <w:color w:val="000000"/>
                <w:sz w:val="22"/>
                <w:szCs w:val="22"/>
                <w:u w:color="000000"/>
                <w:lang w:val="sr-Cyrl-RS"/>
              </w:rPr>
              <w:t>:</w:t>
            </w:r>
          </w:p>
          <w:p w:rsidR="00F70AE6" w:rsidRPr="00F70AE6" w:rsidRDefault="00F70AE6" w:rsidP="00B62B72">
            <w:pPr>
              <w:pStyle w:val="ListParagraph"/>
              <w:numPr>
                <w:ilvl w:val="0"/>
                <w:numId w:val="32"/>
              </w:numPr>
              <w:jc w:val="both"/>
              <w:rPr>
                <w:rStyle w:val="None"/>
                <w:rFonts w:ascii="Calibri" w:hAnsi="Calibri"/>
                <w:noProof/>
              </w:rPr>
            </w:pPr>
            <w:r>
              <w:rPr>
                <w:rStyle w:val="None"/>
                <w:rFonts w:ascii="Calibri" w:hAnsi="Calibri"/>
                <w:noProof/>
                <w:lang w:val="sr-Cyrl-RS"/>
              </w:rPr>
              <w:t xml:space="preserve">лице </w:t>
            </w:r>
            <w:r w:rsidR="004C6CCB">
              <w:rPr>
                <w:rStyle w:val="None"/>
                <w:rFonts w:ascii="Calibri" w:hAnsi="Calibri"/>
                <w:noProof/>
                <w:lang w:val="sr-Cyrl-RS"/>
              </w:rPr>
              <w:t>са докторатом из области</w:t>
            </w:r>
            <w:r w:rsidR="004C6CCB" w:rsidRPr="004C6CCB">
              <w:rPr>
                <w:rStyle w:val="None"/>
                <w:rFonts w:ascii="Calibri" w:hAnsi="Calibri"/>
                <w:noProof/>
              </w:rPr>
              <w:t xml:space="preserve"> грађевинарства</w:t>
            </w:r>
            <w:r w:rsidR="004C6CCB">
              <w:rPr>
                <w:rStyle w:val="None"/>
                <w:rFonts w:ascii="Calibri" w:hAnsi="Calibri"/>
                <w:noProof/>
                <w:lang w:val="sr-Cyrl-RS"/>
              </w:rPr>
              <w:t xml:space="preserve"> </w:t>
            </w:r>
            <w:r w:rsidR="004C6CCB" w:rsidRPr="004C6CCB">
              <w:rPr>
                <w:rStyle w:val="None"/>
                <w:rFonts w:ascii="Calibri" w:hAnsi="Calibri"/>
                <w:noProof/>
              </w:rPr>
              <w:t>у вези управљања пројектима у грађевинарству</w:t>
            </w:r>
            <w:r>
              <w:rPr>
                <w:rStyle w:val="None"/>
                <w:rFonts w:ascii="Calibri" w:hAnsi="Calibri"/>
                <w:noProof/>
                <w:lang w:val="sr-Cyrl-RS"/>
              </w:rPr>
              <w:t xml:space="preserve"> </w:t>
            </w:r>
            <w:r w:rsidRPr="00F70AE6">
              <w:rPr>
                <w:rStyle w:val="None"/>
                <w:rFonts w:ascii="Calibri" w:hAnsi="Calibri"/>
                <w:noProof/>
                <w:lang w:val="sr-Cyrl-RS"/>
              </w:rPr>
              <w:t xml:space="preserve">Доказ-докторска диплома </w:t>
            </w:r>
          </w:p>
          <w:p w:rsidR="00F70AE6" w:rsidRDefault="004C6CCB" w:rsidP="00B62B72">
            <w:pPr>
              <w:pStyle w:val="ListParagraph"/>
              <w:numPr>
                <w:ilvl w:val="0"/>
                <w:numId w:val="32"/>
              </w:numPr>
              <w:jc w:val="both"/>
              <w:rPr>
                <w:rStyle w:val="None"/>
                <w:rFonts w:ascii="Calibri" w:hAnsi="Calibri"/>
                <w:noProof/>
                <w:lang w:val="sr-Cyrl-RS"/>
              </w:rPr>
            </w:pPr>
            <w:r w:rsidRPr="004C6CCB">
              <w:rPr>
                <w:rStyle w:val="None"/>
                <w:rFonts w:ascii="Calibri" w:hAnsi="Calibri"/>
                <w:noProof/>
              </w:rPr>
              <w:t>Лице које је у претходне 4 календарске године (2015, 2016, 2017 и 2018) учествовало у управљању најмање шест инвестиционих пројеката у Србији</w:t>
            </w:r>
            <w:r w:rsidR="00F70AE6">
              <w:rPr>
                <w:rStyle w:val="None"/>
                <w:rFonts w:ascii="Calibri" w:hAnsi="Calibri"/>
                <w:noProof/>
                <w:lang w:val="sr-Cyrl-RS"/>
              </w:rPr>
              <w:t xml:space="preserve"> </w:t>
            </w:r>
          </w:p>
          <w:p w:rsidR="00F70AE6" w:rsidRPr="00F70AE6" w:rsidRDefault="00B62E64" w:rsidP="00F70AE6">
            <w:pPr>
              <w:jc w:val="both"/>
              <w:rPr>
                <w:rStyle w:val="None"/>
                <w:rFonts w:ascii="Calibri" w:hAnsi="Calibri" w:cs="Arial Unicode MS"/>
                <w:noProof/>
                <w:color w:val="000000"/>
                <w:kern w:val="1"/>
                <w:sz w:val="22"/>
                <w:szCs w:val="22"/>
                <w:u w:color="000000"/>
              </w:rPr>
            </w:pPr>
            <w:r>
              <w:rPr>
                <w:rStyle w:val="None"/>
                <w:rFonts w:ascii="Calibri" w:hAnsi="Calibri" w:cs="Arial Unicode MS"/>
                <w:noProof/>
                <w:color w:val="000000"/>
                <w:kern w:val="1"/>
                <w:sz w:val="22"/>
                <w:szCs w:val="22"/>
                <w:u w:color="000000"/>
                <w:lang w:val="sr-Cyrl-RS"/>
              </w:rPr>
              <w:t xml:space="preserve">             </w:t>
            </w:r>
            <w:r w:rsidR="00F70AE6" w:rsidRPr="00F70AE6">
              <w:rPr>
                <w:rStyle w:val="None"/>
                <w:rFonts w:ascii="Calibri" w:hAnsi="Calibri" w:cs="Arial Unicode MS"/>
                <w:noProof/>
                <w:color w:val="000000"/>
                <w:kern w:val="1"/>
                <w:sz w:val="22"/>
                <w:szCs w:val="22"/>
                <w:u w:color="000000"/>
              </w:rPr>
              <w:t xml:space="preserve">Доказ- Потврда о ангажовању лица из које се може недвосмислено утврдити пројекат који је реализован, период реализације и вредност пројекта.   </w:t>
            </w:r>
          </w:p>
          <w:p w:rsidR="00F70AE6" w:rsidRPr="00F70AE6" w:rsidRDefault="00F70AE6" w:rsidP="00F70AE6">
            <w:pPr>
              <w:ind w:left="360"/>
              <w:jc w:val="both"/>
              <w:rPr>
                <w:rStyle w:val="None"/>
                <w:rFonts w:ascii="Calibri" w:hAnsi="Calibri"/>
                <w:noProof/>
                <w:lang w:val="sr-Cyrl-RS"/>
              </w:rPr>
            </w:pPr>
          </w:p>
          <w:p w:rsidR="00F70AE6" w:rsidRDefault="00F70AE6" w:rsidP="00B62B72">
            <w:pPr>
              <w:pStyle w:val="ListParagraph"/>
              <w:numPr>
                <w:ilvl w:val="0"/>
                <w:numId w:val="32"/>
              </w:numPr>
              <w:jc w:val="both"/>
              <w:rPr>
                <w:rStyle w:val="None"/>
                <w:rFonts w:ascii="Calibri" w:hAnsi="Calibri"/>
                <w:noProof/>
              </w:rPr>
            </w:pPr>
            <w:r>
              <w:rPr>
                <w:rStyle w:val="None"/>
                <w:rFonts w:ascii="Calibri" w:hAnsi="Calibri"/>
                <w:noProof/>
                <w:lang w:val="sr-Cyrl-RS"/>
              </w:rPr>
              <w:t xml:space="preserve">Лице које је </w:t>
            </w:r>
            <w:r w:rsidRPr="00F70AE6">
              <w:rPr>
                <w:rStyle w:val="None"/>
                <w:rFonts w:ascii="Calibri" w:hAnsi="Calibri"/>
                <w:noProof/>
              </w:rPr>
              <w:t>члан Инжењерске коморе Републике Србије и поседује важеће лиценце за Одговорног извођача радова и Одговорног пројектанта објеката</w:t>
            </w:r>
          </w:p>
          <w:p w:rsidR="00F70AE6" w:rsidRDefault="00F70AE6" w:rsidP="00B62E64">
            <w:pPr>
              <w:ind w:left="360"/>
              <w:jc w:val="both"/>
              <w:rPr>
                <w:rStyle w:val="None"/>
                <w:rFonts w:ascii="Calibri" w:hAnsi="Calibri" w:cs="Arial Unicode MS"/>
                <w:noProof/>
                <w:color w:val="000000"/>
                <w:kern w:val="1"/>
                <w:sz w:val="22"/>
                <w:szCs w:val="22"/>
                <w:u w:color="000000"/>
                <w:lang w:val="sr-Cyrl-RS"/>
              </w:rPr>
            </w:pPr>
            <w:r w:rsidRPr="00B62E64">
              <w:rPr>
                <w:rStyle w:val="None"/>
                <w:rFonts w:ascii="Calibri" w:hAnsi="Calibri" w:cs="Arial Unicode MS"/>
                <w:noProof/>
                <w:color w:val="000000"/>
                <w:kern w:val="1"/>
                <w:sz w:val="22"/>
                <w:szCs w:val="22"/>
                <w:u w:color="000000"/>
                <w:lang w:val="sr-Cyrl-RS"/>
              </w:rPr>
              <w:t>Доказ- Фотокопије лиценци и потврде о важности лиценци</w:t>
            </w:r>
          </w:p>
          <w:p w:rsidR="00B62E64" w:rsidRPr="00B62E64" w:rsidRDefault="00B62E64" w:rsidP="00B62E64">
            <w:pPr>
              <w:ind w:left="360"/>
              <w:jc w:val="both"/>
              <w:rPr>
                <w:rStyle w:val="None"/>
                <w:rFonts w:ascii="Calibri" w:hAnsi="Calibri" w:cs="Arial Unicode MS"/>
                <w:noProof/>
                <w:color w:val="000000"/>
                <w:kern w:val="1"/>
                <w:sz w:val="22"/>
                <w:szCs w:val="22"/>
                <w:u w:color="000000"/>
                <w:lang w:val="sr-Cyrl-RS"/>
              </w:rPr>
            </w:pPr>
          </w:p>
          <w:p w:rsidR="00F70AE6" w:rsidRPr="00F70AE6" w:rsidRDefault="00F70AE6" w:rsidP="00B62B72">
            <w:pPr>
              <w:pStyle w:val="ListParagraph"/>
              <w:numPr>
                <w:ilvl w:val="0"/>
                <w:numId w:val="32"/>
              </w:numPr>
              <w:jc w:val="both"/>
              <w:rPr>
                <w:rStyle w:val="None"/>
                <w:rFonts w:ascii="Calibri" w:hAnsi="Calibri"/>
                <w:noProof/>
              </w:rPr>
            </w:pPr>
            <w:r>
              <w:rPr>
                <w:rStyle w:val="None"/>
                <w:rFonts w:ascii="Calibri" w:hAnsi="Calibri"/>
                <w:noProof/>
                <w:lang w:val="sr-Cyrl-RS"/>
              </w:rPr>
              <w:t xml:space="preserve">лице које поседује </w:t>
            </w:r>
            <w:r w:rsidRPr="00F70AE6">
              <w:rPr>
                <w:rStyle w:val="None"/>
                <w:rFonts w:ascii="Calibri" w:hAnsi="Calibri"/>
                <w:noProof/>
              </w:rPr>
              <w:t xml:space="preserve">међународни сертификат за управљање пројектима (ПМИ ПМП, ИПМА левел Б или еквивалентни) </w:t>
            </w:r>
          </w:p>
          <w:p w:rsidR="00F70AE6" w:rsidRPr="003E7459" w:rsidRDefault="00F70AE6" w:rsidP="00F70AE6">
            <w:pPr>
              <w:ind w:left="1440"/>
              <w:jc w:val="both"/>
              <w:rPr>
                <w:lang w:val="sr-Cyrl-RS"/>
              </w:rPr>
            </w:pPr>
            <w:r>
              <w:rPr>
                <w:rStyle w:val="None"/>
                <w:rFonts w:ascii="Calibri" w:hAnsi="Calibri"/>
                <w:noProof/>
                <w:lang w:val="sr-Cyrl-RS"/>
              </w:rPr>
              <w:t xml:space="preserve">Доказ- </w:t>
            </w:r>
            <w:r w:rsidRPr="00F70AE6">
              <w:rPr>
                <w:rStyle w:val="None"/>
                <w:rFonts w:ascii="Calibri" w:hAnsi="Calibri" w:cs="Arial Unicode MS"/>
                <w:noProof/>
                <w:color w:val="000000"/>
                <w:kern w:val="1"/>
                <w:sz w:val="22"/>
                <w:szCs w:val="22"/>
                <w:u w:color="000000"/>
              </w:rPr>
              <w:t>Фотокопија сертификата</w:t>
            </w:r>
          </w:p>
          <w:p w:rsidR="00F70AE6" w:rsidRPr="00F70AE6" w:rsidRDefault="00F70AE6" w:rsidP="00B62B72">
            <w:pPr>
              <w:pStyle w:val="ListParagraph"/>
              <w:numPr>
                <w:ilvl w:val="0"/>
                <w:numId w:val="32"/>
              </w:numPr>
              <w:jc w:val="both"/>
              <w:rPr>
                <w:rStyle w:val="None"/>
                <w:rFonts w:ascii="Calibri" w:hAnsi="Calibri"/>
                <w:noProof/>
                <w:lang w:val="sr-Cyrl-RS"/>
              </w:rPr>
            </w:pPr>
            <w:r w:rsidRPr="00F70AE6">
              <w:rPr>
                <w:rStyle w:val="None"/>
                <w:rFonts w:ascii="Calibri" w:hAnsi="Calibri"/>
                <w:noProof/>
              </w:rPr>
              <w:t>лице које има докторат из области економије у вези саобраћаја или логистике</w:t>
            </w:r>
          </w:p>
          <w:p w:rsidR="00F70AE6" w:rsidRDefault="00F70AE6" w:rsidP="00F70AE6">
            <w:pPr>
              <w:ind w:left="1440"/>
              <w:jc w:val="both"/>
              <w:rPr>
                <w:rStyle w:val="None"/>
                <w:rFonts w:ascii="Calibri" w:hAnsi="Calibri" w:cs="Arial Unicode MS"/>
                <w:noProof/>
                <w:color w:val="000000"/>
                <w:kern w:val="1"/>
                <w:sz w:val="22"/>
                <w:szCs w:val="22"/>
                <w:u w:color="000000"/>
              </w:rPr>
            </w:pPr>
            <w:r w:rsidRPr="00F70AE6">
              <w:rPr>
                <w:rStyle w:val="None"/>
                <w:rFonts w:ascii="Calibri" w:hAnsi="Calibri" w:cs="Arial Unicode MS"/>
                <w:noProof/>
                <w:color w:val="000000"/>
                <w:kern w:val="1"/>
                <w:sz w:val="22"/>
                <w:szCs w:val="22"/>
                <w:u w:color="000000"/>
              </w:rPr>
              <w:t>Доказ- Фотокопија докторске дипломе</w:t>
            </w:r>
          </w:p>
          <w:p w:rsidR="007C248E" w:rsidRPr="00F70AE6" w:rsidRDefault="007C248E" w:rsidP="007C248E">
            <w:pPr>
              <w:jc w:val="both"/>
              <w:rPr>
                <w:rStyle w:val="None"/>
                <w:rFonts w:ascii="Calibri" w:hAnsi="Calibri" w:cs="Arial Unicode MS"/>
                <w:noProof/>
                <w:color w:val="000000"/>
                <w:kern w:val="1"/>
                <w:sz w:val="22"/>
                <w:szCs w:val="22"/>
                <w:u w:color="000000"/>
              </w:rPr>
            </w:pPr>
          </w:p>
          <w:p w:rsidR="00F70AE6" w:rsidRPr="00F70AE6" w:rsidRDefault="00F70AE6" w:rsidP="00F70AE6">
            <w:pPr>
              <w:pStyle w:val="ListParagraph"/>
              <w:jc w:val="both"/>
              <w:rPr>
                <w:rStyle w:val="None"/>
                <w:rFonts w:ascii="Calibri" w:hAnsi="Calibri"/>
                <w:noProof/>
                <w:lang w:val="sr-Cyrl-RS"/>
              </w:rPr>
            </w:pPr>
          </w:p>
          <w:p w:rsidR="00275133" w:rsidRPr="004C6CCB" w:rsidRDefault="00275133" w:rsidP="00F70AE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before="120" w:after="120" w:line="240" w:lineRule="auto"/>
              <w:ind w:left="1417"/>
              <w:jc w:val="both"/>
              <w:rPr>
                <w:rStyle w:val="None"/>
              </w:rPr>
            </w:pPr>
          </w:p>
        </w:tc>
        <w:tc>
          <w:tcPr>
            <w:tcW w:w="180" w:type="dxa"/>
            <w:tcBorders>
              <w:top w:val="nil"/>
              <w:left w:val="single" w:sz="4" w:space="0" w:color="00000A"/>
              <w:bottom w:val="nil"/>
              <w:right w:val="nil"/>
            </w:tcBorders>
            <w:shd w:val="clear" w:color="auto" w:fill="auto"/>
            <w:tcMar>
              <w:top w:w="80" w:type="dxa"/>
              <w:left w:w="80" w:type="dxa"/>
              <w:bottom w:w="80" w:type="dxa"/>
              <w:right w:w="80" w:type="dxa"/>
            </w:tcMar>
          </w:tcPr>
          <w:p w:rsidR="00275133" w:rsidRDefault="00275133">
            <w:pPr>
              <w:rPr>
                <w:rFonts w:ascii="Calibri" w:hAnsi="Calibri"/>
                <w:noProof/>
                <w:lang w:val="sr-Cyrl-RS"/>
              </w:rPr>
            </w:pPr>
          </w:p>
          <w:p w:rsidR="007C248E" w:rsidRPr="002B14C7" w:rsidRDefault="007C248E">
            <w:pPr>
              <w:rPr>
                <w:rFonts w:ascii="Calibri" w:hAnsi="Calibri"/>
                <w:noProof/>
                <w:lang w:val="sr-Cyrl-RS"/>
              </w:rPr>
            </w:pPr>
          </w:p>
        </w:tc>
      </w:tr>
    </w:tbl>
    <w:p w:rsidR="007C248E" w:rsidRDefault="007C248E" w:rsidP="00A64319">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spacing w:line="240" w:lineRule="auto"/>
        <w:ind w:left="108" w:hanging="108"/>
        <w:jc w:val="center"/>
        <w:rPr>
          <w:rStyle w:val="None"/>
          <w:rFonts w:ascii="Calibri" w:hAnsi="Calibri"/>
          <w:b/>
          <w:bCs/>
          <w:i/>
          <w:iCs/>
          <w:noProof/>
          <w:lang w:val="sr-Cyrl-RS"/>
        </w:rPr>
      </w:pPr>
    </w:p>
    <w:p w:rsidR="00275133" w:rsidRPr="006A4A7A" w:rsidRDefault="002B14C7" w:rsidP="00A64319">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spacing w:line="240" w:lineRule="auto"/>
        <w:ind w:left="108" w:hanging="108"/>
        <w:jc w:val="center"/>
        <w:rPr>
          <w:rFonts w:ascii="Calibri" w:hAnsi="Calibri"/>
          <w:noProof/>
          <w:lang w:val="sr-Cyrl-RS"/>
        </w:rPr>
      </w:pPr>
      <w:r w:rsidRPr="006A4A7A">
        <w:rPr>
          <w:rStyle w:val="None"/>
          <w:rFonts w:ascii="Calibri" w:hAnsi="Calibri"/>
          <w:b/>
          <w:bCs/>
          <w:noProof/>
          <w:lang w:val="sr-Cyrl-RS"/>
        </w:rPr>
        <w:t xml:space="preserve">Докази и начин доказивања додатних услова </w:t>
      </w:r>
    </w:p>
    <w:p w:rsidR="00275133" w:rsidRPr="006A4A7A" w:rsidRDefault="0027513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ind w:left="720" w:firstLine="720"/>
        <w:jc w:val="both"/>
        <w:rPr>
          <w:rStyle w:val="None"/>
          <w:rFonts w:ascii="Calibri" w:eastAsia="Times New Roman" w:hAnsi="Calibri" w:cs="Times New Roman"/>
          <w:noProof/>
          <w:kern w:val="0"/>
          <w:lang w:val="sr-Cyrl-RS"/>
        </w:rPr>
      </w:pPr>
    </w:p>
    <w:p w:rsidR="00511E50" w:rsidRDefault="002B14C7" w:rsidP="00511E5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hAnsi="Calibri"/>
          <w:noProof/>
          <w:kern w:val="0"/>
          <w:lang w:val="sr-Cyrl-RS"/>
        </w:rPr>
      </w:pPr>
      <w:r w:rsidRPr="006A4A7A">
        <w:rPr>
          <w:rStyle w:val="None"/>
          <w:rFonts w:ascii="Calibri" w:hAnsi="Calibri"/>
          <w:noProof/>
          <w:kern w:val="0"/>
          <w:lang w:val="sr-Cyrl-RS"/>
        </w:rPr>
        <w:t>Начин за испуњење додатног услова</w:t>
      </w:r>
      <w:r w:rsidR="00511E50">
        <w:rPr>
          <w:rStyle w:val="None"/>
          <w:rFonts w:ascii="Calibri" w:hAnsi="Calibri"/>
          <w:noProof/>
          <w:kern w:val="0"/>
          <w:lang w:val="sr-Cyrl-RS"/>
        </w:rPr>
        <w:t xml:space="preserve"> </w:t>
      </w:r>
      <w:r w:rsidR="00511E50" w:rsidRPr="00511E50">
        <w:rPr>
          <w:rStyle w:val="None"/>
          <w:rFonts w:ascii="Calibri" w:hAnsi="Calibri"/>
          <w:b/>
          <w:i/>
          <w:noProof/>
          <w:kern w:val="0"/>
          <w:lang w:val="sr-Cyrl-RS"/>
        </w:rPr>
        <w:t>Пословни</w:t>
      </w:r>
      <w:r w:rsidRPr="006A4A7A">
        <w:rPr>
          <w:rStyle w:val="None"/>
          <w:rFonts w:ascii="Calibri" w:hAnsi="Calibri"/>
          <w:b/>
          <w:bCs/>
          <w:i/>
          <w:iCs/>
          <w:noProof/>
          <w:kern w:val="0"/>
          <w:lang w:val="sr-Cyrl-RS"/>
        </w:rPr>
        <w:t xml:space="preserve"> капацитет</w:t>
      </w:r>
      <w:r w:rsidR="00511E50">
        <w:rPr>
          <w:rStyle w:val="None"/>
          <w:rFonts w:ascii="Calibri" w:hAnsi="Calibri"/>
          <w:b/>
          <w:bCs/>
          <w:i/>
          <w:iCs/>
          <w:noProof/>
          <w:kern w:val="0"/>
        </w:rPr>
        <w:t>:</w:t>
      </w:r>
      <w:r w:rsidRPr="006A4A7A">
        <w:rPr>
          <w:rStyle w:val="None"/>
          <w:rFonts w:ascii="Calibri" w:hAnsi="Calibri"/>
          <w:noProof/>
          <w:kern w:val="0"/>
          <w:lang w:val="sr-Cyrl-RS"/>
        </w:rPr>
        <w:t xml:space="preserve"> </w:t>
      </w:r>
    </w:p>
    <w:p w:rsidR="00511E50" w:rsidRDefault="00511E50" w:rsidP="00511E5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hAnsi="Calibri"/>
          <w:noProof/>
          <w:kern w:val="0"/>
          <w:lang w:val="sr-Cyrl-RS"/>
        </w:rPr>
      </w:pPr>
      <w:r>
        <w:rPr>
          <w:rStyle w:val="None"/>
          <w:rFonts w:ascii="Calibri" w:hAnsi="Calibri"/>
          <w:noProof/>
          <w:kern w:val="0"/>
          <w:lang w:val="sr-Cyrl-RS"/>
        </w:rPr>
        <w:t xml:space="preserve">У </w:t>
      </w:r>
      <w:r w:rsidR="002B14C7" w:rsidRPr="006A4A7A">
        <w:rPr>
          <w:rStyle w:val="None"/>
          <w:rFonts w:ascii="Calibri" w:hAnsi="Calibri"/>
          <w:noProof/>
          <w:kern w:val="0"/>
          <w:lang w:val="sr-Cyrl-RS"/>
        </w:rPr>
        <w:t xml:space="preserve"> обзир </w:t>
      </w:r>
      <w:r>
        <w:rPr>
          <w:rStyle w:val="None"/>
          <w:rFonts w:ascii="Calibri" w:hAnsi="Calibri"/>
          <w:noProof/>
          <w:kern w:val="0"/>
          <w:lang w:val="sr-Cyrl-RS"/>
        </w:rPr>
        <w:t xml:space="preserve">се узима потврде наручиоца, описане у делу 4.2. Додатни услови, које могу бити достављене на обрасцима из којих се недвосмислено може утврдити </w:t>
      </w:r>
    </w:p>
    <w:p w:rsidR="00511E50" w:rsidRPr="00511E50" w:rsidRDefault="00511E50" w:rsidP="00B62B72">
      <w:pPr>
        <w:pStyle w:val="BodyA"/>
        <w:numPr>
          <w:ilvl w:val="0"/>
          <w:numId w:val="6"/>
        </w:numPr>
        <w:spacing w:after="0" w:line="100" w:lineRule="atLeast"/>
        <w:jc w:val="both"/>
        <w:rPr>
          <w:rStyle w:val="None"/>
          <w:rFonts w:ascii="Calibri" w:eastAsia="Arial" w:hAnsi="Calibri" w:cs="Arial"/>
          <w:noProof/>
          <w:kern w:val="0"/>
          <w:lang w:val="sr-Cyrl-RS"/>
        </w:rPr>
      </w:pPr>
      <w:r>
        <w:rPr>
          <w:rStyle w:val="None"/>
          <w:rFonts w:ascii="Calibri" w:hAnsi="Calibri"/>
          <w:noProof/>
        </w:rPr>
        <w:t>пројекат који је реализован</w:t>
      </w:r>
    </w:p>
    <w:p w:rsidR="00511E50" w:rsidRPr="00511E50" w:rsidRDefault="00511E50" w:rsidP="00B62B72">
      <w:pPr>
        <w:pStyle w:val="BodyA"/>
        <w:numPr>
          <w:ilvl w:val="0"/>
          <w:numId w:val="6"/>
        </w:numPr>
        <w:spacing w:after="0" w:line="100" w:lineRule="atLeast"/>
        <w:jc w:val="both"/>
        <w:rPr>
          <w:rStyle w:val="None"/>
          <w:rFonts w:ascii="Calibri" w:eastAsia="Arial" w:hAnsi="Calibri" w:cs="Arial"/>
          <w:noProof/>
          <w:kern w:val="0"/>
          <w:lang w:val="sr-Cyrl-RS"/>
        </w:rPr>
      </w:pPr>
      <w:r w:rsidRPr="00511E50">
        <w:rPr>
          <w:rStyle w:val="None"/>
          <w:rFonts w:ascii="Calibri" w:hAnsi="Calibri"/>
          <w:noProof/>
        </w:rPr>
        <w:t>период реа</w:t>
      </w:r>
      <w:r>
        <w:rPr>
          <w:rStyle w:val="None"/>
          <w:rFonts w:ascii="Calibri" w:hAnsi="Calibri"/>
          <w:noProof/>
        </w:rPr>
        <w:t xml:space="preserve">лизације </w:t>
      </w:r>
    </w:p>
    <w:p w:rsidR="00511E50" w:rsidRPr="00511E50" w:rsidRDefault="00511E50" w:rsidP="00B62B72">
      <w:pPr>
        <w:pStyle w:val="BodyA"/>
        <w:numPr>
          <w:ilvl w:val="0"/>
          <w:numId w:val="6"/>
        </w:numPr>
        <w:spacing w:after="0" w:line="100" w:lineRule="atLeast"/>
        <w:jc w:val="both"/>
        <w:rPr>
          <w:rStyle w:val="None"/>
          <w:rFonts w:ascii="Calibri" w:eastAsia="Arial" w:hAnsi="Calibri" w:cs="Arial"/>
          <w:noProof/>
          <w:kern w:val="0"/>
          <w:lang w:val="sr-Cyrl-RS"/>
        </w:rPr>
      </w:pPr>
      <w:r>
        <w:rPr>
          <w:rStyle w:val="None"/>
          <w:rFonts w:ascii="Calibri" w:hAnsi="Calibri"/>
          <w:noProof/>
        </w:rPr>
        <w:t>вредност пројекта</w:t>
      </w:r>
    </w:p>
    <w:p w:rsidR="00511E50" w:rsidRDefault="00511E50" w:rsidP="00B62B72">
      <w:pPr>
        <w:pStyle w:val="BodyA"/>
        <w:numPr>
          <w:ilvl w:val="0"/>
          <w:numId w:val="6"/>
        </w:numPr>
        <w:spacing w:after="0" w:line="100" w:lineRule="atLeast"/>
        <w:jc w:val="both"/>
        <w:rPr>
          <w:rStyle w:val="None"/>
          <w:rFonts w:ascii="Calibri" w:eastAsia="Arial" w:hAnsi="Calibri" w:cs="Arial"/>
          <w:noProof/>
          <w:kern w:val="0"/>
          <w:lang w:val="sr-Cyrl-RS"/>
        </w:rPr>
      </w:pPr>
      <w:r>
        <w:rPr>
          <w:rStyle w:val="None"/>
          <w:rFonts w:ascii="Calibri" w:eastAsia="Arial" w:hAnsi="Calibri" w:cs="Arial"/>
          <w:noProof/>
          <w:kern w:val="0"/>
          <w:lang w:val="sr-Cyrl-RS"/>
        </w:rPr>
        <w:t>наручилац – финансијер</w:t>
      </w:r>
    </w:p>
    <w:p w:rsidR="00511E50" w:rsidRDefault="00511E50" w:rsidP="00511E5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hAnsi="Calibri"/>
          <w:noProof/>
          <w:kern w:val="0"/>
          <w:lang w:val="sr-Cyrl-RS"/>
        </w:rPr>
      </w:pPr>
    </w:p>
    <w:p w:rsidR="00511E50" w:rsidRDefault="00511E50" w:rsidP="00511E5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hAnsi="Calibri"/>
          <w:noProof/>
          <w:kern w:val="0"/>
          <w:lang w:val="sr-Cyrl-RS"/>
        </w:rPr>
      </w:pPr>
    </w:p>
    <w:p w:rsidR="00511E50" w:rsidRDefault="00511E50" w:rsidP="00511E5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hAnsi="Calibri"/>
          <w:noProof/>
          <w:kern w:val="0"/>
          <w:lang w:val="sr-Cyrl-RS"/>
        </w:rPr>
      </w:pPr>
      <w:r w:rsidRPr="006A4A7A">
        <w:rPr>
          <w:rStyle w:val="None"/>
          <w:rFonts w:ascii="Calibri" w:hAnsi="Calibri"/>
          <w:noProof/>
          <w:kern w:val="0"/>
          <w:lang w:val="sr-Cyrl-RS"/>
        </w:rPr>
        <w:t>Начин за испуњење додатног услова</w:t>
      </w:r>
      <w:r w:rsidRPr="006A4A7A">
        <w:rPr>
          <w:rStyle w:val="None"/>
          <w:rFonts w:ascii="Calibri" w:hAnsi="Calibri"/>
          <w:b/>
          <w:bCs/>
          <w:i/>
          <w:iCs/>
          <w:noProof/>
          <w:kern w:val="0"/>
          <w:lang w:val="sr-Cyrl-RS"/>
        </w:rPr>
        <w:t xml:space="preserve"> </w:t>
      </w:r>
      <w:r>
        <w:rPr>
          <w:rStyle w:val="None"/>
          <w:rFonts w:ascii="Calibri" w:hAnsi="Calibri"/>
          <w:b/>
          <w:bCs/>
          <w:i/>
          <w:iCs/>
          <w:noProof/>
          <w:kern w:val="0"/>
          <w:lang w:val="sr-Cyrl-RS"/>
        </w:rPr>
        <w:t>Финансијски</w:t>
      </w:r>
      <w:r w:rsidRPr="006A4A7A">
        <w:rPr>
          <w:rStyle w:val="None"/>
          <w:rFonts w:ascii="Calibri" w:hAnsi="Calibri"/>
          <w:b/>
          <w:bCs/>
          <w:i/>
          <w:iCs/>
          <w:noProof/>
          <w:kern w:val="0"/>
          <w:lang w:val="sr-Cyrl-RS"/>
        </w:rPr>
        <w:t xml:space="preserve"> капацитет</w:t>
      </w:r>
      <w:r>
        <w:rPr>
          <w:rStyle w:val="None"/>
          <w:rFonts w:ascii="Calibri" w:hAnsi="Calibri"/>
          <w:b/>
          <w:bCs/>
          <w:i/>
          <w:iCs/>
          <w:noProof/>
          <w:kern w:val="0"/>
        </w:rPr>
        <w:t>:</w:t>
      </w:r>
      <w:r w:rsidRPr="006A4A7A">
        <w:rPr>
          <w:rStyle w:val="None"/>
          <w:rFonts w:ascii="Calibri" w:hAnsi="Calibri"/>
          <w:noProof/>
          <w:kern w:val="0"/>
          <w:lang w:val="sr-Cyrl-RS"/>
        </w:rPr>
        <w:t xml:space="preserve"> </w:t>
      </w:r>
    </w:p>
    <w:p w:rsidR="00511E50" w:rsidRPr="00511E50" w:rsidRDefault="00511E50" w:rsidP="00511E50">
      <w:pPr>
        <w:pStyle w:val="BodyA"/>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eastAsia="Arial" w:hAnsi="Calibri" w:cs="Arial"/>
          <w:noProof/>
          <w:kern w:val="0"/>
          <w:lang w:val="sr-Cyrl-RS"/>
        </w:rPr>
      </w:pPr>
      <w:r>
        <w:rPr>
          <w:rStyle w:val="None"/>
          <w:rFonts w:ascii="Calibri" w:eastAsia="Arial" w:hAnsi="Calibri" w:cs="Arial"/>
          <w:noProof/>
          <w:kern w:val="0"/>
          <w:lang w:val="sr-Cyrl-RS"/>
        </w:rPr>
        <w:t>Потребно доставити билансе стања и успеха за 2015,2016 и 2017. годину.</w:t>
      </w:r>
    </w:p>
    <w:p w:rsidR="00511E50" w:rsidRDefault="00511E50">
      <w:pPr>
        <w:pStyle w:val="BodyA"/>
        <w:spacing w:after="0" w:line="240" w:lineRule="auto"/>
        <w:jc w:val="both"/>
        <w:rPr>
          <w:rStyle w:val="None"/>
          <w:rFonts w:ascii="Calibri" w:hAnsi="Calibri"/>
          <w:noProof/>
          <w:u w:color="FF0000"/>
          <w:lang w:val="sr-Cyrl-RS"/>
        </w:rPr>
      </w:pPr>
    </w:p>
    <w:p w:rsidR="00511E50" w:rsidRDefault="00511E50">
      <w:pPr>
        <w:pStyle w:val="BodyA"/>
        <w:spacing w:after="0" w:line="240" w:lineRule="auto"/>
        <w:jc w:val="both"/>
        <w:rPr>
          <w:rStyle w:val="None"/>
          <w:rFonts w:ascii="Calibri" w:hAnsi="Calibri"/>
          <w:noProof/>
          <w:u w:color="FF0000"/>
          <w:lang w:val="sr-Cyrl-RS"/>
        </w:rPr>
      </w:pPr>
    </w:p>
    <w:p w:rsidR="00275133" w:rsidRPr="00511E50" w:rsidRDefault="002B14C7">
      <w:pPr>
        <w:pStyle w:val="BodyA"/>
        <w:spacing w:after="0" w:line="240" w:lineRule="auto"/>
        <w:jc w:val="both"/>
        <w:rPr>
          <w:rStyle w:val="None"/>
          <w:rFonts w:ascii="Calibri" w:eastAsia="Arial" w:hAnsi="Calibri" w:cs="Arial"/>
          <w:noProof/>
          <w:u w:color="FF0000"/>
        </w:rPr>
      </w:pPr>
      <w:r w:rsidRPr="006A4A7A">
        <w:rPr>
          <w:rStyle w:val="None"/>
          <w:rFonts w:ascii="Calibri" w:hAnsi="Calibri"/>
          <w:noProof/>
          <w:u w:color="FF0000"/>
          <w:lang w:val="sr-Cyrl-RS"/>
        </w:rPr>
        <w:t xml:space="preserve">Начин за испуњење додатног услова </w:t>
      </w:r>
      <w:r w:rsidR="00511E50">
        <w:rPr>
          <w:rStyle w:val="None"/>
          <w:rFonts w:ascii="Calibri" w:hAnsi="Calibri"/>
          <w:b/>
          <w:bCs/>
          <w:i/>
          <w:iCs/>
          <w:noProof/>
          <w:u w:color="FF0000"/>
          <w:lang w:val="sr-Cyrl-RS"/>
        </w:rPr>
        <w:t>К</w:t>
      </w:r>
      <w:r w:rsidRPr="006A4A7A">
        <w:rPr>
          <w:rStyle w:val="None"/>
          <w:rFonts w:ascii="Calibri" w:hAnsi="Calibri"/>
          <w:b/>
          <w:bCs/>
          <w:i/>
          <w:iCs/>
          <w:noProof/>
          <w:u w:color="FF0000"/>
          <w:lang w:val="sr-Cyrl-RS"/>
        </w:rPr>
        <w:t>адровски капацитет</w:t>
      </w:r>
      <w:r w:rsidR="00511E50">
        <w:rPr>
          <w:rStyle w:val="None"/>
          <w:rFonts w:ascii="Calibri" w:hAnsi="Calibri"/>
          <w:b/>
          <w:bCs/>
          <w:i/>
          <w:iCs/>
          <w:noProof/>
          <w:u w:color="FF0000"/>
        </w:rPr>
        <w:t>:</w:t>
      </w:r>
    </w:p>
    <w:p w:rsidR="00275133" w:rsidRPr="00511E50" w:rsidRDefault="002B14C7" w:rsidP="00511E50">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100" w:lineRule="atLeast"/>
        <w:jc w:val="both"/>
        <w:rPr>
          <w:rStyle w:val="None"/>
          <w:rFonts w:ascii="Calibri" w:eastAsia="Arial" w:hAnsi="Calibri" w:cs="Arial"/>
          <w:noProof/>
          <w:kern w:val="0"/>
          <w:lang w:val="sr-Cyrl-RS"/>
        </w:rPr>
      </w:pPr>
      <w:r w:rsidRPr="006A4A7A">
        <w:rPr>
          <w:rStyle w:val="None"/>
          <w:rFonts w:ascii="Calibri" w:hAnsi="Calibri"/>
          <w:noProof/>
          <w:kern w:val="0"/>
          <w:lang w:val="sr-Cyrl-RS"/>
        </w:rPr>
        <w:t xml:space="preserve">Као доказ доставити </w:t>
      </w:r>
      <w:r w:rsidR="00511E50">
        <w:rPr>
          <w:rStyle w:val="None"/>
          <w:rFonts w:ascii="Calibri" w:hAnsi="Calibri"/>
          <w:noProof/>
          <w:kern w:val="0"/>
          <w:lang w:val="sr-Cyrl-RS"/>
        </w:rPr>
        <w:t>копије диплома, сертификата, лиценци као и потврде важности лиценци.</w:t>
      </w:r>
    </w:p>
    <w:p w:rsidR="00275133" w:rsidRPr="006A4A7A" w:rsidRDefault="00275133">
      <w:pPr>
        <w:pStyle w:val="BodyA"/>
        <w:spacing w:after="0" w:line="240" w:lineRule="auto"/>
        <w:jc w:val="both"/>
        <w:rPr>
          <w:rStyle w:val="None"/>
          <w:rFonts w:ascii="Calibri" w:hAnsi="Calibri"/>
          <w:noProof/>
          <w:color w:val="FF0000"/>
          <w:u w:color="FF0000"/>
          <w:lang w:val="sr-Cyrl-RS"/>
        </w:rPr>
      </w:pPr>
    </w:p>
    <w:p w:rsidR="0091285F" w:rsidRPr="006A4A7A" w:rsidRDefault="002B14C7" w:rsidP="0091285F">
      <w:pPr>
        <w:pStyle w:val="BodyA"/>
        <w:spacing w:after="0" w:line="240" w:lineRule="auto"/>
        <w:jc w:val="both"/>
        <w:rPr>
          <w:rStyle w:val="None"/>
          <w:rFonts w:ascii="Calibri" w:eastAsia="Calibri" w:hAnsi="Calibri" w:cs="Calibri"/>
          <w:noProof/>
          <w:lang w:val="sr-Cyrl-RS"/>
        </w:rPr>
      </w:pPr>
      <w:r w:rsidRPr="006A4A7A">
        <w:rPr>
          <w:rStyle w:val="None"/>
          <w:rFonts w:ascii="Calibri" w:eastAsia="Calibri" w:hAnsi="Calibri" w:cs="Calibri"/>
          <w:noProof/>
          <w:lang w:val="sr-Cyrl-RS"/>
        </w:rPr>
        <w:t xml:space="preserve">Испуњеност обавезних услова за учешће у поступку предметне јавне набавке наведних у табеларном приказу обавезних услова под редним бројем 1, 2, 3 и 4. </w:t>
      </w:r>
      <w:r w:rsidR="00511E50" w:rsidRPr="006A4A7A">
        <w:rPr>
          <w:rStyle w:val="None"/>
          <w:rFonts w:ascii="Calibri" w:eastAsia="Calibri" w:hAnsi="Calibri" w:cs="Calibri"/>
          <w:noProof/>
          <w:lang w:val="sr-Cyrl-RS"/>
        </w:rPr>
        <w:t>понуђач доказује достављањем ИЗЈАВЕ</w:t>
      </w:r>
      <w:r w:rsidR="0091285F">
        <w:rPr>
          <w:rStyle w:val="None"/>
          <w:rFonts w:ascii="Calibri" w:eastAsia="Calibri" w:hAnsi="Calibri" w:cs="Calibri"/>
          <w:noProof/>
          <w:lang w:val="sr-Cyrl-RS"/>
        </w:rPr>
        <w:t>, у складу са чланом 77.</w:t>
      </w:r>
      <w:r w:rsidR="00392002">
        <w:rPr>
          <w:rStyle w:val="None"/>
          <w:rFonts w:ascii="Calibri" w:eastAsia="Calibri" w:hAnsi="Calibri" w:cs="Calibri"/>
          <w:noProof/>
          <w:lang w:val="sr-Cyrl-RS"/>
        </w:rPr>
        <w:t xml:space="preserve"> став 4. </w:t>
      </w:r>
      <w:r w:rsidR="0091285F">
        <w:rPr>
          <w:rStyle w:val="None"/>
          <w:rFonts w:ascii="Calibri" w:eastAsia="Calibri" w:hAnsi="Calibri" w:cs="Calibri"/>
          <w:noProof/>
          <w:lang w:val="sr-Cyrl-RS"/>
        </w:rPr>
        <w:t xml:space="preserve">ЗЈН </w:t>
      </w:r>
      <w:r w:rsidR="0091285F">
        <w:rPr>
          <w:rStyle w:val="None"/>
          <w:rFonts w:ascii="Calibri" w:eastAsia="Calibri" w:hAnsi="Calibri" w:cs="Calibri"/>
          <w:i/>
          <w:iCs/>
          <w:noProof/>
          <w:lang w:val="sr-Cyrl-RS"/>
        </w:rPr>
        <w:t xml:space="preserve">Образац </w:t>
      </w:r>
      <w:r w:rsidR="0091285F" w:rsidRPr="0091285F">
        <w:rPr>
          <w:rStyle w:val="None"/>
          <w:rFonts w:ascii="Calibri" w:eastAsia="Calibri" w:hAnsi="Calibri" w:cs="Calibri"/>
          <w:b/>
          <w:i/>
          <w:iCs/>
          <w:noProof/>
          <w:lang w:val="sr-Cyrl-RS"/>
        </w:rPr>
        <w:t>Изјавa</w:t>
      </w:r>
      <w:r w:rsidR="0091285F" w:rsidRPr="006A4A7A">
        <w:rPr>
          <w:rStyle w:val="None"/>
          <w:rFonts w:ascii="Calibri" w:eastAsia="Calibri" w:hAnsi="Calibri" w:cs="Calibri"/>
          <w:i/>
          <w:iCs/>
          <w:noProof/>
          <w:lang w:val="sr-Cyrl-RS"/>
        </w:rPr>
        <w:t xml:space="preserve"> је сатавни део ове конкурсне документације</w:t>
      </w:r>
      <w:r w:rsidR="0091285F">
        <w:rPr>
          <w:rStyle w:val="None"/>
          <w:rFonts w:ascii="Calibri" w:eastAsia="Calibri" w:hAnsi="Calibri" w:cs="Calibri"/>
          <w:noProof/>
          <w:lang w:val="sr-Cyrl-RS"/>
        </w:rPr>
        <w:t>, који</w:t>
      </w:r>
      <w:r w:rsidR="0091285F" w:rsidRPr="006A4A7A">
        <w:rPr>
          <w:rStyle w:val="None"/>
          <w:rFonts w:ascii="Calibri" w:eastAsia="Calibri" w:hAnsi="Calibri" w:cs="Calibri"/>
          <w:noProof/>
          <w:lang w:val="sr-Cyrl-RS"/>
        </w:rPr>
        <w:t xml:space="preserve">м </w:t>
      </w:r>
      <w:r w:rsidR="0091285F">
        <w:rPr>
          <w:rStyle w:val="None"/>
          <w:rFonts w:ascii="Calibri" w:eastAsia="Calibri" w:hAnsi="Calibri" w:cs="Calibri"/>
          <w:noProof/>
          <w:lang w:val="sr-Cyrl-RS"/>
        </w:rPr>
        <w:t xml:space="preserve">понуђач </w:t>
      </w:r>
      <w:r w:rsidR="0091285F" w:rsidRPr="006A4A7A">
        <w:rPr>
          <w:rStyle w:val="None"/>
          <w:rFonts w:ascii="Calibri" w:eastAsia="Calibri" w:hAnsi="Calibri" w:cs="Calibri"/>
          <w:noProof/>
          <w:lang w:val="sr-Cyrl-RS"/>
        </w:rPr>
        <w:t>под пуном материјалном и кривичном одговорношћу потврђује да испуњава услове за учешће у поступку јавне набавке из</w:t>
      </w:r>
      <w:r w:rsidR="0091285F">
        <w:rPr>
          <w:rStyle w:val="None"/>
          <w:rFonts w:ascii="Calibri" w:eastAsia="Calibri" w:hAnsi="Calibri" w:cs="Calibri"/>
          <w:noProof/>
          <w:lang w:val="sr-Cyrl-RS"/>
        </w:rPr>
        <w:t xml:space="preserve"> чл. 75. ст. 1. тач. 1) до 4) . </w:t>
      </w:r>
    </w:p>
    <w:p w:rsidR="00511E50" w:rsidRDefault="00511E50">
      <w:pPr>
        <w:pStyle w:val="BodyA"/>
        <w:spacing w:after="0" w:line="240" w:lineRule="auto"/>
        <w:jc w:val="both"/>
        <w:rPr>
          <w:rStyle w:val="None"/>
          <w:rFonts w:ascii="Calibri" w:eastAsia="Calibri" w:hAnsi="Calibri" w:cs="Calibri"/>
          <w:noProof/>
          <w:lang w:val="sr-Cyrl-RS"/>
        </w:rPr>
      </w:pPr>
    </w:p>
    <w:p w:rsidR="00D3725E" w:rsidRDefault="00511E50">
      <w:pPr>
        <w:pStyle w:val="BodyA"/>
        <w:spacing w:after="0" w:line="240" w:lineRule="auto"/>
        <w:jc w:val="both"/>
        <w:rPr>
          <w:rStyle w:val="None"/>
          <w:rFonts w:ascii="Calibri" w:eastAsia="Calibri" w:hAnsi="Calibri" w:cs="Calibri"/>
          <w:noProof/>
          <w:lang w:val="sr-Cyrl-RS"/>
        </w:rPr>
      </w:pPr>
      <w:r>
        <w:rPr>
          <w:rStyle w:val="None"/>
          <w:rFonts w:ascii="Calibri" w:eastAsia="Calibri" w:hAnsi="Calibri" w:cs="Calibri"/>
          <w:noProof/>
          <w:lang w:val="sr-Cyrl-RS"/>
        </w:rPr>
        <w:t>Испуњеност додатних</w:t>
      </w:r>
      <w:r w:rsidR="002B14C7" w:rsidRPr="006A4A7A">
        <w:rPr>
          <w:rStyle w:val="None"/>
          <w:rFonts w:ascii="Calibri" w:eastAsia="Calibri" w:hAnsi="Calibri" w:cs="Calibri"/>
          <w:noProof/>
          <w:lang w:val="sr-Cyrl-RS"/>
        </w:rPr>
        <w:t xml:space="preserve"> услова за учешће у поступку предметне јав</w:t>
      </w:r>
      <w:r>
        <w:rPr>
          <w:rStyle w:val="None"/>
          <w:rFonts w:ascii="Calibri" w:eastAsia="Calibri" w:hAnsi="Calibri" w:cs="Calibri"/>
          <w:noProof/>
          <w:lang w:val="sr-Cyrl-RS"/>
        </w:rPr>
        <w:t xml:space="preserve">не набавке под редним бројм 5, </w:t>
      </w:r>
      <w:r w:rsidR="002B14C7" w:rsidRPr="006A4A7A">
        <w:rPr>
          <w:rStyle w:val="None"/>
          <w:rFonts w:ascii="Calibri" w:eastAsia="Calibri" w:hAnsi="Calibri" w:cs="Calibri"/>
          <w:noProof/>
          <w:lang w:val="sr-Cyrl-RS"/>
        </w:rPr>
        <w:t xml:space="preserve">6 </w:t>
      </w:r>
      <w:r>
        <w:rPr>
          <w:rStyle w:val="None"/>
          <w:rFonts w:ascii="Calibri" w:eastAsia="Calibri" w:hAnsi="Calibri" w:cs="Calibri"/>
          <w:noProof/>
          <w:lang w:val="sr-Cyrl-RS"/>
        </w:rPr>
        <w:t xml:space="preserve">и 7 </w:t>
      </w:r>
      <w:r w:rsidR="0091285F">
        <w:rPr>
          <w:rStyle w:val="None"/>
          <w:rFonts w:ascii="Calibri" w:eastAsia="Calibri" w:hAnsi="Calibri" w:cs="Calibri"/>
          <w:noProof/>
          <w:lang w:val="sr-Cyrl-RS"/>
        </w:rPr>
        <w:t>а све у складу са чл. 77 ЗЈН</w:t>
      </w:r>
      <w:r w:rsidR="002B14C7" w:rsidRPr="006A4A7A">
        <w:rPr>
          <w:rStyle w:val="None"/>
          <w:rFonts w:ascii="Calibri" w:eastAsia="Calibri" w:hAnsi="Calibri" w:cs="Calibri"/>
          <w:noProof/>
          <w:lang w:val="sr-Cyrl-RS"/>
        </w:rPr>
        <w:t xml:space="preserve">, понуђач доказује достављањем </w:t>
      </w:r>
      <w:r w:rsidR="0091285F" w:rsidRPr="0091285F">
        <w:rPr>
          <w:rStyle w:val="None"/>
          <w:rFonts w:ascii="Calibri" w:eastAsia="Calibri" w:hAnsi="Calibri" w:cs="Calibri"/>
          <w:b/>
          <w:i/>
          <w:noProof/>
          <w:lang w:val="sr-Cyrl-RS"/>
        </w:rPr>
        <w:t>Изјаве</w:t>
      </w:r>
      <w:r w:rsidR="002B14C7" w:rsidRPr="0091285F">
        <w:rPr>
          <w:rStyle w:val="None"/>
          <w:rFonts w:ascii="Calibri" w:eastAsia="Calibri" w:hAnsi="Calibri" w:cs="Calibri"/>
          <w:i/>
          <w:noProof/>
          <w:lang w:val="sr-Cyrl-RS"/>
        </w:rPr>
        <w:t xml:space="preserve"> </w:t>
      </w:r>
      <w:r w:rsidR="002B14C7" w:rsidRPr="006A4A7A">
        <w:rPr>
          <w:rStyle w:val="None"/>
          <w:rFonts w:ascii="Calibri" w:eastAsia="Calibri" w:hAnsi="Calibri" w:cs="Calibri"/>
          <w:noProof/>
          <w:lang w:val="sr-Cyrl-RS"/>
        </w:rPr>
        <w:t>и образаца</w:t>
      </w:r>
      <w:r w:rsidR="00D3725E">
        <w:rPr>
          <w:rStyle w:val="None"/>
          <w:rFonts w:ascii="Calibri" w:eastAsia="Calibri" w:hAnsi="Calibri" w:cs="Calibri"/>
          <w:noProof/>
          <w:lang w:val="sr-Cyrl-RS"/>
        </w:rPr>
        <w:t>- ПОТВРДА</w:t>
      </w:r>
      <w:r w:rsidR="002B14C7" w:rsidRPr="006A4A7A">
        <w:rPr>
          <w:rStyle w:val="None"/>
          <w:rFonts w:ascii="Calibri" w:eastAsia="Calibri" w:hAnsi="Calibri" w:cs="Calibri"/>
          <w:noProof/>
          <w:lang w:val="sr-Cyrl-RS"/>
        </w:rPr>
        <w:t xml:space="preserve"> који чине саставни део ове конкурсне документације</w:t>
      </w:r>
      <w:r w:rsidR="00D3725E">
        <w:rPr>
          <w:rStyle w:val="None"/>
          <w:rFonts w:ascii="Calibri" w:eastAsia="Calibri" w:hAnsi="Calibri" w:cs="Calibri"/>
          <w:noProof/>
          <w:lang w:val="sr-Cyrl-RS"/>
        </w:rPr>
        <w:t>, уз достављање копија доказа који су наведени у делу Додатни услови, под редним бројем 6 – Финансијски капацитет и 7- кадровски капацитет.</w:t>
      </w:r>
    </w:p>
    <w:p w:rsidR="00D3725E" w:rsidRDefault="00D3725E">
      <w:pPr>
        <w:pStyle w:val="BodyA"/>
        <w:spacing w:after="0" w:line="240" w:lineRule="auto"/>
        <w:jc w:val="both"/>
        <w:rPr>
          <w:rStyle w:val="None"/>
          <w:rFonts w:ascii="Calibri" w:eastAsia="Calibri" w:hAnsi="Calibri" w:cs="Calibri"/>
          <w:noProof/>
          <w:lang w:val="sr-Cyrl-RS"/>
        </w:rPr>
      </w:pPr>
      <w:r>
        <w:rPr>
          <w:rStyle w:val="None"/>
          <w:rFonts w:ascii="Calibri" w:eastAsia="Calibri" w:hAnsi="Calibri" w:cs="Calibri"/>
          <w:noProof/>
          <w:lang w:val="sr-Cyrl-RS"/>
        </w:rPr>
        <w:t xml:space="preserve">Изјаве и обрасци се налазе </w:t>
      </w:r>
      <w:r w:rsidR="002B14C7" w:rsidRPr="006A4A7A">
        <w:rPr>
          <w:rStyle w:val="None"/>
          <w:rFonts w:ascii="Calibri" w:eastAsia="Calibri" w:hAnsi="Calibri" w:cs="Calibri"/>
          <w:noProof/>
          <w:lang w:val="sr-Cyrl-RS"/>
        </w:rPr>
        <w:t>у поглављу 6. Обрасци</w:t>
      </w:r>
      <w:r w:rsidR="002B14C7" w:rsidRPr="006A4A7A">
        <w:rPr>
          <w:rStyle w:val="None"/>
          <w:rFonts w:ascii="Calibri" w:eastAsia="Calibri" w:hAnsi="Calibri" w:cs="Calibri"/>
          <w:noProof/>
          <w:color w:val="C0504D"/>
          <w:u w:color="C0504D"/>
          <w:lang w:val="sr-Cyrl-RS"/>
        </w:rPr>
        <w:t xml:space="preserve"> </w:t>
      </w:r>
      <w:r>
        <w:rPr>
          <w:rStyle w:val="None"/>
          <w:rFonts w:ascii="Calibri" w:eastAsia="Calibri" w:hAnsi="Calibri" w:cs="Calibri"/>
          <w:noProof/>
          <w:color w:val="C0504D"/>
          <w:u w:color="C0504D"/>
          <w:lang w:val="sr-Cyrl-RS"/>
        </w:rPr>
        <w:t>.</w:t>
      </w:r>
    </w:p>
    <w:p w:rsidR="00D3725E" w:rsidRDefault="00D3725E">
      <w:pPr>
        <w:pStyle w:val="BodyA"/>
        <w:spacing w:after="0" w:line="240" w:lineRule="auto"/>
        <w:jc w:val="both"/>
        <w:rPr>
          <w:rStyle w:val="None"/>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Уколико понуђач подноси понуду са подизвођачем, у складу са чланом 80. ЗЈН, подизвођач мора да испуњава обавезне услове из члана 75. став 1. тач. 1) до 4) ЗЈН. У том случају понуђач је дужан да за подизвођача достави ИЗЈАВУ подизвођача (</w:t>
      </w:r>
      <w:r w:rsidRPr="002B14C7">
        <w:rPr>
          <w:rStyle w:val="None"/>
          <w:rFonts w:ascii="Calibri" w:eastAsia="Calibri" w:hAnsi="Calibri" w:cs="Calibri"/>
          <w:i/>
          <w:iCs/>
          <w:noProof/>
          <w:lang w:val="sr-Cyrl-RS"/>
        </w:rPr>
        <w:t>Образац Изјаве је сатавни део ове конкурсне документације</w:t>
      </w:r>
      <w:r w:rsidRPr="002B14C7">
        <w:rPr>
          <w:rStyle w:val="None"/>
          <w:rFonts w:ascii="Calibri" w:eastAsia="Calibri" w:hAnsi="Calibri" w:cs="Calibri"/>
          <w:noProof/>
          <w:lang w:val="sr-Cyrl-RS"/>
        </w:rPr>
        <w:t xml:space="preserve">), потписану од стране овлашћеног лица подизвођача и оверену печатом.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Уколико понуду подноси група понуђача, сваки понуђач из групе понуђача мора да испуни обавезне услове из члана 75. став 1. тач. 1) до 4) ЗЈН, а додатне услове испуњавају заједно. У том случају ИЗЈАВА (</w:t>
      </w:r>
      <w:r w:rsidRPr="002B14C7">
        <w:rPr>
          <w:rStyle w:val="None"/>
          <w:rFonts w:ascii="Calibri" w:eastAsia="Calibri" w:hAnsi="Calibri" w:cs="Calibri"/>
          <w:i/>
          <w:iCs/>
          <w:noProof/>
          <w:lang w:val="sr-Cyrl-RS"/>
        </w:rPr>
        <w:t>Образац Изјаве је сатавни део ове конкурсне документације</w:t>
      </w:r>
      <w:r w:rsidRPr="002B14C7">
        <w:rPr>
          <w:rStyle w:val="None"/>
          <w:rFonts w:ascii="Calibri" w:eastAsia="Calibri" w:hAnsi="Calibri" w:cs="Calibri"/>
          <w:noProof/>
          <w:lang w:val="sr-Cyrl-RS"/>
        </w:rPr>
        <w:t xml:space="preserve">), мора бити потписана од стране овлашћеног лица сваког понуђача из групе понуђача и оверена печатом.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Наручилац може пре доношења одлуке о додели уговора да затражи од понуђача, чија је понуда оцењена као најповољнија, да достави копију доказа о испуњености услова, а може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и да затражи на увид оригинал или оверену копију свих или појединих доказа о испуњености услова. Ако понуђач у остављеном, примереном року који не може бити краћи од пет дана, не достави тражене доказе, наручилац ће његову понуду одбити као неприхватљиву.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Уколико наручилац буде захтевао достављање доказа о испуњености обавезних у поступку предметне јавне набавке (свих или појединих доказа о испуњености услова), понуђач ће бити дужан да достави:</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ОБАВЕЗНИ УСЛОВИ</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1)</w:t>
      </w:r>
      <w:r w:rsidRPr="002B14C7">
        <w:rPr>
          <w:rStyle w:val="None"/>
          <w:rFonts w:ascii="Calibri" w:eastAsia="Calibri" w:hAnsi="Calibri" w:cs="Calibri"/>
          <w:noProof/>
          <w:lang w:val="sr-Cyrl-RS"/>
        </w:rPr>
        <w:tab/>
        <w:t xml:space="preserve">Чл. 75. ст. 1. тач. 1) ЗЈН, услов под редним бројем 1. наведен у табеларном приказу обавезних услова – Доказ: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Правна лица: Извод из регистра Агенције за привредне регистре, односно извод из регистра надлежног привредног суда;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Предузетници: Извод из регистра Агенције за привредне регистре,, односно извод из одговарајућег регистра.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2)</w:t>
      </w:r>
      <w:r w:rsidRPr="002B14C7">
        <w:rPr>
          <w:rStyle w:val="None"/>
          <w:rFonts w:ascii="Calibri" w:eastAsia="Calibri" w:hAnsi="Calibri" w:cs="Calibri"/>
          <w:noProof/>
          <w:lang w:val="sr-Cyrl-RS"/>
        </w:rPr>
        <w:tab/>
        <w:t>Чл. 75. ст. 1. тач. 2) ЗЈН, услов под редним бројем 2. наведен у табеларном приказу обавезних услова – Доказ:</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lastRenderedPageBreak/>
        <w:t xml:space="preserve">Правна лица: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преваре.Напомена: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И УВЕРЕЊЕ ВИШЕГ СУДА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Предузетници и физичка лица: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Докази не могу бити старији од два месеца пре отварања понуда.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3)</w:t>
      </w:r>
      <w:r w:rsidRPr="002B14C7">
        <w:rPr>
          <w:rStyle w:val="None"/>
          <w:rFonts w:ascii="Calibri" w:eastAsia="Calibri" w:hAnsi="Calibri" w:cs="Calibri"/>
          <w:noProof/>
          <w:lang w:val="sr-Cyrl-RS"/>
        </w:rPr>
        <w:tab/>
        <w:t xml:space="preserve">Чл. 75. ст. 1. тач. 4) ЗЈН, услов под редним бројем 3. наведен у табеларном приказу обавезних услова  - Доказ: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Докази не могу бити старији од два месеца пре отварања понуда.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Понуђачи који су регистровани у Регистру понуђача који води Агенција за привредне регистре не достављају доказе о испуњености услова из члана 75. став 1. тачке 1) до 4) ЗЈН, сходно чл. 78. ЗЈН.</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није дужан да доставља доказе који су јавно доступни на интернет страницама надлежних органа.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275133" w:rsidRDefault="00275133">
      <w:pPr>
        <w:pStyle w:val="BodyA"/>
        <w:spacing w:after="0" w:line="240" w:lineRule="auto"/>
        <w:jc w:val="both"/>
        <w:rPr>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Pr="002D187C" w:rsidRDefault="00A64319" w:rsidP="00B62E64">
      <w:pPr>
        <w:pStyle w:val="BodyA"/>
        <w:spacing w:after="0" w:line="240" w:lineRule="auto"/>
        <w:jc w:val="both"/>
        <w:rPr>
          <w:rStyle w:val="None"/>
          <w:rFonts w:ascii="Calibri" w:eastAsia="Calibri" w:hAnsi="Calibri" w:cs="Calibri"/>
          <w:b/>
          <w:bCs/>
          <w:noProof/>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A64319" w:rsidRDefault="00A64319" w:rsidP="00B62E64">
      <w:pPr>
        <w:pStyle w:val="BodyA"/>
        <w:spacing w:after="0" w:line="240" w:lineRule="auto"/>
        <w:jc w:val="both"/>
        <w:rPr>
          <w:rStyle w:val="None"/>
          <w:rFonts w:ascii="Calibri" w:eastAsia="Calibri" w:hAnsi="Calibri" w:cs="Calibri"/>
          <w:b/>
          <w:bCs/>
          <w:noProof/>
          <w:lang w:val="sr-Cyrl-RS"/>
        </w:rPr>
      </w:pPr>
    </w:p>
    <w:p w:rsidR="00B62E64" w:rsidRDefault="00B62E64" w:rsidP="00B62E64">
      <w:pPr>
        <w:pStyle w:val="BodyA"/>
        <w:spacing w:after="0" w:line="240" w:lineRule="auto"/>
        <w:jc w:val="both"/>
        <w:rPr>
          <w:rStyle w:val="None"/>
          <w:rFonts w:ascii="Calibri" w:eastAsia="Calibri" w:hAnsi="Calibri" w:cs="Calibri"/>
          <w:b/>
          <w:bCs/>
          <w:noProof/>
          <w:lang w:val="sr-Cyrl-RS"/>
        </w:rPr>
      </w:pPr>
      <w:r>
        <w:rPr>
          <w:rStyle w:val="None"/>
          <w:rFonts w:ascii="Calibri" w:eastAsia="Calibri" w:hAnsi="Calibri" w:cs="Calibri"/>
          <w:b/>
          <w:bCs/>
          <w:noProof/>
          <w:lang w:val="sr-Cyrl-RS"/>
        </w:rPr>
        <w:t>ДОДАТНИ УСЛОВИ</w:t>
      </w:r>
    </w:p>
    <w:p w:rsidR="00A64319" w:rsidRPr="002B14C7" w:rsidRDefault="00A64319" w:rsidP="00B62E64">
      <w:pPr>
        <w:pStyle w:val="BodyA"/>
        <w:spacing w:after="0" w:line="240" w:lineRule="auto"/>
        <w:jc w:val="both"/>
        <w:rPr>
          <w:rStyle w:val="None"/>
          <w:rFonts w:ascii="Calibri" w:eastAsia="Calibri" w:hAnsi="Calibri" w:cs="Calibri"/>
          <w:b/>
          <w:bCs/>
          <w:noProof/>
          <w:lang w:val="sr-Cyrl-RS"/>
        </w:rPr>
      </w:pPr>
    </w:p>
    <w:p w:rsidR="00B62E64" w:rsidRDefault="00B62E64">
      <w:pPr>
        <w:pStyle w:val="BodyA"/>
        <w:spacing w:after="0" w:line="240" w:lineRule="auto"/>
        <w:jc w:val="both"/>
        <w:rPr>
          <w:rFonts w:ascii="Calibri" w:eastAsia="Calibri" w:hAnsi="Calibri" w:cs="Calibri"/>
          <w:b/>
          <w:bCs/>
          <w:noProof/>
          <w:lang w:val="sr-Cyrl-RS"/>
        </w:rPr>
      </w:pPr>
      <w:r>
        <w:rPr>
          <w:rFonts w:ascii="Calibri" w:eastAsia="Calibri" w:hAnsi="Calibri" w:cs="Calibri"/>
          <w:b/>
          <w:bCs/>
          <w:noProof/>
          <w:lang w:val="sr-Cyrl-RS"/>
        </w:rPr>
        <w:t xml:space="preserve">Пословни капацитет </w:t>
      </w:r>
    </w:p>
    <w:p w:rsidR="00B62E64" w:rsidRDefault="00B62E64">
      <w:pPr>
        <w:pStyle w:val="BodyA"/>
        <w:spacing w:after="0" w:line="240" w:lineRule="auto"/>
        <w:jc w:val="both"/>
        <w:rPr>
          <w:rFonts w:ascii="Calibri" w:eastAsia="Calibri" w:hAnsi="Calibri" w:cs="Calibri"/>
          <w:bCs/>
          <w:noProof/>
          <w:lang w:val="sr-Cyrl-RS"/>
        </w:rPr>
      </w:pPr>
      <w:r w:rsidRPr="00B62E64">
        <w:rPr>
          <w:rFonts w:ascii="Calibri" w:eastAsia="Calibri" w:hAnsi="Calibri" w:cs="Calibri"/>
          <w:bCs/>
          <w:noProof/>
          <w:lang w:val="sr-Cyrl-RS"/>
        </w:rPr>
        <w:t>Доказ</w:t>
      </w:r>
      <w:r>
        <w:rPr>
          <w:rFonts w:ascii="Calibri" w:eastAsia="Calibri" w:hAnsi="Calibri" w:cs="Calibri"/>
          <w:bCs/>
          <w:noProof/>
          <w:lang w:val="sr-Cyrl-RS"/>
        </w:rPr>
        <w:t xml:space="preserve">- за тачке 1,2,3 и 4 потребно је доставити оверену Потврду издату од стране наручиоца, у слободној форми. </w:t>
      </w:r>
    </w:p>
    <w:p w:rsidR="00B62E64" w:rsidRDefault="00B62E64">
      <w:pPr>
        <w:pStyle w:val="BodyA"/>
        <w:spacing w:after="0" w:line="240" w:lineRule="auto"/>
        <w:jc w:val="both"/>
        <w:rPr>
          <w:rFonts w:ascii="Calibri" w:eastAsia="Calibri" w:hAnsi="Calibri" w:cs="Calibri"/>
          <w:bCs/>
          <w:noProof/>
          <w:lang w:val="sr-Cyrl-RS"/>
        </w:rPr>
      </w:pPr>
    </w:p>
    <w:p w:rsidR="00B62E64" w:rsidRDefault="00B62E64">
      <w:pPr>
        <w:pStyle w:val="BodyA"/>
        <w:spacing w:after="0" w:line="240" w:lineRule="auto"/>
        <w:jc w:val="both"/>
        <w:rPr>
          <w:rFonts w:ascii="Calibri" w:eastAsia="Calibri" w:hAnsi="Calibri" w:cs="Calibri"/>
          <w:b/>
          <w:bCs/>
          <w:noProof/>
          <w:lang w:val="sr-Cyrl-RS"/>
        </w:rPr>
      </w:pPr>
      <w:r w:rsidRPr="00B62E64">
        <w:rPr>
          <w:rFonts w:ascii="Calibri" w:eastAsia="Calibri" w:hAnsi="Calibri" w:cs="Calibri"/>
          <w:b/>
          <w:bCs/>
          <w:noProof/>
          <w:lang w:val="sr-Cyrl-RS"/>
        </w:rPr>
        <w:t>Финансијски капацитет</w:t>
      </w:r>
    </w:p>
    <w:p w:rsidR="00B62E64" w:rsidRPr="00B62E64" w:rsidRDefault="00B62E64">
      <w:pPr>
        <w:pStyle w:val="BodyA"/>
        <w:spacing w:after="0" w:line="240" w:lineRule="auto"/>
        <w:jc w:val="both"/>
        <w:rPr>
          <w:rFonts w:ascii="Calibri" w:eastAsia="Calibri" w:hAnsi="Calibri" w:cs="Calibri"/>
          <w:bCs/>
          <w:noProof/>
          <w:lang w:val="sr-Cyrl-RS"/>
        </w:rPr>
      </w:pPr>
      <w:r w:rsidRPr="00B62E64">
        <w:rPr>
          <w:rFonts w:ascii="Calibri" w:eastAsia="Calibri" w:hAnsi="Calibri" w:cs="Calibri"/>
          <w:bCs/>
          <w:noProof/>
          <w:lang w:val="sr-Cyrl-RS"/>
        </w:rPr>
        <w:t xml:space="preserve">Доказ- </w:t>
      </w:r>
      <w:r>
        <w:rPr>
          <w:rFonts w:ascii="Calibri" w:eastAsia="Calibri" w:hAnsi="Calibri" w:cs="Calibri"/>
          <w:bCs/>
          <w:noProof/>
          <w:lang w:val="sr-Cyrl-RS"/>
        </w:rPr>
        <w:t>доставити копије биланса стања и успеха за наведене године.</w:t>
      </w:r>
    </w:p>
    <w:p w:rsidR="00B62E64" w:rsidRDefault="00B62E64">
      <w:pPr>
        <w:pStyle w:val="BodyA"/>
        <w:spacing w:after="0" w:line="240" w:lineRule="auto"/>
        <w:jc w:val="both"/>
        <w:rPr>
          <w:rFonts w:ascii="Calibri" w:eastAsia="Calibri" w:hAnsi="Calibri" w:cs="Calibri"/>
          <w:b/>
          <w:bCs/>
          <w:noProof/>
          <w:lang w:val="sr-Cyrl-RS"/>
        </w:rPr>
      </w:pPr>
    </w:p>
    <w:p w:rsidR="00B62E64" w:rsidRDefault="00B62E64">
      <w:pPr>
        <w:pStyle w:val="BodyA"/>
        <w:spacing w:after="0" w:line="240" w:lineRule="auto"/>
        <w:jc w:val="both"/>
        <w:rPr>
          <w:rFonts w:ascii="Calibri" w:eastAsia="Calibri" w:hAnsi="Calibri" w:cs="Calibri"/>
          <w:b/>
          <w:bCs/>
          <w:noProof/>
          <w:lang w:val="sr-Cyrl-RS"/>
        </w:rPr>
      </w:pPr>
      <w:r w:rsidRPr="00B62E64">
        <w:rPr>
          <w:rFonts w:ascii="Calibri" w:eastAsia="Calibri" w:hAnsi="Calibri" w:cs="Calibri"/>
          <w:b/>
          <w:bCs/>
          <w:noProof/>
          <w:lang w:val="sr-Cyrl-RS"/>
        </w:rPr>
        <w:t>Кадровски капацитет</w:t>
      </w:r>
    </w:p>
    <w:p w:rsidR="00B62E64" w:rsidRPr="00B62E64" w:rsidRDefault="00B62E64">
      <w:pPr>
        <w:pStyle w:val="BodyA"/>
        <w:spacing w:after="0" w:line="240" w:lineRule="auto"/>
        <w:jc w:val="both"/>
        <w:rPr>
          <w:rFonts w:ascii="Calibri" w:eastAsia="Calibri" w:hAnsi="Calibri" w:cs="Calibri"/>
          <w:bCs/>
          <w:noProof/>
          <w:lang w:val="sr-Cyrl-RS"/>
        </w:rPr>
      </w:pPr>
      <w:r w:rsidRPr="00B62E64">
        <w:rPr>
          <w:rFonts w:ascii="Calibri" w:eastAsia="Calibri" w:hAnsi="Calibri" w:cs="Calibri"/>
          <w:bCs/>
          <w:noProof/>
          <w:lang w:val="sr-Cyrl-RS"/>
        </w:rPr>
        <w:t xml:space="preserve">Доказ- </w:t>
      </w:r>
      <w:r>
        <w:rPr>
          <w:rFonts w:ascii="Calibri" w:eastAsia="Calibri" w:hAnsi="Calibri" w:cs="Calibri"/>
          <w:bCs/>
          <w:noProof/>
          <w:lang w:val="sr-Cyrl-RS"/>
        </w:rPr>
        <w:t xml:space="preserve">доставити копије лиценци са потврдама важности, копије сертификата, копије диплома и оверену потврду издату од стране наручиоца које је ангажовало лице, за тачку 2. </w:t>
      </w:r>
    </w:p>
    <w:p w:rsidR="00B62E64" w:rsidRPr="002B14C7" w:rsidRDefault="00B62E64">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Место и датум:</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Понуђач:</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______________________________________</w:t>
      </w: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w:t>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 xml:space="preserve">  (штампано име и презиме одговорне особе)</w:t>
      </w:r>
    </w:p>
    <w:p w:rsidR="00275133" w:rsidRPr="002B14C7" w:rsidRDefault="00275133">
      <w:pPr>
        <w:pStyle w:val="BodyA"/>
        <w:spacing w:after="0" w:line="240" w:lineRule="auto"/>
        <w:rPr>
          <w:rFonts w:ascii="Calibri" w:eastAsia="Calibri" w:hAnsi="Calibri" w:cs="Calibri"/>
          <w:b/>
          <w:bCs/>
          <w:noProof/>
          <w:lang w:val="sr-Cyrl-RS"/>
        </w:rPr>
      </w:pP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М.П.                                     _______________________________</w:t>
      </w: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(читак отисак печата)                                          (пун потпис)</w:t>
      </w:r>
    </w:p>
    <w:p w:rsidR="00275133" w:rsidRPr="002B14C7" w:rsidRDefault="00275133">
      <w:pPr>
        <w:pStyle w:val="BodyA"/>
        <w:spacing w:after="0" w:line="240" w:lineRule="auto"/>
        <w:rPr>
          <w:rFonts w:ascii="Calibri" w:eastAsia="Calibri" w:hAnsi="Calibri" w:cs="Calibri"/>
          <w:b/>
          <w:bCs/>
          <w:noProof/>
          <w:lang w:val="sr-Cyrl-RS"/>
        </w:rPr>
      </w:pPr>
    </w:p>
    <w:p w:rsidR="00275133" w:rsidRPr="002B14C7" w:rsidRDefault="00275133">
      <w:pPr>
        <w:pStyle w:val="BodyA"/>
        <w:spacing w:after="0" w:line="240" w:lineRule="auto"/>
        <w:rPr>
          <w:rFonts w:ascii="Calibri" w:eastAsia="Calibri" w:hAnsi="Calibri" w:cs="Calibri"/>
          <w:b/>
          <w:bCs/>
          <w:noProof/>
          <w:lang w:val="sr-Cyrl-RS"/>
        </w:rPr>
      </w:pPr>
    </w:p>
    <w:p w:rsidR="00275133" w:rsidRPr="00B553FF" w:rsidRDefault="002B14C7" w:rsidP="00B553FF">
      <w:pPr>
        <w:pStyle w:val="Heading1"/>
        <w:rPr>
          <w:rStyle w:val="None"/>
        </w:rPr>
      </w:pPr>
      <w:bookmarkStart w:id="9" w:name="_Toc531720874"/>
      <w:bookmarkStart w:id="10" w:name="_Toc946984"/>
      <w:r w:rsidRPr="00B553FF">
        <w:rPr>
          <w:rStyle w:val="None"/>
        </w:rPr>
        <w:t>5. КРИТЕРИЈУМ ЗА ДОДЕЛУ УГОВОРА</w:t>
      </w:r>
      <w:bookmarkEnd w:id="9"/>
      <w:bookmarkEnd w:id="10"/>
    </w:p>
    <w:p w:rsidR="00275133" w:rsidRPr="002B14C7" w:rsidRDefault="00275133">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after="0" w:line="240" w:lineRule="auto"/>
        <w:ind w:firstLine="720"/>
        <w:jc w:val="both"/>
        <w:rPr>
          <w:rStyle w:val="None"/>
          <w:rFonts w:ascii="Calibri" w:eastAsia="Times New Roman" w:hAnsi="Calibri" w:cs="Times New Roman"/>
          <w:noProof/>
          <w:kern w:val="0"/>
          <w:sz w:val="24"/>
          <w:szCs w:val="24"/>
          <w:lang w:val="sr-Cyrl-RS"/>
        </w:rPr>
      </w:pPr>
    </w:p>
    <w:p w:rsidR="00593F5B" w:rsidRPr="00593F5B" w:rsidRDefault="00593F5B" w:rsidP="00593F5B">
      <w:pPr>
        <w:suppressAutoHyphens/>
        <w:spacing w:after="200" w:line="276" w:lineRule="auto"/>
        <w:ind w:firstLine="480"/>
        <w:jc w:val="both"/>
        <w:rPr>
          <w:rFonts w:ascii="Calibri" w:eastAsia="Calibri" w:hAnsi="Calibri" w:cs="Calibri"/>
          <w:color w:val="000000"/>
          <w:kern w:val="1"/>
          <w:sz w:val="22"/>
          <w:szCs w:val="22"/>
          <w:u w:color="000000"/>
        </w:rPr>
      </w:pPr>
      <w:r w:rsidRPr="00593F5B">
        <w:rPr>
          <w:rFonts w:ascii="Calibri" w:eastAsia="Calibri" w:hAnsi="Calibri" w:cs="Calibri"/>
          <w:b/>
          <w:bCs/>
          <w:color w:val="000000"/>
          <w:kern w:val="1"/>
          <w:sz w:val="22"/>
          <w:szCs w:val="22"/>
          <w:u w:color="000000"/>
        </w:rPr>
        <w:t>5.1. Сви елементи критеријумa нa основу којих се додељује уговор, описaни и вредносно изрaжени, кa</w:t>
      </w:r>
      <w:r w:rsidRPr="00593F5B">
        <w:rPr>
          <w:rFonts w:ascii="Calibri" w:eastAsia="Calibri" w:hAnsi="Calibri" w:cs="Calibri"/>
          <w:b/>
          <w:bCs/>
          <w:color w:val="000000"/>
          <w:kern w:val="1"/>
          <w:sz w:val="22"/>
          <w:szCs w:val="22"/>
          <w:u w:color="000000"/>
          <w:lang w:val="ru-RU"/>
        </w:rPr>
        <w:t>о и методологију з</w:t>
      </w:r>
      <w:r w:rsidRPr="00593F5B">
        <w:rPr>
          <w:rFonts w:ascii="Calibri" w:eastAsia="Calibri" w:hAnsi="Calibri" w:cs="Calibri"/>
          <w:b/>
          <w:bCs/>
          <w:color w:val="000000"/>
          <w:kern w:val="1"/>
          <w:sz w:val="22"/>
          <w:szCs w:val="22"/>
          <w:u w:color="000000"/>
        </w:rPr>
        <w:t xml:space="preserve">a </w:t>
      </w:r>
      <w:r w:rsidRPr="00593F5B">
        <w:rPr>
          <w:rFonts w:ascii="Calibri" w:eastAsia="Calibri" w:hAnsi="Calibri" w:cs="Calibri"/>
          <w:b/>
          <w:bCs/>
          <w:color w:val="000000"/>
          <w:kern w:val="1"/>
          <w:sz w:val="22"/>
          <w:szCs w:val="22"/>
          <w:u w:color="000000"/>
          <w:lang w:val="ru-RU"/>
        </w:rPr>
        <w:t>доделу пондер</w:t>
      </w:r>
      <w:r w:rsidRPr="00593F5B">
        <w:rPr>
          <w:rFonts w:ascii="Calibri" w:eastAsia="Calibri" w:hAnsi="Calibri" w:cs="Calibri"/>
          <w:b/>
          <w:bCs/>
          <w:color w:val="000000"/>
          <w:kern w:val="1"/>
          <w:sz w:val="22"/>
          <w:szCs w:val="22"/>
          <w:u w:color="000000"/>
        </w:rPr>
        <w:t>a зa свa</w:t>
      </w:r>
      <w:r w:rsidRPr="00593F5B">
        <w:rPr>
          <w:rFonts w:ascii="Calibri" w:eastAsia="Calibri" w:hAnsi="Calibri" w:cs="Calibri"/>
          <w:b/>
          <w:bCs/>
          <w:color w:val="000000"/>
          <w:kern w:val="1"/>
          <w:sz w:val="22"/>
          <w:szCs w:val="22"/>
          <w:u w:color="000000"/>
          <w:lang w:val="ru-RU"/>
        </w:rPr>
        <w:t>ки елемен</w:t>
      </w:r>
      <w:r w:rsidRPr="00593F5B">
        <w:rPr>
          <w:rFonts w:ascii="Calibri" w:eastAsia="Calibri" w:hAnsi="Calibri" w:cs="Calibri"/>
          <w:b/>
          <w:bCs/>
          <w:color w:val="000000"/>
          <w:kern w:val="1"/>
          <w:sz w:val="22"/>
          <w:szCs w:val="22"/>
          <w:u w:color="000000"/>
        </w:rPr>
        <w:t xml:space="preserve">aт критеријум којa </w:t>
      </w:r>
      <w:r w:rsidRPr="00593F5B">
        <w:rPr>
          <w:rFonts w:ascii="Calibri" w:eastAsia="Calibri" w:hAnsi="Calibri" w:cs="Calibri"/>
          <w:b/>
          <w:bCs/>
          <w:color w:val="000000"/>
          <w:kern w:val="1"/>
          <w:sz w:val="22"/>
          <w:szCs w:val="22"/>
          <w:u w:color="000000"/>
          <w:lang w:val="ru-RU"/>
        </w:rPr>
        <w:t>ће омогућити н</w:t>
      </w:r>
      <w:r w:rsidRPr="00593F5B">
        <w:rPr>
          <w:rFonts w:ascii="Calibri" w:eastAsia="Calibri" w:hAnsi="Calibri" w:cs="Calibri"/>
          <w:b/>
          <w:bCs/>
          <w:color w:val="000000"/>
          <w:kern w:val="1"/>
          <w:sz w:val="22"/>
          <w:szCs w:val="22"/>
          <w:u w:color="000000"/>
        </w:rPr>
        <w:t>aкнaдну објективну проверу оцењивaњa понудa</w:t>
      </w:r>
      <w:r w:rsidRPr="00593F5B">
        <w:rPr>
          <w:rFonts w:ascii="Calibri" w:eastAsia="Calibri" w:hAnsi="Calibri" w:cs="Calibri"/>
          <w:color w:val="000000"/>
          <w:kern w:val="1"/>
          <w:sz w:val="22"/>
          <w:szCs w:val="22"/>
          <w:u w:color="000000"/>
        </w:rPr>
        <w:t>:</w:t>
      </w:r>
    </w:p>
    <w:p w:rsidR="00B62E64" w:rsidRDefault="00593F5B" w:rsidP="00593F5B">
      <w:pPr>
        <w:suppressAutoHyphens/>
        <w:spacing w:after="200" w:line="276" w:lineRule="auto"/>
        <w:jc w:val="both"/>
        <w:rPr>
          <w:rFonts w:ascii="Calibri" w:eastAsia="Calibri" w:hAnsi="Calibri" w:cs="Calibri"/>
          <w:color w:val="000000"/>
          <w:kern w:val="1"/>
          <w:sz w:val="22"/>
          <w:szCs w:val="22"/>
          <w:u w:color="000000"/>
        </w:rPr>
      </w:pPr>
      <w:r w:rsidRPr="00593F5B">
        <w:rPr>
          <w:rFonts w:ascii="Calibri" w:eastAsia="Calibri" w:hAnsi="Calibri" w:cs="Calibri"/>
          <w:color w:val="000000"/>
          <w:kern w:val="1"/>
          <w:sz w:val="22"/>
          <w:szCs w:val="22"/>
          <w:u w:color="000000"/>
        </w:rPr>
        <w:t>Одлука о додели Уговора о јавној набавци</w:t>
      </w:r>
    </w:p>
    <w:p w:rsidR="00B62E64" w:rsidRDefault="00593F5B" w:rsidP="00593F5B">
      <w:pPr>
        <w:suppressAutoHyphens/>
        <w:spacing w:after="200" w:line="276" w:lineRule="auto"/>
        <w:jc w:val="both"/>
        <w:rPr>
          <w:rStyle w:val="None"/>
          <w:rFonts w:ascii="Calibri" w:eastAsia="Calibri" w:hAnsi="Calibri" w:cs="Calibri"/>
          <w:b/>
          <w:noProof/>
          <w:kern w:val="2"/>
          <w:lang w:val="sr-Cyrl-RS"/>
        </w:rPr>
      </w:pPr>
      <w:r w:rsidRPr="00593F5B">
        <w:rPr>
          <w:rFonts w:ascii="Calibri" w:eastAsia="Calibri" w:hAnsi="Calibri" w:cs="Calibri"/>
          <w:color w:val="000000"/>
          <w:kern w:val="1"/>
          <w:sz w:val="22"/>
          <w:szCs w:val="22"/>
          <w:u w:color="000000"/>
        </w:rPr>
        <w:t xml:space="preserve"> </w:t>
      </w:r>
      <w:r w:rsidR="00B62E64" w:rsidRPr="001558A9">
        <w:rPr>
          <w:rStyle w:val="None"/>
          <w:rFonts w:ascii="Calibri" w:eastAsia="Calibri" w:hAnsi="Calibri" w:cs="Calibri"/>
          <w:noProof/>
          <w:kern w:val="2"/>
          <w:lang w:val="sr-Cyrl-RS"/>
        </w:rPr>
        <w:t>„</w:t>
      </w:r>
      <w:r w:rsidR="00B62E64" w:rsidRPr="001558A9">
        <w:rPr>
          <w:rStyle w:val="None"/>
          <w:rFonts w:ascii="Calibri" w:eastAsia="Calibri" w:hAnsi="Calibri" w:cs="Calibri"/>
          <w:b/>
          <w:noProof/>
          <w:kern w:val="2"/>
          <w:lang w:val="sr-Cyrl-RS"/>
        </w:rPr>
        <w:t xml:space="preserve">Праћење инфраструктурних пројеката на територији АП Војводине” </w:t>
      </w:r>
    </w:p>
    <w:p w:rsidR="00593F5B" w:rsidRPr="00593F5B" w:rsidRDefault="00593F5B" w:rsidP="00593F5B">
      <w:pPr>
        <w:suppressAutoHyphens/>
        <w:spacing w:after="200" w:line="276" w:lineRule="auto"/>
        <w:jc w:val="both"/>
        <w:rPr>
          <w:rFonts w:ascii="Calibri" w:eastAsia="Calibri" w:hAnsi="Calibri" w:cs="Calibri"/>
          <w:b/>
          <w:bCs/>
          <w:color w:val="000000"/>
          <w:kern w:val="1"/>
          <w:sz w:val="22"/>
          <w:szCs w:val="22"/>
          <w:u w:color="000000"/>
        </w:rPr>
      </w:pPr>
      <w:proofErr w:type="gramStart"/>
      <w:r w:rsidRPr="00593F5B">
        <w:rPr>
          <w:rFonts w:ascii="Calibri" w:eastAsia="Calibri" w:hAnsi="Calibri" w:cs="Calibri"/>
          <w:b/>
          <w:bCs/>
          <w:color w:val="000000"/>
          <w:kern w:val="1"/>
          <w:sz w:val="22"/>
          <w:szCs w:val="22"/>
          <w:u w:color="000000"/>
        </w:rPr>
        <w:t xml:space="preserve">ЈНМВБР </w:t>
      </w:r>
      <w:r w:rsidR="00B62E64">
        <w:rPr>
          <w:rFonts w:ascii="Calibri" w:eastAsia="Calibri" w:hAnsi="Calibri" w:cs="Calibri"/>
          <w:b/>
          <w:bCs/>
          <w:color w:val="000000"/>
          <w:kern w:val="1"/>
          <w:u w:color="000000"/>
        </w:rPr>
        <w:t>143-404-64/2019</w:t>
      </w:r>
      <w:r w:rsidRPr="00593F5B">
        <w:rPr>
          <w:rFonts w:ascii="Calibri" w:eastAsia="Calibri" w:hAnsi="Calibri" w:cs="Calibri"/>
          <w:b/>
          <w:bCs/>
          <w:color w:val="000000"/>
          <w:kern w:val="1"/>
          <w:u w:color="000000"/>
        </w:rPr>
        <w:t>-01</w:t>
      </w:r>
      <w:r w:rsidRPr="00593F5B">
        <w:rPr>
          <w:rFonts w:ascii="Calibri" w:eastAsia="Calibri" w:hAnsi="Calibri" w:cs="Calibri"/>
          <w:b/>
          <w:bCs/>
          <w:color w:val="000000"/>
          <w:kern w:val="1"/>
          <w:sz w:val="22"/>
          <w:szCs w:val="22"/>
          <w:u w:color="000000"/>
        </w:rPr>
        <w:t xml:space="preserve"> донеће се применом критеријума „најнижа понуђена цена“.</w:t>
      </w:r>
      <w:proofErr w:type="gramEnd"/>
    </w:p>
    <w:p w:rsidR="00593F5B" w:rsidRPr="00593F5B" w:rsidRDefault="00593F5B" w:rsidP="00593F5B">
      <w:pPr>
        <w:suppressAutoHyphens/>
        <w:spacing w:after="200" w:line="276" w:lineRule="auto"/>
        <w:jc w:val="both"/>
        <w:rPr>
          <w:rFonts w:ascii="Calibri" w:eastAsia="Calibri" w:hAnsi="Calibri" w:cs="Calibri"/>
          <w:color w:val="000000"/>
          <w:kern w:val="1"/>
          <w:sz w:val="22"/>
          <w:szCs w:val="22"/>
          <w:u w:color="000000"/>
        </w:rPr>
      </w:pPr>
      <w:r w:rsidRPr="00593F5B">
        <w:rPr>
          <w:rFonts w:ascii="Calibri" w:eastAsia="Calibri" w:hAnsi="Calibri" w:cs="Calibri"/>
          <w:b/>
          <w:bCs/>
          <w:color w:val="000000"/>
          <w:kern w:val="1"/>
          <w:sz w:val="22"/>
          <w:szCs w:val="22"/>
          <w:u w:color="000000"/>
        </w:rPr>
        <w:tab/>
        <w:t xml:space="preserve">5.2. </w:t>
      </w:r>
      <w:r w:rsidRPr="00593F5B">
        <w:rPr>
          <w:rFonts w:ascii="Calibri" w:eastAsia="Calibri" w:hAnsi="Calibri" w:cs="Calibri"/>
          <w:b/>
          <w:bCs/>
          <w:color w:val="000000"/>
          <w:kern w:val="1"/>
          <w:sz w:val="22"/>
          <w:szCs w:val="22"/>
          <w:u w:color="000000"/>
          <w:lang w:val="ru-RU"/>
        </w:rPr>
        <w:t>Елементи критеријума на основу којих ће наручилац извршити доделу уговора у ситуацији када постоје две или више понуда истом понуђеном ценом</w:t>
      </w:r>
      <w:r w:rsidRPr="00593F5B">
        <w:rPr>
          <w:rFonts w:ascii="Calibri" w:eastAsia="Calibri" w:hAnsi="Calibri" w:cs="Calibri"/>
          <w:b/>
          <w:bCs/>
          <w:color w:val="000000"/>
          <w:kern w:val="1"/>
          <w:sz w:val="22"/>
          <w:szCs w:val="22"/>
          <w:u w:color="000000"/>
        </w:rPr>
        <w:t>:</w:t>
      </w:r>
    </w:p>
    <w:p w:rsidR="00593F5B" w:rsidRPr="00593F5B" w:rsidRDefault="00593F5B" w:rsidP="00593F5B">
      <w:pPr>
        <w:suppressAutoHyphens/>
        <w:spacing w:after="200" w:line="276" w:lineRule="auto"/>
        <w:jc w:val="both"/>
        <w:rPr>
          <w:rFonts w:ascii="Calibri" w:eastAsia="Calibri" w:hAnsi="Calibri" w:cs="Calibri"/>
          <w:color w:val="000000"/>
          <w:kern w:val="1"/>
          <w:sz w:val="22"/>
          <w:szCs w:val="22"/>
          <w:u w:color="000000"/>
        </w:rPr>
      </w:pPr>
      <w:r w:rsidRPr="00593F5B">
        <w:rPr>
          <w:rFonts w:ascii="Calibri" w:eastAsia="Calibri" w:hAnsi="Calibri" w:cs="Calibri"/>
          <w:color w:val="000000"/>
          <w:kern w:val="1"/>
          <w:sz w:val="22"/>
          <w:szCs w:val="22"/>
          <w:u w:color="000000"/>
          <w:lang w:val="ru-RU"/>
        </w:rPr>
        <w:t>Уколико две или више понуда имају исту најнижу понуђену цену</w:t>
      </w:r>
      <w:r w:rsidRPr="00593F5B">
        <w:rPr>
          <w:rFonts w:ascii="Calibri" w:eastAsia="Calibri" w:hAnsi="Calibri" w:cs="Calibri"/>
          <w:color w:val="000000"/>
          <w:kern w:val="1"/>
          <w:sz w:val="22"/>
          <w:szCs w:val="22"/>
          <w:u w:color="000000"/>
        </w:rPr>
        <w:t>, као најповољнија биће изабрана понуда оног понуђача који је понудио краћи рок извршења.</w:t>
      </w:r>
      <w:r w:rsidRPr="00593F5B">
        <w:rPr>
          <w:rFonts w:ascii="Calibri" w:eastAsia="Calibri" w:hAnsi="Calibri" w:cs="Calibri"/>
          <w:i/>
          <w:iCs/>
          <w:color w:val="000000"/>
          <w:sz w:val="22"/>
          <w:szCs w:val="22"/>
          <w:u w:color="000000"/>
        </w:rPr>
        <w:t xml:space="preserve"> </w:t>
      </w:r>
    </w:p>
    <w:p w:rsidR="00A64319" w:rsidRPr="00A64319" w:rsidRDefault="00593F5B" w:rsidP="00A64319">
      <w:pPr>
        <w:suppressAutoHyphens/>
        <w:spacing w:after="200" w:line="276" w:lineRule="auto"/>
        <w:jc w:val="both"/>
        <w:rPr>
          <w:rFonts w:ascii="Calibri" w:eastAsia="Calibri" w:hAnsi="Calibri" w:cs="Calibri"/>
          <w:color w:val="000000"/>
          <w:kern w:val="1"/>
          <w:sz w:val="22"/>
          <w:szCs w:val="22"/>
          <w:u w:color="000000"/>
        </w:rPr>
      </w:pPr>
      <w:proofErr w:type="gramStart"/>
      <w:r w:rsidRPr="00593F5B">
        <w:rPr>
          <w:rFonts w:ascii="Calibri" w:eastAsia="Calibri" w:hAnsi="Calibri" w:cs="Calibri"/>
          <w:color w:val="000000"/>
          <w:sz w:val="22"/>
          <w:szCs w:val="22"/>
          <w:u w:color="000000"/>
        </w:rPr>
        <w:t xml:space="preserve">Уколико ни након примене горе наведеног резервног елемента критеријума није могуће донети одлуку о додели уговора, </w:t>
      </w:r>
      <w:r w:rsidRPr="00593F5B">
        <w:rPr>
          <w:rFonts w:ascii="Calibri" w:eastAsia="Calibri" w:hAnsi="Calibri" w:cs="Calibri"/>
          <w:color w:val="000000"/>
          <w:sz w:val="22"/>
          <w:szCs w:val="22"/>
          <w:u w:color="000000"/>
          <w:lang w:val="ru-RU"/>
        </w:rPr>
        <w:t>наручилац ће уговор доделити понуђачу који буде извучен путем жреба</w:t>
      </w:r>
      <w:r w:rsidRPr="00593F5B">
        <w:rPr>
          <w:rFonts w:ascii="Calibri" w:eastAsia="Calibri" w:hAnsi="Calibri" w:cs="Calibri"/>
          <w:color w:val="000000"/>
          <w:sz w:val="22"/>
          <w:szCs w:val="22"/>
          <w:u w:color="000000"/>
        </w:rPr>
        <w:t>.</w:t>
      </w:r>
      <w:proofErr w:type="gramEnd"/>
      <w:r w:rsidRPr="00593F5B">
        <w:rPr>
          <w:rFonts w:ascii="Calibri" w:eastAsia="Calibri" w:hAnsi="Calibri" w:cs="Calibri"/>
          <w:color w:val="000000"/>
          <w:sz w:val="22"/>
          <w:szCs w:val="22"/>
          <w:u w:color="000000"/>
        </w:rPr>
        <w:t xml:space="preserve"> </w:t>
      </w:r>
      <w:r w:rsidRPr="00593F5B">
        <w:rPr>
          <w:rFonts w:ascii="Calibri" w:eastAsia="Calibri" w:hAnsi="Calibri" w:cs="Calibri"/>
          <w:color w:val="000000"/>
          <w:kern w:val="1"/>
          <w:sz w:val="22"/>
          <w:szCs w:val="22"/>
          <w:u w:color="000000"/>
          <w:lang w:val="ru-RU"/>
        </w:rPr>
        <w:t>Наручилац ће писмено обавестити све понуђаче који су поднели понуде о датуму када ће се одржати извлачење путем жреба</w:t>
      </w:r>
      <w:r w:rsidRPr="00593F5B">
        <w:rPr>
          <w:rFonts w:ascii="Calibri" w:eastAsia="Calibri" w:hAnsi="Calibri" w:cs="Calibri"/>
          <w:color w:val="000000"/>
          <w:kern w:val="1"/>
          <w:sz w:val="22"/>
          <w:szCs w:val="22"/>
          <w:u w:color="000000"/>
        </w:rPr>
        <w:t xml:space="preserve">. </w:t>
      </w:r>
      <w:r w:rsidRPr="00593F5B">
        <w:rPr>
          <w:rFonts w:ascii="Calibri" w:eastAsia="Calibri" w:hAnsi="Calibri" w:cs="Calibri"/>
          <w:color w:val="000000"/>
          <w:sz w:val="22"/>
          <w:szCs w:val="22"/>
          <w:u w:color="000000"/>
          <w:lang w:val="ru-RU"/>
        </w:rPr>
        <w:t>Жребом ће бити обухваћене само оне понуде које имају рок извршења</w:t>
      </w:r>
      <w:r w:rsidRPr="00593F5B">
        <w:rPr>
          <w:rFonts w:ascii="Calibri" w:eastAsia="Calibri" w:hAnsi="Calibri" w:cs="Calibri"/>
          <w:color w:val="000000"/>
          <w:sz w:val="22"/>
          <w:szCs w:val="22"/>
          <w:u w:color="000000"/>
        </w:rPr>
        <w:t xml:space="preserve">. </w:t>
      </w:r>
      <w:proofErr w:type="gramStart"/>
      <w:r w:rsidRPr="00593F5B">
        <w:rPr>
          <w:rFonts w:ascii="Calibri" w:eastAsia="Calibri" w:hAnsi="Calibri" w:cs="Calibri"/>
          <w:color w:val="000000"/>
          <w:sz w:val="22"/>
          <w:szCs w:val="22"/>
          <w:u w:color="000000"/>
        </w:rPr>
        <w:t xml:space="preserve">Извлачење путем жреба наручилац ће извршити јавно, у присуству понуђача, </w:t>
      </w:r>
      <w:r w:rsidRPr="00593F5B">
        <w:rPr>
          <w:rFonts w:ascii="Calibri" w:eastAsia="Calibri" w:hAnsi="Calibri" w:cs="Calibri"/>
          <w:color w:val="000000"/>
          <w:sz w:val="22"/>
          <w:szCs w:val="22"/>
          <w:u w:color="000000"/>
          <w:lang w:val="ru-RU"/>
        </w:rPr>
        <w:t xml:space="preserve">и то тако што ће називе </w:t>
      </w:r>
      <w:r w:rsidRPr="00593F5B">
        <w:rPr>
          <w:rFonts w:ascii="Calibri" w:eastAsia="Calibri" w:hAnsi="Calibri" w:cs="Calibri"/>
          <w:color w:val="000000"/>
          <w:sz w:val="22"/>
          <w:szCs w:val="22"/>
          <w:u w:color="000000"/>
          <w:lang w:val="ru-RU"/>
        </w:rPr>
        <w:lastRenderedPageBreak/>
        <w:t>понуђача исписати на одвојеним папирима</w:t>
      </w:r>
      <w:r w:rsidRPr="00593F5B">
        <w:rPr>
          <w:rFonts w:ascii="Calibri" w:eastAsia="Calibri" w:hAnsi="Calibri" w:cs="Calibri"/>
          <w:color w:val="000000"/>
          <w:sz w:val="22"/>
          <w:szCs w:val="22"/>
          <w:u w:color="000000"/>
        </w:rPr>
        <w:t xml:space="preserve">, </w:t>
      </w:r>
      <w:r w:rsidRPr="00593F5B">
        <w:rPr>
          <w:rFonts w:ascii="Calibri" w:eastAsia="Calibri" w:hAnsi="Calibri" w:cs="Calibri"/>
          <w:color w:val="000000"/>
          <w:sz w:val="22"/>
          <w:szCs w:val="22"/>
          <w:u w:color="000000"/>
          <w:lang w:val="ru-RU"/>
        </w:rPr>
        <w:t>који су исте величине и боје</w:t>
      </w:r>
      <w:r w:rsidRPr="00593F5B">
        <w:rPr>
          <w:rFonts w:ascii="Calibri" w:eastAsia="Calibri" w:hAnsi="Calibri" w:cs="Calibri"/>
          <w:color w:val="000000"/>
          <w:sz w:val="22"/>
          <w:szCs w:val="22"/>
          <w:u w:color="000000"/>
        </w:rPr>
        <w:t xml:space="preserve">, </w:t>
      </w:r>
      <w:r w:rsidRPr="00593F5B">
        <w:rPr>
          <w:rFonts w:ascii="Calibri" w:eastAsia="Calibri" w:hAnsi="Calibri" w:cs="Calibri"/>
          <w:color w:val="000000"/>
          <w:sz w:val="22"/>
          <w:szCs w:val="22"/>
          <w:u w:color="000000"/>
          <w:lang w:val="ru-RU"/>
        </w:rPr>
        <w:t>те ће све те папире ставити у провидну кутију одакле ће извући само један папир</w:t>
      </w:r>
      <w:r w:rsidRPr="00593F5B">
        <w:rPr>
          <w:rFonts w:ascii="Calibri" w:eastAsia="Calibri" w:hAnsi="Calibri" w:cs="Calibri"/>
          <w:color w:val="000000"/>
          <w:sz w:val="22"/>
          <w:szCs w:val="22"/>
          <w:u w:color="000000"/>
        </w:rPr>
        <w:t>.</w:t>
      </w:r>
      <w:proofErr w:type="gramEnd"/>
      <w:r w:rsidRPr="00593F5B">
        <w:rPr>
          <w:rFonts w:ascii="Calibri" w:eastAsia="Calibri" w:hAnsi="Calibri" w:cs="Calibri"/>
          <w:color w:val="000000"/>
          <w:sz w:val="22"/>
          <w:szCs w:val="22"/>
          <w:u w:color="000000"/>
        </w:rPr>
        <w:t xml:space="preserve"> </w:t>
      </w:r>
      <w:r w:rsidRPr="00593F5B">
        <w:rPr>
          <w:rFonts w:ascii="Calibri" w:eastAsia="Calibri" w:hAnsi="Calibri" w:cs="Calibri"/>
          <w:color w:val="000000"/>
          <w:sz w:val="22"/>
          <w:szCs w:val="22"/>
          <w:u w:color="000000"/>
          <w:lang w:val="ru-RU"/>
        </w:rPr>
        <w:t>Понуђачу чији назив буде на извученом папиру ће бити додељен уговор</w:t>
      </w:r>
      <w:r w:rsidRPr="00593F5B">
        <w:rPr>
          <w:rFonts w:ascii="Calibri" w:eastAsia="Calibri" w:hAnsi="Calibri" w:cs="Calibri"/>
          <w:color w:val="000000"/>
          <w:sz w:val="22"/>
          <w:szCs w:val="22"/>
          <w:u w:color="000000"/>
        </w:rPr>
        <w:t xml:space="preserve">. </w:t>
      </w:r>
      <w:proofErr w:type="gramStart"/>
      <w:r w:rsidRPr="00593F5B">
        <w:rPr>
          <w:rFonts w:ascii="Calibri" w:eastAsia="Calibri" w:hAnsi="Calibri" w:cs="Calibri"/>
          <w:color w:val="000000"/>
          <w:kern w:val="1"/>
          <w:sz w:val="22"/>
          <w:szCs w:val="22"/>
          <w:u w:color="000000"/>
        </w:rPr>
        <w:t>Понуђачима који не присуствују овом поступку, наручилац ће доставити записник извлачења путем жреба.</w:t>
      </w:r>
      <w:proofErr w:type="gramEnd"/>
    </w:p>
    <w:p w:rsidR="00275133" w:rsidRPr="00B553FF" w:rsidRDefault="002B14C7" w:rsidP="00B553FF">
      <w:pPr>
        <w:pStyle w:val="Heading1"/>
        <w:rPr>
          <w:rStyle w:val="None"/>
        </w:rPr>
      </w:pPr>
      <w:bookmarkStart w:id="11" w:name="_Toc946985"/>
      <w:r w:rsidRPr="00B553FF">
        <w:rPr>
          <w:rStyle w:val="None"/>
        </w:rPr>
        <w:t xml:space="preserve">6. </w:t>
      </w:r>
      <w:bookmarkStart w:id="12" w:name="_Toc531720875"/>
      <w:proofErr w:type="gramStart"/>
      <w:r w:rsidRPr="00B553FF">
        <w:rPr>
          <w:rStyle w:val="None"/>
        </w:rPr>
        <w:t>ОБРАСЦИ  КОЈИ</w:t>
      </w:r>
      <w:proofErr w:type="gramEnd"/>
      <w:r w:rsidRPr="00B553FF">
        <w:rPr>
          <w:rStyle w:val="None"/>
        </w:rPr>
        <w:t xml:space="preserve"> ЧИНЕ САСТАВНИ ДЕО ПОНУДЕ</w:t>
      </w:r>
      <w:bookmarkEnd w:id="11"/>
      <w:bookmarkEnd w:id="12"/>
      <w:r w:rsidRPr="00B553FF">
        <w:rPr>
          <w:rStyle w:val="None"/>
        </w:rPr>
        <w:t xml:space="preserve"> </w:t>
      </w:r>
    </w:p>
    <w:p w:rsidR="00A64319" w:rsidRPr="00A64319" w:rsidRDefault="00A64319" w:rsidP="00A64319">
      <w:pPr>
        <w:rPr>
          <w:lang w:val="sr-Cyrl-RS"/>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6.1. ОБРАЗАЦ ПОНУДЕ</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6.2. ОБРАЗАЦ СТРУКТУРЕ ПОНУЂЕНЕ ЦЕНЕ </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6.3. ОБРАЗАЦ ТРОШКОВА ПРИПРЕМЕ ПОНУДЕ</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A643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outlineLvl w:val="0"/>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6.4. ОБРАЗАЦ ИЗЈАВЕ О НЕЗАВИСНОЈ ПОНУДИ</w:t>
      </w:r>
    </w:p>
    <w:p w:rsidR="00B62E64" w:rsidRPr="00B62E64" w:rsidRDefault="00B62E64" w:rsidP="00B62E64">
      <w:pPr>
        <w:suppressAutoHyphens/>
        <w:rPr>
          <w:rFonts w:ascii="Calibri" w:eastAsia="Calibri" w:hAnsi="Calibri" w:cs="Calibri"/>
          <w:color w:val="000000"/>
          <w:kern w:val="1"/>
          <w:sz w:val="22"/>
          <w:szCs w:val="22"/>
          <w:u w:color="000000"/>
        </w:rPr>
      </w:pPr>
    </w:p>
    <w:p w:rsidR="00A64319"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6.5.</w:t>
      </w:r>
      <w:r w:rsidRPr="00B62E64">
        <w:rPr>
          <w:rFonts w:ascii="Calibri" w:eastAsia="Calibri" w:hAnsi="Calibri" w:cs="Calibri"/>
          <w:color w:val="000000"/>
          <w:kern w:val="1"/>
          <w:sz w:val="22"/>
          <w:szCs w:val="22"/>
          <w:u w:color="000000"/>
        </w:rPr>
        <w:t xml:space="preserve"> </w:t>
      </w:r>
      <w:r w:rsidRPr="00B62E64">
        <w:rPr>
          <w:rFonts w:ascii="Calibri" w:eastAsia="Calibri" w:hAnsi="Calibri" w:cs="Calibri"/>
          <w:b/>
          <w:bCs/>
          <w:color w:val="000000"/>
          <w:kern w:val="1"/>
          <w:sz w:val="22"/>
          <w:szCs w:val="22"/>
          <w:u w:color="000000"/>
        </w:rPr>
        <w:t xml:space="preserve">ОБРАЗАЦ ИЗЈАВЕ </w:t>
      </w:r>
      <w:proofErr w:type="gramStart"/>
      <w:r w:rsidRPr="00B62E64">
        <w:rPr>
          <w:rFonts w:ascii="Calibri" w:eastAsia="Calibri" w:hAnsi="Calibri" w:cs="Calibri"/>
          <w:b/>
          <w:bCs/>
          <w:color w:val="000000"/>
          <w:kern w:val="1"/>
          <w:sz w:val="22"/>
          <w:szCs w:val="22"/>
          <w:u w:color="000000"/>
        </w:rPr>
        <w:t>ПОНУЂАЧА  О</w:t>
      </w:r>
      <w:proofErr w:type="gramEnd"/>
      <w:r w:rsidRPr="00B62E64">
        <w:rPr>
          <w:rFonts w:ascii="Calibri" w:eastAsia="Calibri" w:hAnsi="Calibri" w:cs="Calibri"/>
          <w:b/>
          <w:bCs/>
          <w:color w:val="000000"/>
          <w:kern w:val="1"/>
          <w:sz w:val="22"/>
          <w:szCs w:val="22"/>
          <w:u w:color="000000"/>
        </w:rPr>
        <w:t xml:space="preserve"> ИСПУЊЕНОСТИ ОБАВЕЗНИХ УСЛОВА ЗА УЧЕШЋЕ У ПОСТУПКУ ЈАВНЕ НАБАВКЕ -  ЧЛ. 75 ЗЈН</w:t>
      </w:r>
    </w:p>
    <w:p w:rsidR="00B62E64" w:rsidRPr="00B62E64" w:rsidRDefault="00B62E64" w:rsidP="00B62E64">
      <w:pPr>
        <w:suppressAutoHyphens/>
        <w:spacing w:before="120" w:after="120" w:line="276" w:lineRule="auto"/>
        <w:jc w:val="center"/>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6.1. ОБРАЗАЦ ПОНУДЕ</w:t>
      </w:r>
    </w:p>
    <w:p w:rsidR="00B62E64" w:rsidRPr="00B62E64" w:rsidRDefault="00B62E64" w:rsidP="00B62E64">
      <w:pPr>
        <w:suppressAutoHyphens/>
        <w:jc w:val="both"/>
        <w:rPr>
          <w:rFonts w:ascii="Calibri" w:eastAsia="Calibri" w:hAnsi="Calibri" w:cs="Calibri"/>
          <w:b/>
          <w:bCs/>
          <w:color w:val="000000"/>
          <w:kern w:val="1"/>
          <w:sz w:val="22"/>
          <w:szCs w:val="22"/>
          <w:u w:color="000000"/>
        </w:rPr>
      </w:pPr>
      <w:proofErr w:type="gramStart"/>
      <w:r w:rsidRPr="00B62E64">
        <w:rPr>
          <w:rFonts w:ascii="Calibri" w:eastAsia="Calibri" w:hAnsi="Calibri" w:cs="Calibri"/>
          <w:b/>
          <w:bCs/>
          <w:color w:val="000000"/>
          <w:kern w:val="1"/>
          <w:sz w:val="22"/>
          <w:szCs w:val="22"/>
          <w:u w:color="000000"/>
        </w:rPr>
        <w:t xml:space="preserve">На основу Позива за подношење понуда објављеног на Порталу јавних набавки, и интернет страници Наручиоца </w:t>
      </w:r>
      <w:hyperlink r:id="rId11" w:history="1">
        <w:r w:rsidRPr="00B62E64">
          <w:rPr>
            <w:rFonts w:ascii="Calibri" w:eastAsia="Calibri" w:hAnsi="Calibri" w:cs="Calibri"/>
            <w:color w:val="0563C1"/>
            <w:kern w:val="1"/>
            <w:sz w:val="22"/>
            <w:szCs w:val="22"/>
            <w:u w:val="single" w:color="0563C1"/>
          </w:rPr>
          <w:t>www.psemr.vojvodina.gov.rs</w:t>
        </w:r>
      </w:hyperlink>
      <w:r>
        <w:rPr>
          <w:rFonts w:ascii="Calibri" w:eastAsia="Calibri" w:hAnsi="Calibri" w:cs="Calibri"/>
          <w:b/>
          <w:bCs/>
          <w:color w:val="000000"/>
          <w:kern w:val="1"/>
          <w:sz w:val="22"/>
          <w:szCs w:val="22"/>
          <w:u w:color="000000"/>
        </w:rPr>
        <w:t>, дана 1</w:t>
      </w:r>
      <w:r>
        <w:rPr>
          <w:rFonts w:ascii="Calibri" w:eastAsia="Calibri" w:hAnsi="Calibri" w:cs="Calibri"/>
          <w:b/>
          <w:bCs/>
          <w:color w:val="000000"/>
          <w:kern w:val="1"/>
          <w:sz w:val="22"/>
          <w:szCs w:val="22"/>
          <w:u w:color="000000"/>
          <w:lang w:val="sr-Cyrl-RS"/>
        </w:rPr>
        <w:t>3</w:t>
      </w:r>
      <w:r>
        <w:rPr>
          <w:rFonts w:ascii="Calibri" w:eastAsia="Calibri" w:hAnsi="Calibri" w:cs="Calibri"/>
          <w:b/>
          <w:bCs/>
          <w:color w:val="000000"/>
          <w:kern w:val="1"/>
          <w:sz w:val="22"/>
          <w:szCs w:val="22"/>
          <w:u w:color="000000"/>
        </w:rPr>
        <w:t>.02.2019</w:t>
      </w:r>
      <w:r w:rsidRPr="00B62E64">
        <w:rPr>
          <w:rFonts w:ascii="Calibri" w:eastAsia="Calibri" w:hAnsi="Calibri" w:cs="Calibri"/>
          <w:b/>
          <w:bCs/>
          <w:color w:val="000000"/>
          <w:kern w:val="1"/>
          <w:sz w:val="22"/>
          <w:szCs w:val="22"/>
          <w:u w:color="000000"/>
        </w:rPr>
        <w:t>.</w:t>
      </w:r>
      <w:proofErr w:type="gramEnd"/>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године</w:t>
      </w:r>
      <w:proofErr w:type="gramEnd"/>
      <w:r w:rsidRPr="00B62E64">
        <w:rPr>
          <w:rFonts w:ascii="Calibri" w:eastAsia="Calibri" w:hAnsi="Calibri" w:cs="Calibri"/>
          <w:b/>
          <w:bCs/>
          <w:color w:val="000000"/>
          <w:kern w:val="1"/>
          <w:sz w:val="22"/>
          <w:szCs w:val="22"/>
          <w:u w:color="000000"/>
        </w:rPr>
        <w:t xml:space="preserve">, за јавну набавку ЈНМВБР </w:t>
      </w:r>
      <w:r>
        <w:rPr>
          <w:rFonts w:ascii="Calibri" w:eastAsia="Calibri" w:hAnsi="Calibri" w:cs="Calibri"/>
          <w:b/>
          <w:bCs/>
          <w:color w:val="000000"/>
          <w:kern w:val="1"/>
          <w:u w:color="000000"/>
        </w:rPr>
        <w:t>143-404-64/2019</w:t>
      </w:r>
      <w:r w:rsidRPr="00B62E64">
        <w:rPr>
          <w:rFonts w:ascii="Calibri" w:eastAsia="Calibri" w:hAnsi="Calibri" w:cs="Calibri"/>
          <w:b/>
          <w:bCs/>
          <w:color w:val="000000"/>
          <w:kern w:val="1"/>
          <w:u w:color="000000"/>
        </w:rPr>
        <w:t>-01</w:t>
      </w:r>
      <w:r w:rsidRPr="00B62E64">
        <w:rPr>
          <w:rFonts w:ascii="Calibri" w:eastAsia="Calibri" w:hAnsi="Calibri" w:cs="Calibri"/>
          <w:b/>
          <w:bCs/>
          <w:color w:val="000000"/>
          <w:kern w:val="1"/>
          <w:sz w:val="22"/>
          <w:szCs w:val="22"/>
          <w:u w:color="000000"/>
        </w:rPr>
        <w:t xml:space="preserve">, </w:t>
      </w:r>
      <w:r w:rsidRPr="00B62E64">
        <w:rPr>
          <w:rFonts w:ascii="Calibri" w:eastAsia="Calibri" w:hAnsi="Calibri" w:cs="Calibri"/>
          <w:b/>
          <w:bCs/>
          <w:color w:val="000000"/>
          <w:kern w:val="1"/>
          <w:sz w:val="22"/>
          <w:szCs w:val="22"/>
          <w:u w:color="000000"/>
          <w:lang w:val="ru-RU"/>
        </w:rPr>
        <w:t xml:space="preserve">за набавку услуга </w:t>
      </w:r>
      <w:r w:rsidRPr="00B62E64">
        <w:rPr>
          <w:rFonts w:ascii="Calibri" w:eastAsia="Calibri" w:hAnsi="Calibri" w:cs="Calibri"/>
          <w:b/>
          <w:bCs/>
          <w:color w:val="000000"/>
          <w:kern w:val="1"/>
          <w:sz w:val="22"/>
          <w:szCs w:val="22"/>
          <w:u w:color="000000"/>
        </w:rPr>
        <w:t>- „</w:t>
      </w:r>
      <w:r w:rsidRPr="00B62E64">
        <w:rPr>
          <w:rFonts w:ascii="Calibri" w:eastAsia="Calibri" w:hAnsi="Calibri" w:cs="Calibri"/>
          <w:b/>
          <w:bCs/>
        </w:rPr>
        <w:t xml:space="preserve"> </w:t>
      </w:r>
      <w:r w:rsidRPr="00120B90">
        <w:rPr>
          <w:rFonts w:ascii="Calibri" w:eastAsia="Calibri" w:hAnsi="Calibri" w:cs="Calibri"/>
          <w:b/>
          <w:bCs/>
        </w:rPr>
        <w:t>Праћење инфраструктурних пројеката на територији АП Војводине</w:t>
      </w:r>
      <w:r w:rsidRPr="00B62E64">
        <w:rPr>
          <w:rFonts w:ascii="Calibri" w:eastAsia="Calibri" w:hAnsi="Calibri" w:cs="Calibri"/>
          <w:b/>
          <w:bCs/>
          <w:color w:val="000000"/>
          <w:kern w:val="1"/>
          <w:sz w:val="22"/>
          <w:szCs w:val="22"/>
          <w:u w:color="000000"/>
        </w:rPr>
        <w:t xml:space="preserve"> “, дајемо Понуду бр. ___________ </w:t>
      </w:r>
      <w:proofErr w:type="gramStart"/>
      <w:r w:rsidRPr="00B62E64">
        <w:rPr>
          <w:rFonts w:ascii="Calibri" w:eastAsia="Calibri" w:hAnsi="Calibri" w:cs="Calibri"/>
          <w:b/>
          <w:bCs/>
          <w:color w:val="000000"/>
          <w:kern w:val="1"/>
          <w:sz w:val="22"/>
          <w:szCs w:val="22"/>
          <w:u w:color="000000"/>
        </w:rPr>
        <w:t>од</w:t>
      </w:r>
      <w:proofErr w:type="gramEnd"/>
      <w:r w:rsidRPr="00B62E64">
        <w:rPr>
          <w:rFonts w:ascii="Calibri" w:eastAsia="Calibri" w:hAnsi="Calibri" w:cs="Calibri"/>
          <w:b/>
          <w:bCs/>
          <w:color w:val="000000"/>
          <w:kern w:val="1"/>
          <w:sz w:val="22"/>
          <w:szCs w:val="22"/>
          <w:u w:color="000000"/>
        </w:rPr>
        <w:t xml:space="preserve"> __________ године, како следи</w:t>
      </w:r>
    </w:p>
    <w:p w:rsidR="00B62E64" w:rsidRPr="00B62E64" w:rsidRDefault="00B62E64" w:rsidP="00B62E64">
      <w:pPr>
        <w:suppressAutoHyphens/>
        <w:jc w:val="both"/>
        <w:rPr>
          <w:rFonts w:ascii="Calibri" w:eastAsia="Calibri" w:hAnsi="Calibri" w:cs="Calibri"/>
          <w:b/>
          <w:bCs/>
          <w:color w:val="000000"/>
          <w:kern w:val="1"/>
          <w:sz w:val="22"/>
          <w:szCs w:val="22"/>
          <w:u w:color="000000"/>
        </w:rPr>
      </w:pPr>
    </w:p>
    <w:p w:rsidR="00B62E64" w:rsidRPr="00B62E64" w:rsidRDefault="00B62E64" w:rsidP="00B62E64">
      <w:pPr>
        <w:suppressAutoHyphens/>
        <w:spacing w:after="200"/>
        <w:ind w:left="714"/>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6.1.1. ПОДАЦИ О НАЧИНУ ПОДНОШЕЊА ПОНУДЕ И О ПРОЦЕНТУ УКУПНЕ ВРЕДНОСТИ НАБАВКЕ КОЈИ ЋЕ ПОВЕРИТИ ПОДИЗВОЂАЧУ, КАО И ДЕЛУ ПРЕДМЕТА НАБАВКЕ КОЈИ ЋЕ ИЗВРШИТИ ПРЕКО ПОДИЗВОЂАЧА</w:t>
      </w:r>
    </w:p>
    <w:tbl>
      <w:tblPr>
        <w:tblW w:w="9796" w:type="dxa"/>
        <w:tblInd w:w="3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28"/>
        <w:gridCol w:w="4668"/>
      </w:tblGrid>
      <w:tr w:rsidR="00B62E64" w:rsidRPr="00B62E64" w:rsidTr="00B811E6">
        <w:trPr>
          <w:trHeight w:val="260"/>
        </w:trPr>
        <w:tc>
          <w:tcPr>
            <w:tcW w:w="512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ЗАХТЕВАНИ ПОДАЦИ</w:t>
            </w:r>
          </w:p>
        </w:tc>
        <w:tc>
          <w:tcPr>
            <w:tcW w:w="46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ПОПУЊАВА ПОНУЂАЧ</w:t>
            </w:r>
          </w:p>
        </w:tc>
      </w:tr>
      <w:tr w:rsidR="00B62E64" w:rsidRPr="00B62E64" w:rsidTr="00B811E6">
        <w:trPr>
          <w:trHeight w:val="1088"/>
        </w:trPr>
        <w:tc>
          <w:tcPr>
            <w:tcW w:w="512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line="276" w:lineRule="auto"/>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Понуђaч понуду подноси: сaмостaлно – сa подизвођaчем – зaједничку понуду (групa понуђaчa). Уписaти једaн од понуђених нaчинa:</w:t>
            </w:r>
          </w:p>
        </w:tc>
        <w:tc>
          <w:tcPr>
            <w:tcW w:w="46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1220"/>
        </w:trPr>
        <w:tc>
          <w:tcPr>
            <w:tcW w:w="5128" w:type="dxa"/>
            <w:tcBorders>
              <w:top w:val="single" w:sz="4" w:space="0" w:color="00000A"/>
              <w:left w:val="single" w:sz="4" w:space="0" w:color="00000A"/>
              <w:bottom w:val="single" w:sz="4" w:space="0" w:color="00000A"/>
              <w:right w:val="single" w:sz="4" w:space="0" w:color="00000A"/>
            </w:tcBorders>
            <w:shd w:val="clear" w:color="auto" w:fill="auto"/>
            <w:tcMar>
              <w:top w:w="80" w:type="dxa"/>
              <w:left w:w="91" w:type="dxa"/>
              <w:bottom w:w="80" w:type="dxa"/>
              <w:right w:w="80" w:type="dxa"/>
            </w:tcMar>
          </w:tcPr>
          <w:p w:rsidR="00B62E64" w:rsidRPr="00B62E64" w:rsidRDefault="00B62E64" w:rsidP="00B62B72">
            <w:pPr>
              <w:numPr>
                <w:ilvl w:val="0"/>
                <w:numId w:val="3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b/>
                <w:bCs/>
                <w:color w:val="00000A"/>
                <w:kern w:val="1"/>
                <w:sz w:val="22"/>
                <w:szCs w:val="22"/>
                <w:u w:color="00000A"/>
              </w:rPr>
              <w:t>У случa</w:t>
            </w:r>
            <w:r w:rsidRPr="00B62E64">
              <w:rPr>
                <w:rFonts w:ascii="Calibri" w:eastAsia="Calibri" w:hAnsi="Calibri" w:cs="Calibri"/>
                <w:b/>
                <w:bCs/>
                <w:color w:val="00000A"/>
                <w:kern w:val="1"/>
                <w:sz w:val="22"/>
                <w:szCs w:val="22"/>
                <w:u w:color="00000A"/>
                <w:lang w:val="ru-RU"/>
              </w:rPr>
              <w:t>ју подношењ</w:t>
            </w:r>
            <w:r w:rsidRPr="00B62E64">
              <w:rPr>
                <w:rFonts w:ascii="Calibri" w:eastAsia="Calibri" w:hAnsi="Calibri" w:cs="Calibri"/>
                <w:b/>
                <w:bCs/>
                <w:color w:val="00000A"/>
                <w:kern w:val="1"/>
                <w:sz w:val="22"/>
                <w:szCs w:val="22"/>
                <w:u w:color="00000A"/>
              </w:rPr>
              <w:t xml:space="preserve">a понуде сa подизвођaчем, унети проценaт укупне вредности нaбaвке који ће бити поверен подизвођaчу, a </w:t>
            </w:r>
            <w:r w:rsidRPr="00B62E64">
              <w:rPr>
                <w:rFonts w:ascii="Calibri" w:eastAsia="Calibri" w:hAnsi="Calibri" w:cs="Calibri"/>
                <w:b/>
                <w:bCs/>
                <w:color w:val="00000A"/>
                <w:kern w:val="1"/>
                <w:sz w:val="22"/>
                <w:szCs w:val="22"/>
                <w:u w:color="00000A"/>
                <w:lang w:val="ru-RU"/>
              </w:rPr>
              <w:t xml:space="preserve">који не може бити већи од </w:t>
            </w:r>
            <w:r w:rsidRPr="00B62E64">
              <w:rPr>
                <w:rFonts w:ascii="Calibri" w:eastAsia="Calibri" w:hAnsi="Calibri" w:cs="Calibri"/>
                <w:b/>
                <w:bCs/>
                <w:color w:val="00000A"/>
                <w:kern w:val="1"/>
                <w:sz w:val="22"/>
                <w:szCs w:val="22"/>
                <w:u w:color="00000A"/>
              </w:rPr>
              <w:t>50 %:</w:t>
            </w:r>
          </w:p>
        </w:tc>
        <w:tc>
          <w:tcPr>
            <w:tcW w:w="46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w:t>
            </w:r>
          </w:p>
        </w:tc>
      </w:tr>
      <w:tr w:rsidR="00B62E64" w:rsidRPr="00B62E64" w:rsidTr="00B811E6">
        <w:trPr>
          <w:trHeight w:val="980"/>
        </w:trPr>
        <w:tc>
          <w:tcPr>
            <w:tcW w:w="5128" w:type="dxa"/>
            <w:tcBorders>
              <w:top w:val="single" w:sz="4" w:space="0" w:color="00000A"/>
              <w:left w:val="single" w:sz="4" w:space="0" w:color="00000A"/>
              <w:bottom w:val="single" w:sz="4" w:space="0" w:color="00000A"/>
              <w:right w:val="single" w:sz="4" w:space="0" w:color="00000A"/>
            </w:tcBorders>
            <w:shd w:val="clear" w:color="auto" w:fill="auto"/>
            <w:tcMar>
              <w:top w:w="80" w:type="dxa"/>
              <w:left w:w="91" w:type="dxa"/>
              <w:bottom w:w="80" w:type="dxa"/>
              <w:right w:w="80" w:type="dxa"/>
            </w:tcMar>
          </w:tcPr>
          <w:p w:rsidR="00B62E64" w:rsidRPr="00B62E64" w:rsidRDefault="00B62E64" w:rsidP="00B62B72">
            <w:pPr>
              <w:numPr>
                <w:ilvl w:val="0"/>
                <w:numId w:val="37"/>
              </w:numPr>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b/>
                <w:bCs/>
                <w:color w:val="00000A"/>
                <w:kern w:val="1"/>
                <w:sz w:val="22"/>
                <w:szCs w:val="22"/>
                <w:u w:color="00000A"/>
              </w:rPr>
              <w:t>У случa</w:t>
            </w:r>
            <w:r w:rsidRPr="00B62E64">
              <w:rPr>
                <w:rFonts w:ascii="Calibri" w:eastAsia="Calibri" w:hAnsi="Calibri" w:cs="Calibri"/>
                <w:b/>
                <w:bCs/>
                <w:color w:val="00000A"/>
                <w:kern w:val="1"/>
                <w:sz w:val="22"/>
                <w:szCs w:val="22"/>
                <w:u w:color="00000A"/>
                <w:lang w:val="ru-RU"/>
              </w:rPr>
              <w:t>ју подношењ</w:t>
            </w:r>
            <w:r w:rsidRPr="00B62E64">
              <w:rPr>
                <w:rFonts w:ascii="Calibri" w:eastAsia="Calibri" w:hAnsi="Calibri" w:cs="Calibri"/>
                <w:b/>
                <w:bCs/>
                <w:color w:val="00000A"/>
                <w:kern w:val="1"/>
                <w:sz w:val="22"/>
                <w:szCs w:val="22"/>
                <w:u w:color="00000A"/>
              </w:rPr>
              <w:t>a понуде сa подизвођaчем, унети део предметa јa</w:t>
            </w:r>
            <w:r w:rsidRPr="00B62E64">
              <w:rPr>
                <w:rFonts w:ascii="Calibri" w:eastAsia="Calibri" w:hAnsi="Calibri" w:cs="Calibri"/>
                <w:b/>
                <w:bCs/>
                <w:color w:val="00000A"/>
                <w:kern w:val="1"/>
                <w:sz w:val="22"/>
                <w:szCs w:val="22"/>
                <w:u w:color="00000A"/>
                <w:lang w:val="ru-RU"/>
              </w:rPr>
              <w:t>вне н</w:t>
            </w:r>
            <w:r w:rsidRPr="00B62E64">
              <w:rPr>
                <w:rFonts w:ascii="Calibri" w:eastAsia="Calibri" w:hAnsi="Calibri" w:cs="Calibri"/>
                <w:b/>
                <w:bCs/>
                <w:color w:val="00000A"/>
                <w:kern w:val="1"/>
                <w:sz w:val="22"/>
                <w:szCs w:val="22"/>
                <w:u w:color="00000A"/>
              </w:rPr>
              <w:t>aбaвке који ће се извршити преко подизвођaчa:</w:t>
            </w:r>
          </w:p>
        </w:tc>
        <w:tc>
          <w:tcPr>
            <w:tcW w:w="46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1210"/>
        </w:trPr>
        <w:tc>
          <w:tcPr>
            <w:tcW w:w="5128" w:type="dxa"/>
            <w:tcBorders>
              <w:top w:val="single" w:sz="4" w:space="0" w:color="00000A"/>
              <w:left w:val="single" w:sz="4" w:space="0" w:color="00000A"/>
              <w:bottom w:val="single" w:sz="4" w:space="0" w:color="00000A"/>
              <w:right w:val="single" w:sz="4" w:space="0" w:color="00000A"/>
            </w:tcBorders>
            <w:shd w:val="clear" w:color="auto" w:fill="auto"/>
            <w:tcMar>
              <w:top w:w="80" w:type="dxa"/>
              <w:left w:w="91" w:type="dxa"/>
              <w:bottom w:w="80" w:type="dxa"/>
              <w:right w:w="80" w:type="dxa"/>
            </w:tcMar>
          </w:tcPr>
          <w:p w:rsidR="00B62E64" w:rsidRPr="00B62E64" w:rsidRDefault="00B62E64" w:rsidP="00B62B72">
            <w:pPr>
              <w:numPr>
                <w:ilvl w:val="0"/>
                <w:numId w:val="38"/>
              </w:numPr>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b/>
                <w:bCs/>
                <w:color w:val="00000A"/>
                <w:kern w:val="1"/>
                <w:sz w:val="22"/>
                <w:szCs w:val="22"/>
                <w:u w:color="00000A"/>
              </w:rPr>
              <w:t>У случa</w:t>
            </w:r>
            <w:r w:rsidRPr="00B62E64">
              <w:rPr>
                <w:rFonts w:ascii="Calibri" w:eastAsia="Calibri" w:hAnsi="Calibri" w:cs="Calibri"/>
                <w:b/>
                <w:bCs/>
                <w:color w:val="00000A"/>
                <w:kern w:val="1"/>
                <w:sz w:val="22"/>
                <w:szCs w:val="22"/>
                <w:u w:color="00000A"/>
                <w:lang w:val="ru-RU"/>
              </w:rPr>
              <w:t>ју подношењ</w:t>
            </w:r>
            <w:r w:rsidRPr="00B62E64">
              <w:rPr>
                <w:rFonts w:ascii="Calibri" w:eastAsia="Calibri" w:hAnsi="Calibri" w:cs="Calibri"/>
                <w:b/>
                <w:bCs/>
                <w:color w:val="00000A"/>
                <w:kern w:val="1"/>
                <w:sz w:val="22"/>
                <w:szCs w:val="22"/>
                <w:u w:color="00000A"/>
              </w:rPr>
              <w:t>a зa</w:t>
            </w:r>
            <w:r w:rsidRPr="00B62E64">
              <w:rPr>
                <w:rFonts w:ascii="Calibri" w:eastAsia="Calibri" w:hAnsi="Calibri" w:cs="Calibri"/>
                <w:b/>
                <w:bCs/>
                <w:color w:val="00000A"/>
                <w:kern w:val="1"/>
                <w:sz w:val="22"/>
                <w:szCs w:val="22"/>
                <w:u w:color="00000A"/>
                <w:lang w:val="ru-RU"/>
              </w:rPr>
              <w:t>једничке понуде унети број и д</w:t>
            </w:r>
            <w:r w:rsidRPr="00B62E64">
              <w:rPr>
                <w:rFonts w:ascii="Calibri" w:eastAsia="Calibri" w:hAnsi="Calibri" w:cs="Calibri"/>
                <w:b/>
                <w:bCs/>
                <w:color w:val="00000A"/>
                <w:kern w:val="1"/>
                <w:sz w:val="22"/>
                <w:szCs w:val="22"/>
                <w:u w:color="00000A"/>
              </w:rPr>
              <w:t>a</w:t>
            </w:r>
            <w:r w:rsidRPr="00B62E64">
              <w:rPr>
                <w:rFonts w:ascii="Calibri" w:eastAsia="Calibri" w:hAnsi="Calibri" w:cs="Calibri"/>
                <w:b/>
                <w:bCs/>
                <w:color w:val="00000A"/>
                <w:kern w:val="1"/>
                <w:sz w:val="22"/>
                <w:szCs w:val="22"/>
                <w:u w:color="00000A"/>
                <w:lang w:val="ru-RU"/>
              </w:rPr>
              <w:t>тум спор</w:t>
            </w:r>
            <w:r w:rsidRPr="00B62E64">
              <w:rPr>
                <w:rFonts w:ascii="Calibri" w:eastAsia="Calibri" w:hAnsi="Calibri" w:cs="Calibri"/>
                <w:b/>
                <w:bCs/>
                <w:color w:val="00000A"/>
                <w:kern w:val="1"/>
                <w:sz w:val="22"/>
                <w:szCs w:val="22"/>
                <w:u w:color="00000A"/>
              </w:rPr>
              <w:t>a</w:t>
            </w:r>
            <w:r w:rsidRPr="00B62E64">
              <w:rPr>
                <w:rFonts w:ascii="Calibri" w:eastAsia="Calibri" w:hAnsi="Calibri" w:cs="Calibri"/>
                <w:b/>
                <w:bCs/>
                <w:color w:val="00000A"/>
                <w:kern w:val="1"/>
                <w:sz w:val="22"/>
                <w:szCs w:val="22"/>
                <w:u w:color="00000A"/>
                <w:lang w:val="ru-RU"/>
              </w:rPr>
              <w:t>зум</w:t>
            </w:r>
            <w:r w:rsidRPr="00B62E64">
              <w:rPr>
                <w:rFonts w:ascii="Calibri" w:eastAsia="Calibri" w:hAnsi="Calibri" w:cs="Calibri"/>
                <w:b/>
                <w:bCs/>
                <w:color w:val="00000A"/>
                <w:kern w:val="1"/>
                <w:sz w:val="22"/>
                <w:szCs w:val="22"/>
                <w:u w:color="00000A"/>
              </w:rPr>
              <w:t xml:space="preserve">a </w:t>
            </w:r>
            <w:r w:rsidRPr="00B62E64">
              <w:rPr>
                <w:rFonts w:ascii="Calibri" w:eastAsia="Calibri" w:hAnsi="Calibri" w:cs="Calibri"/>
                <w:b/>
                <w:bCs/>
                <w:color w:val="00000A"/>
                <w:kern w:val="1"/>
                <w:sz w:val="22"/>
                <w:szCs w:val="22"/>
                <w:u w:color="00000A"/>
                <w:lang w:val="ru-RU"/>
              </w:rPr>
              <w:t>који је с</w:t>
            </w:r>
            <w:r w:rsidRPr="00B62E64">
              <w:rPr>
                <w:rFonts w:ascii="Calibri" w:eastAsia="Calibri" w:hAnsi="Calibri" w:cs="Calibri"/>
                <w:b/>
                <w:bCs/>
                <w:color w:val="00000A"/>
                <w:kern w:val="1"/>
                <w:sz w:val="22"/>
                <w:szCs w:val="22"/>
                <w:u w:color="00000A"/>
              </w:rPr>
              <w:t>a</w:t>
            </w:r>
            <w:r w:rsidRPr="00B62E64">
              <w:rPr>
                <w:rFonts w:ascii="Calibri" w:eastAsia="Calibri" w:hAnsi="Calibri" w:cs="Calibri"/>
                <w:b/>
                <w:bCs/>
                <w:color w:val="00000A"/>
                <w:kern w:val="1"/>
                <w:sz w:val="22"/>
                <w:szCs w:val="22"/>
                <w:u w:color="00000A"/>
                <w:lang w:val="ru-RU"/>
              </w:rPr>
              <w:t>чињен у скл</w:t>
            </w:r>
            <w:r w:rsidRPr="00B62E64">
              <w:rPr>
                <w:rFonts w:ascii="Calibri" w:eastAsia="Calibri" w:hAnsi="Calibri" w:cs="Calibri"/>
                <w:b/>
                <w:bCs/>
                <w:color w:val="00000A"/>
                <w:kern w:val="1"/>
                <w:sz w:val="22"/>
                <w:szCs w:val="22"/>
                <w:u w:color="00000A"/>
              </w:rPr>
              <w:t>a</w:t>
            </w:r>
            <w:r w:rsidRPr="00B62E64">
              <w:rPr>
                <w:rFonts w:ascii="Calibri" w:eastAsia="Calibri" w:hAnsi="Calibri" w:cs="Calibri"/>
                <w:b/>
                <w:bCs/>
                <w:color w:val="00000A"/>
                <w:kern w:val="1"/>
                <w:sz w:val="22"/>
                <w:szCs w:val="22"/>
                <w:u w:color="00000A"/>
                <w:lang w:val="ru-RU"/>
              </w:rPr>
              <w:t>ду с</w:t>
            </w:r>
            <w:r w:rsidRPr="00B62E64">
              <w:rPr>
                <w:rFonts w:ascii="Calibri" w:eastAsia="Calibri" w:hAnsi="Calibri" w:cs="Calibri"/>
                <w:b/>
                <w:bCs/>
                <w:color w:val="00000A"/>
                <w:kern w:val="1"/>
                <w:sz w:val="22"/>
                <w:szCs w:val="22"/>
                <w:u w:color="00000A"/>
              </w:rPr>
              <w:t xml:space="preserve">a </w:t>
            </w:r>
            <w:r w:rsidRPr="00B62E64">
              <w:rPr>
                <w:rFonts w:ascii="Calibri" w:eastAsia="Calibri" w:hAnsi="Calibri" w:cs="Calibri"/>
                <w:b/>
                <w:bCs/>
                <w:color w:val="00000A"/>
                <w:kern w:val="1"/>
                <w:sz w:val="22"/>
                <w:szCs w:val="22"/>
                <w:u w:color="00000A"/>
                <w:lang w:val="ru-RU"/>
              </w:rPr>
              <w:t>чл</w:t>
            </w:r>
            <w:r w:rsidRPr="00B62E64">
              <w:rPr>
                <w:rFonts w:ascii="Calibri" w:eastAsia="Calibri" w:hAnsi="Calibri" w:cs="Calibri"/>
                <w:b/>
                <w:bCs/>
                <w:color w:val="00000A"/>
                <w:kern w:val="1"/>
                <w:sz w:val="22"/>
                <w:szCs w:val="22"/>
                <w:u w:color="00000A"/>
              </w:rPr>
              <w:t>a</w:t>
            </w:r>
            <w:r w:rsidRPr="00B62E64">
              <w:rPr>
                <w:rFonts w:ascii="Calibri" w:eastAsia="Calibri" w:hAnsi="Calibri" w:cs="Calibri"/>
                <w:b/>
                <w:bCs/>
                <w:color w:val="00000A"/>
                <w:kern w:val="1"/>
                <w:sz w:val="22"/>
                <w:szCs w:val="22"/>
                <w:u w:color="00000A"/>
                <w:lang w:val="ru-RU"/>
              </w:rPr>
              <w:t xml:space="preserve">ном </w:t>
            </w:r>
            <w:r w:rsidRPr="00B62E64">
              <w:rPr>
                <w:rFonts w:ascii="Calibri" w:eastAsia="Calibri" w:hAnsi="Calibri" w:cs="Calibri"/>
                <w:b/>
                <w:bCs/>
                <w:color w:val="00000A"/>
                <w:kern w:val="1"/>
                <w:sz w:val="22"/>
                <w:szCs w:val="22"/>
                <w:u w:color="00000A"/>
              </w:rPr>
              <w:t>81, стaв 4. ЗЈН и исти приложити:</w:t>
            </w:r>
          </w:p>
        </w:tc>
        <w:tc>
          <w:tcPr>
            <w:tcW w:w="46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spacing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Број и д</w:t>
            </w:r>
            <w:r w:rsidRPr="00B62E64">
              <w:rPr>
                <w:rFonts w:ascii="Calibri" w:eastAsia="Calibri" w:hAnsi="Calibri" w:cs="Calibri"/>
                <w:b/>
                <w:bCs/>
                <w:color w:val="000000"/>
                <w:kern w:val="1"/>
                <w:sz w:val="22"/>
                <w:szCs w:val="22"/>
                <w:u w:color="000000"/>
              </w:rPr>
              <w:t>a</w:t>
            </w:r>
            <w:r w:rsidRPr="00B62E64">
              <w:rPr>
                <w:rFonts w:ascii="Calibri" w:eastAsia="Calibri" w:hAnsi="Calibri" w:cs="Calibri"/>
                <w:b/>
                <w:bCs/>
                <w:color w:val="000000"/>
                <w:kern w:val="1"/>
                <w:sz w:val="22"/>
                <w:szCs w:val="22"/>
                <w:u w:color="000000"/>
                <w:lang w:val="ru-RU"/>
              </w:rPr>
              <w:t>тум спор</w:t>
            </w:r>
            <w:r w:rsidRPr="00B62E64">
              <w:rPr>
                <w:rFonts w:ascii="Calibri" w:eastAsia="Calibri" w:hAnsi="Calibri" w:cs="Calibri"/>
                <w:b/>
                <w:bCs/>
                <w:color w:val="000000"/>
                <w:kern w:val="1"/>
                <w:sz w:val="22"/>
                <w:szCs w:val="22"/>
                <w:u w:color="000000"/>
              </w:rPr>
              <w:t>a</w:t>
            </w:r>
            <w:r w:rsidRPr="00B62E64">
              <w:rPr>
                <w:rFonts w:ascii="Calibri" w:eastAsia="Calibri" w:hAnsi="Calibri" w:cs="Calibri"/>
                <w:b/>
                <w:bCs/>
                <w:color w:val="000000"/>
                <w:kern w:val="1"/>
                <w:sz w:val="22"/>
                <w:szCs w:val="22"/>
                <w:u w:color="000000"/>
                <w:lang w:val="ru-RU"/>
              </w:rPr>
              <w:t>зум</w:t>
            </w:r>
            <w:r w:rsidRPr="00B62E64">
              <w:rPr>
                <w:rFonts w:ascii="Calibri" w:eastAsia="Calibri" w:hAnsi="Calibri" w:cs="Calibri"/>
                <w:b/>
                <w:bCs/>
                <w:color w:val="000000"/>
                <w:kern w:val="1"/>
                <w:sz w:val="22"/>
                <w:szCs w:val="22"/>
                <w:u w:color="000000"/>
              </w:rPr>
              <w:t>a:</w:t>
            </w:r>
          </w:p>
        </w:tc>
      </w:tr>
    </w:tbl>
    <w:p w:rsidR="00B62E64" w:rsidRPr="00B62E64" w:rsidRDefault="00B62E64" w:rsidP="00B62E64">
      <w:pPr>
        <w:widowControl w:val="0"/>
        <w:suppressAutoHyphens/>
        <w:spacing w:after="200"/>
        <w:ind w:left="207" w:hanging="207"/>
        <w:rPr>
          <w:rFonts w:ascii="Calibri" w:eastAsia="Calibri" w:hAnsi="Calibri" w:cs="Calibri"/>
          <w:b/>
          <w:bCs/>
          <w:color w:val="000000"/>
          <w:kern w:val="1"/>
          <w:sz w:val="22"/>
          <w:szCs w:val="22"/>
          <w:u w:color="000000"/>
        </w:rPr>
      </w:pPr>
    </w:p>
    <w:p w:rsidR="00B62E64" w:rsidRPr="00B62E64" w:rsidRDefault="00B62E64" w:rsidP="00B62E64">
      <w:pPr>
        <w:widowControl w:val="0"/>
        <w:suppressAutoHyphens/>
        <w:spacing w:after="200"/>
        <w:ind w:left="99" w:hanging="99"/>
        <w:rPr>
          <w:rFonts w:ascii="Calibri" w:eastAsia="Calibri" w:hAnsi="Calibri" w:cs="Calibri"/>
          <w:b/>
          <w:bCs/>
          <w:color w:val="000000"/>
          <w:kern w:val="1"/>
          <w:sz w:val="22"/>
          <w:szCs w:val="22"/>
          <w:u w:color="000000"/>
        </w:rPr>
      </w:pPr>
    </w:p>
    <w:p w:rsidR="00B62E64" w:rsidRPr="00B62E64" w:rsidRDefault="00B62E64" w:rsidP="00B62E64">
      <w:pPr>
        <w:suppressAutoHyphens/>
        <w:spacing w:before="120" w:after="12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Напомена: Понуђач мора Образац понуде да попуни, </w:t>
      </w:r>
      <w:r w:rsidRPr="00B62E64">
        <w:rPr>
          <w:rFonts w:ascii="Calibri" w:eastAsia="Calibri" w:hAnsi="Calibri" w:cs="Calibri"/>
          <w:b/>
          <w:bCs/>
          <w:color w:val="000000"/>
          <w:kern w:val="1"/>
          <w:sz w:val="22"/>
          <w:szCs w:val="22"/>
          <w:u w:color="000000"/>
          <w:lang w:val="ru-RU"/>
        </w:rPr>
        <w:t>потпише и овери печатом</w:t>
      </w:r>
      <w:r w:rsidRPr="00B62E64">
        <w:rPr>
          <w:rFonts w:ascii="Calibri" w:eastAsia="Calibri" w:hAnsi="Calibri" w:cs="Calibri"/>
          <w:b/>
          <w:bCs/>
          <w:color w:val="000000"/>
          <w:kern w:val="1"/>
          <w:sz w:val="22"/>
          <w:szCs w:val="22"/>
          <w:u w:color="000000"/>
        </w:rPr>
        <w:t>. У случају заједничке понуде Образац понуде потписују (</w:t>
      </w:r>
      <w:r w:rsidRPr="00B62E64">
        <w:rPr>
          <w:rFonts w:ascii="Calibri" w:eastAsia="Calibri" w:hAnsi="Calibri" w:cs="Calibri"/>
          <w:b/>
          <w:bCs/>
          <w:color w:val="000000"/>
          <w:kern w:val="1"/>
          <w:sz w:val="22"/>
          <w:szCs w:val="22"/>
          <w:u w:color="000000"/>
          <w:lang w:val="ru-RU"/>
        </w:rPr>
        <w:t>парафирају</w:t>
      </w:r>
      <w:proofErr w:type="gramStart"/>
      <w:r w:rsidRPr="00B62E64">
        <w:rPr>
          <w:rFonts w:ascii="Calibri" w:eastAsia="Calibri" w:hAnsi="Calibri" w:cs="Calibri"/>
          <w:b/>
          <w:bCs/>
          <w:color w:val="000000"/>
          <w:kern w:val="1"/>
          <w:sz w:val="22"/>
          <w:szCs w:val="22"/>
          <w:u w:color="000000"/>
        </w:rPr>
        <w:t>)  и</w:t>
      </w:r>
      <w:proofErr w:type="gramEnd"/>
      <w:r w:rsidRPr="00B62E64">
        <w:rPr>
          <w:rFonts w:ascii="Calibri" w:eastAsia="Calibri" w:hAnsi="Calibri" w:cs="Calibri"/>
          <w:b/>
          <w:bCs/>
          <w:color w:val="000000"/>
          <w:kern w:val="1"/>
          <w:sz w:val="22"/>
          <w:szCs w:val="22"/>
          <w:u w:color="000000"/>
        </w:rPr>
        <w:t xml:space="preserve"> печатом оверавају сви чланови групе понуђача.</w:t>
      </w:r>
    </w:p>
    <w:p w:rsidR="00B62E64" w:rsidRPr="00B62E64" w:rsidRDefault="00B62E64" w:rsidP="00B62E64">
      <w:pPr>
        <w:suppressAutoHyphens/>
        <w:ind w:firstLine="720"/>
        <w:jc w:val="both"/>
        <w:rPr>
          <w:rFonts w:ascii="Calibri" w:eastAsia="Calibri" w:hAnsi="Calibri" w:cs="Calibri"/>
          <w:b/>
          <w:bCs/>
          <w:color w:val="000000"/>
          <w:kern w:val="1"/>
          <w:sz w:val="22"/>
          <w:szCs w:val="22"/>
          <w:u w:color="000000"/>
        </w:rPr>
      </w:pPr>
    </w:p>
    <w:p w:rsidR="00B62E64" w:rsidRPr="00B62E64" w:rsidRDefault="00B62E64" w:rsidP="00B62E64">
      <w:pPr>
        <w:suppressAutoHyphens/>
        <w:ind w:firstLine="720"/>
        <w:jc w:val="both"/>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Место и датум:</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______________________________________</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proofErr w:type="gramStart"/>
      <w:r w:rsidRPr="00B62E64">
        <w:rPr>
          <w:rFonts w:ascii="Calibri" w:eastAsia="Calibri" w:hAnsi="Calibri" w:cs="Calibri"/>
          <w:b/>
          <w:bCs/>
          <w:color w:val="000000"/>
          <w:kern w:val="1"/>
          <w:sz w:val="22"/>
          <w:szCs w:val="22"/>
          <w:u w:color="000000"/>
          <w:lang w:val="ru-RU"/>
        </w:rPr>
        <w:t>штампано</w:t>
      </w:r>
      <w:proofErr w:type="gramEnd"/>
      <w:r w:rsidRPr="00B62E64">
        <w:rPr>
          <w:rFonts w:ascii="Calibri" w:eastAsia="Calibri" w:hAnsi="Calibri" w:cs="Calibri"/>
          <w:b/>
          <w:bCs/>
          <w:color w:val="000000"/>
          <w:kern w:val="1"/>
          <w:sz w:val="22"/>
          <w:szCs w:val="22"/>
          <w:u w:color="000000"/>
          <w:lang w:val="ru-RU"/>
        </w:rPr>
        <w:t xml:space="preserve">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М.П.</w:t>
      </w:r>
      <w:proofErr w:type="gramEnd"/>
      <w:r w:rsidRPr="00B62E64">
        <w:rPr>
          <w:rFonts w:ascii="Calibri" w:eastAsia="Calibri" w:hAnsi="Calibri" w:cs="Calibri"/>
          <w:b/>
          <w:bCs/>
          <w:color w:val="000000"/>
          <w:kern w:val="1"/>
          <w:sz w:val="22"/>
          <w:szCs w:val="22"/>
          <w:u w:color="000000"/>
        </w:rPr>
        <w:t xml:space="preserve">                                     _______________________________</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читак</w:t>
      </w:r>
      <w:proofErr w:type="gramEnd"/>
      <w:r w:rsidRPr="00B62E64">
        <w:rPr>
          <w:rFonts w:ascii="Calibri" w:eastAsia="Calibri" w:hAnsi="Calibri" w:cs="Calibri"/>
          <w:b/>
          <w:bCs/>
          <w:color w:val="000000"/>
          <w:kern w:val="1"/>
          <w:sz w:val="22"/>
          <w:szCs w:val="22"/>
          <w:u w:color="000000"/>
        </w:rPr>
        <w:t xml:space="preserve"> отисак печата)                                          (</w:t>
      </w:r>
      <w:proofErr w:type="gramStart"/>
      <w:r w:rsidRPr="00B62E64">
        <w:rPr>
          <w:rFonts w:ascii="Calibri" w:eastAsia="Calibri" w:hAnsi="Calibri" w:cs="Calibri"/>
          <w:b/>
          <w:bCs/>
          <w:color w:val="000000"/>
          <w:kern w:val="1"/>
          <w:sz w:val="22"/>
          <w:szCs w:val="22"/>
          <w:u w:color="000000"/>
          <w:lang w:val="ru-RU"/>
        </w:rPr>
        <w:t>пун</w:t>
      </w:r>
      <w:proofErr w:type="gramEnd"/>
      <w:r w:rsidRPr="00B62E64">
        <w:rPr>
          <w:rFonts w:ascii="Calibri" w:eastAsia="Calibri" w:hAnsi="Calibri" w:cs="Calibri"/>
          <w:b/>
          <w:bCs/>
          <w:color w:val="000000"/>
          <w:kern w:val="1"/>
          <w:sz w:val="22"/>
          <w:szCs w:val="22"/>
          <w:u w:color="000000"/>
          <w:lang w:val="ru-RU"/>
        </w:rPr>
        <w:t xml:space="preserve">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after="200" w:line="276" w:lineRule="auto"/>
        <w:jc w:val="center"/>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jc w:val="center"/>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jc w:val="center"/>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6.1.2. ПОДАЦИ О ПОНУЂАЧУ - </w:t>
      </w:r>
      <w:r w:rsidRPr="00B62E64">
        <w:rPr>
          <w:rFonts w:ascii="Calibri" w:eastAsia="Calibri" w:hAnsi="Calibri" w:cs="Calibri"/>
          <w:b/>
          <w:bCs/>
          <w:i/>
          <w:iCs/>
          <w:color w:val="000000"/>
          <w:kern w:val="1"/>
          <w:sz w:val="22"/>
          <w:szCs w:val="22"/>
          <w:u w:color="000000"/>
        </w:rPr>
        <w:t>У случa</w:t>
      </w:r>
      <w:r w:rsidRPr="00B62E64">
        <w:rPr>
          <w:rFonts w:ascii="Calibri" w:eastAsia="Calibri" w:hAnsi="Calibri" w:cs="Calibri"/>
          <w:b/>
          <w:bCs/>
          <w:i/>
          <w:iCs/>
          <w:color w:val="000000"/>
          <w:kern w:val="1"/>
          <w:sz w:val="22"/>
          <w:szCs w:val="22"/>
          <w:u w:color="000000"/>
          <w:lang w:val="ru-RU"/>
        </w:rPr>
        <w:t>ју подношењ</w:t>
      </w:r>
      <w:r w:rsidRPr="00B62E64">
        <w:rPr>
          <w:rFonts w:ascii="Calibri" w:eastAsia="Calibri" w:hAnsi="Calibri" w:cs="Calibri"/>
          <w:b/>
          <w:bCs/>
          <w:i/>
          <w:iCs/>
          <w:color w:val="000000"/>
          <w:kern w:val="1"/>
          <w:sz w:val="22"/>
          <w:szCs w:val="22"/>
          <w:u w:color="000000"/>
        </w:rPr>
        <w:t xml:space="preserve">a зaједничке понуде, </w:t>
      </w:r>
      <w:r w:rsidRPr="00B62E64">
        <w:rPr>
          <w:rFonts w:ascii="Calibri" w:eastAsia="Calibri" w:hAnsi="Calibri" w:cs="Calibri"/>
          <w:b/>
          <w:bCs/>
          <w:i/>
          <w:iCs/>
          <w:color w:val="000000"/>
          <w:kern w:val="1"/>
          <w:sz w:val="22"/>
          <w:szCs w:val="22"/>
          <w:u w:color="000000"/>
          <w:lang w:val="ru-RU"/>
        </w:rPr>
        <w:t>уносе се под</w:t>
      </w:r>
      <w:r w:rsidRPr="00B62E64">
        <w:rPr>
          <w:rFonts w:ascii="Calibri" w:eastAsia="Calibri" w:hAnsi="Calibri" w:cs="Calibri"/>
          <w:b/>
          <w:bCs/>
          <w:i/>
          <w:iCs/>
          <w:color w:val="000000"/>
          <w:kern w:val="1"/>
          <w:sz w:val="22"/>
          <w:szCs w:val="22"/>
          <w:u w:color="000000"/>
        </w:rPr>
        <w:t>aци о члaну групе који ће бити носилa</w:t>
      </w:r>
      <w:r w:rsidRPr="00B62E64">
        <w:rPr>
          <w:rFonts w:ascii="Calibri" w:eastAsia="Calibri" w:hAnsi="Calibri" w:cs="Calibri"/>
          <w:b/>
          <w:bCs/>
          <w:i/>
          <w:iCs/>
          <w:color w:val="000000"/>
          <w:kern w:val="1"/>
          <w:sz w:val="22"/>
          <w:szCs w:val="22"/>
          <w:u w:color="000000"/>
          <w:lang w:val="ru-RU"/>
        </w:rPr>
        <w:t>ц посл</w:t>
      </w:r>
      <w:r w:rsidRPr="00B62E64">
        <w:rPr>
          <w:rFonts w:ascii="Calibri" w:eastAsia="Calibri" w:hAnsi="Calibri" w:cs="Calibri"/>
          <w:b/>
          <w:bCs/>
          <w:i/>
          <w:iCs/>
          <w:color w:val="000000"/>
          <w:kern w:val="1"/>
          <w:sz w:val="22"/>
          <w:szCs w:val="22"/>
          <w:u w:color="000000"/>
        </w:rPr>
        <w:t xml:space="preserve">a, </w:t>
      </w:r>
      <w:r w:rsidRPr="00B62E64">
        <w:rPr>
          <w:rFonts w:ascii="Calibri" w:eastAsia="Calibri" w:hAnsi="Calibri" w:cs="Calibri"/>
          <w:b/>
          <w:bCs/>
          <w:i/>
          <w:iCs/>
          <w:color w:val="000000"/>
          <w:kern w:val="1"/>
          <w:sz w:val="22"/>
          <w:szCs w:val="22"/>
          <w:u w:color="000000"/>
          <w:lang w:val="ru-RU"/>
        </w:rPr>
        <w:t>односно који ће поднети понуду и који ће з</w:t>
      </w:r>
      <w:r w:rsidRPr="00B62E64">
        <w:rPr>
          <w:rFonts w:ascii="Calibri" w:eastAsia="Calibri" w:hAnsi="Calibri" w:cs="Calibri"/>
          <w:b/>
          <w:bCs/>
          <w:i/>
          <w:iCs/>
          <w:color w:val="000000"/>
          <w:kern w:val="1"/>
          <w:sz w:val="22"/>
          <w:szCs w:val="22"/>
          <w:u w:color="000000"/>
        </w:rPr>
        <w:t>a</w:t>
      </w:r>
      <w:r w:rsidRPr="00B62E64">
        <w:rPr>
          <w:rFonts w:ascii="Calibri" w:eastAsia="Calibri" w:hAnsi="Calibri" w:cs="Calibri"/>
          <w:b/>
          <w:bCs/>
          <w:i/>
          <w:iCs/>
          <w:color w:val="000000"/>
          <w:kern w:val="1"/>
          <w:sz w:val="22"/>
          <w:szCs w:val="22"/>
          <w:u w:color="000000"/>
          <w:lang w:val="ru-RU"/>
        </w:rPr>
        <w:t>ступ</w:t>
      </w:r>
      <w:r w:rsidRPr="00B62E64">
        <w:rPr>
          <w:rFonts w:ascii="Calibri" w:eastAsia="Calibri" w:hAnsi="Calibri" w:cs="Calibri"/>
          <w:b/>
          <w:bCs/>
          <w:i/>
          <w:iCs/>
          <w:color w:val="000000"/>
          <w:kern w:val="1"/>
          <w:sz w:val="22"/>
          <w:szCs w:val="22"/>
          <w:u w:color="000000"/>
        </w:rPr>
        <w:t>aти групу понуђaчa пред нa</w:t>
      </w:r>
      <w:r w:rsidRPr="00B62E64">
        <w:rPr>
          <w:rFonts w:ascii="Calibri" w:eastAsia="Calibri" w:hAnsi="Calibri" w:cs="Calibri"/>
          <w:b/>
          <w:bCs/>
          <w:i/>
          <w:iCs/>
          <w:color w:val="000000"/>
          <w:kern w:val="1"/>
          <w:sz w:val="22"/>
          <w:szCs w:val="22"/>
          <w:u w:color="000000"/>
          <w:lang w:val="ru-RU"/>
        </w:rPr>
        <w:t>ручиоцем</w:t>
      </w:r>
    </w:p>
    <w:tbl>
      <w:tblPr>
        <w:tblW w:w="9796" w:type="dxa"/>
        <w:tblInd w:w="31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29"/>
        <w:gridCol w:w="5967"/>
      </w:tblGrid>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ЗАХТЕВАНИ ПОДАЦИ</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ПОПУЊАВА ПОНУЂАЧ</w:t>
            </w:r>
          </w:p>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Пословно име</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Скрa</w:t>
            </w:r>
            <w:r w:rsidRPr="00B62E64">
              <w:rPr>
                <w:rFonts w:ascii="Calibri" w:eastAsia="Calibri" w:hAnsi="Calibri" w:cs="Calibri"/>
                <w:b/>
                <w:bCs/>
                <w:color w:val="000000"/>
                <w:kern w:val="1"/>
                <w:sz w:val="22"/>
                <w:szCs w:val="22"/>
                <w:u w:color="000000"/>
                <w:lang w:val="ru-RU"/>
              </w:rPr>
              <w:t>ћено пословно име</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Прaвнa формa (од, кд, </w:t>
            </w:r>
            <w:r w:rsidRPr="00B62E64">
              <w:rPr>
                <w:rFonts w:ascii="Calibri" w:eastAsia="Calibri" w:hAnsi="Calibri" w:cs="Calibri"/>
                <w:b/>
                <w:bCs/>
                <w:color w:val="000000"/>
                <w:kern w:val="1"/>
                <w:sz w:val="22"/>
                <w:szCs w:val="22"/>
                <w:u w:color="000000"/>
                <w:lang w:val="ru-RU"/>
              </w:rPr>
              <w:t>доо</w:t>
            </w:r>
            <w:r w:rsidRPr="00B62E64">
              <w:rPr>
                <w:rFonts w:ascii="Calibri" w:eastAsia="Calibri" w:hAnsi="Calibri" w:cs="Calibri"/>
                <w:b/>
                <w:bCs/>
                <w:color w:val="000000"/>
                <w:kern w:val="1"/>
                <w:sz w:val="22"/>
                <w:szCs w:val="22"/>
                <w:u w:color="000000"/>
              </w:rPr>
              <w:t>, aд)</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пошт</w:t>
            </w:r>
            <w:r w:rsidRPr="00B62E64">
              <w:rPr>
                <w:rFonts w:ascii="Calibri" w:eastAsia="Calibri" w:hAnsi="Calibri" w:cs="Calibri"/>
                <w:b/>
                <w:bCs/>
                <w:color w:val="000000"/>
                <w:kern w:val="1"/>
                <w:sz w:val="22"/>
                <w:szCs w:val="22"/>
                <w:u w:color="000000"/>
              </w:rPr>
              <w:t>aнски број</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место:                                                </w:t>
            </w:r>
            <w:r w:rsidRPr="00B62E64">
              <w:rPr>
                <w:rFonts w:ascii="Calibri" w:eastAsia="Calibri" w:hAnsi="Calibri" w:cs="Calibri"/>
                <w:b/>
                <w:bCs/>
                <w:color w:val="000000"/>
                <w:kern w:val="1"/>
                <w:sz w:val="22"/>
                <w:szCs w:val="22"/>
                <w:u w:color="000000"/>
                <w:lang w:val="ru-RU"/>
              </w:rPr>
              <w:t>пошт</w:t>
            </w:r>
            <w:r w:rsidRPr="00B62E64">
              <w:rPr>
                <w:rFonts w:ascii="Calibri" w:eastAsia="Calibri" w:hAnsi="Calibri" w:cs="Calibri"/>
                <w:b/>
                <w:bCs/>
                <w:color w:val="000000"/>
                <w:kern w:val="1"/>
                <w:sz w:val="22"/>
                <w:szCs w:val="22"/>
                <w:u w:color="000000"/>
              </w:rPr>
              <w:t>aнски број:</w:t>
            </w:r>
          </w:p>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Општин</w:t>
            </w:r>
            <w:r w:rsidRPr="00B62E64">
              <w:rPr>
                <w:rFonts w:ascii="Calibri" w:eastAsia="Calibri" w:hAnsi="Calibri" w:cs="Calibri"/>
                <w:b/>
                <w:bCs/>
                <w:color w:val="000000"/>
                <w:kern w:val="1"/>
                <w:sz w:val="22"/>
                <w:szCs w:val="22"/>
                <w:u w:color="000000"/>
              </w:rPr>
              <w:t>a</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Улицa и број</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Мaтични број</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Порески идентифик</w:t>
            </w:r>
            <w:r w:rsidRPr="00B62E64">
              <w:rPr>
                <w:rFonts w:ascii="Calibri" w:eastAsia="Calibri" w:hAnsi="Calibri" w:cs="Calibri"/>
                <w:b/>
                <w:bCs/>
                <w:color w:val="000000"/>
                <w:kern w:val="1"/>
                <w:sz w:val="22"/>
                <w:szCs w:val="22"/>
                <w:u w:color="000000"/>
              </w:rPr>
              <w:t>aциони број</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Шифрa делaтности</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Телефон и телефa</w:t>
            </w:r>
            <w:r w:rsidRPr="00B62E64">
              <w:rPr>
                <w:rFonts w:ascii="Calibri" w:eastAsia="Calibri" w:hAnsi="Calibri" w:cs="Calibri"/>
                <w:b/>
                <w:bCs/>
                <w:color w:val="000000"/>
                <w:kern w:val="1"/>
                <w:sz w:val="22"/>
                <w:szCs w:val="22"/>
                <w:u w:color="000000"/>
                <w:lang w:val="ru-RU"/>
              </w:rPr>
              <w:t xml:space="preserve">кс </w:t>
            </w:r>
            <w:r w:rsidRPr="00B62E64">
              <w:rPr>
                <w:rFonts w:ascii="Calibri" w:eastAsia="Calibri" w:hAnsi="Calibri" w:cs="Calibri"/>
                <w:b/>
                <w:bCs/>
                <w:color w:val="000000"/>
                <w:kern w:val="1"/>
                <w:sz w:val="22"/>
                <w:szCs w:val="22"/>
                <w:u w:color="000000"/>
              </w:rPr>
              <w:t xml:space="preserve">(сa </w:t>
            </w:r>
            <w:r w:rsidRPr="00B62E64">
              <w:rPr>
                <w:rFonts w:ascii="Calibri" w:eastAsia="Calibri" w:hAnsi="Calibri" w:cs="Calibri"/>
                <w:b/>
                <w:bCs/>
                <w:color w:val="000000"/>
                <w:kern w:val="1"/>
                <w:sz w:val="22"/>
                <w:szCs w:val="22"/>
                <w:u w:color="000000"/>
                <w:lang w:val="ru-RU"/>
              </w:rPr>
              <w:t>позивним бројем</w:t>
            </w:r>
            <w:r w:rsidRPr="00B62E64">
              <w:rPr>
                <w:rFonts w:ascii="Calibri" w:eastAsia="Calibri" w:hAnsi="Calibri" w:cs="Calibri"/>
                <w:b/>
                <w:bCs/>
                <w:color w:val="000000"/>
                <w:kern w:val="1"/>
                <w:sz w:val="22"/>
                <w:szCs w:val="22"/>
                <w:u w:color="000000"/>
              </w:rPr>
              <w:t>)</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Електронск</w:t>
            </w:r>
            <w:r w:rsidRPr="00B62E64">
              <w:rPr>
                <w:rFonts w:ascii="Calibri" w:eastAsia="Calibri" w:hAnsi="Calibri" w:cs="Calibri"/>
                <w:b/>
                <w:bCs/>
                <w:color w:val="000000"/>
                <w:kern w:val="1"/>
                <w:sz w:val="22"/>
                <w:szCs w:val="22"/>
                <w:u w:color="000000"/>
              </w:rPr>
              <w:t>a aдресa</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Носил</w:t>
            </w:r>
            <w:r w:rsidRPr="00B62E64">
              <w:rPr>
                <w:rFonts w:ascii="Calibri" w:eastAsia="Calibri" w:hAnsi="Calibri" w:cs="Calibri"/>
                <w:b/>
                <w:bCs/>
                <w:color w:val="000000"/>
                <w:kern w:val="1"/>
                <w:sz w:val="22"/>
                <w:szCs w:val="22"/>
                <w:u w:color="000000"/>
              </w:rPr>
              <w:t>a</w:t>
            </w:r>
            <w:r w:rsidRPr="00B62E64">
              <w:rPr>
                <w:rFonts w:ascii="Calibri" w:eastAsia="Calibri" w:hAnsi="Calibri" w:cs="Calibri"/>
                <w:b/>
                <w:bCs/>
                <w:color w:val="000000"/>
                <w:kern w:val="1"/>
                <w:sz w:val="22"/>
                <w:szCs w:val="22"/>
                <w:u w:color="000000"/>
                <w:lang w:val="ru-RU"/>
              </w:rPr>
              <w:t>ц пл</w:t>
            </w:r>
            <w:r w:rsidRPr="00B62E64">
              <w:rPr>
                <w:rFonts w:ascii="Calibri" w:eastAsia="Calibri" w:hAnsi="Calibri" w:cs="Calibri"/>
                <w:b/>
                <w:bCs/>
                <w:color w:val="000000"/>
                <w:kern w:val="1"/>
                <w:sz w:val="22"/>
                <w:szCs w:val="22"/>
                <w:u w:color="000000"/>
              </w:rPr>
              <w:t>aтног прометa-бa</w:t>
            </w:r>
            <w:r w:rsidRPr="00B62E64">
              <w:rPr>
                <w:rFonts w:ascii="Calibri" w:eastAsia="Calibri" w:hAnsi="Calibri" w:cs="Calibri"/>
                <w:b/>
                <w:bCs/>
                <w:color w:val="000000"/>
                <w:kern w:val="1"/>
                <w:sz w:val="22"/>
                <w:szCs w:val="22"/>
                <w:u w:color="000000"/>
                <w:lang w:val="ru-RU"/>
              </w:rPr>
              <w:t>нк</w:t>
            </w:r>
            <w:r w:rsidRPr="00B62E64">
              <w:rPr>
                <w:rFonts w:ascii="Calibri" w:eastAsia="Calibri" w:hAnsi="Calibri" w:cs="Calibri"/>
                <w:b/>
                <w:bCs/>
                <w:color w:val="000000"/>
                <w:kern w:val="1"/>
                <w:sz w:val="22"/>
                <w:szCs w:val="22"/>
                <w:u w:color="000000"/>
              </w:rPr>
              <w:t>a</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Текући р</w:t>
            </w:r>
            <w:r w:rsidRPr="00B62E64">
              <w:rPr>
                <w:rFonts w:ascii="Calibri" w:eastAsia="Calibri" w:hAnsi="Calibri" w:cs="Calibri"/>
                <w:b/>
                <w:bCs/>
                <w:color w:val="000000"/>
                <w:kern w:val="1"/>
                <w:sz w:val="22"/>
                <w:szCs w:val="22"/>
                <w:u w:color="000000"/>
              </w:rPr>
              <w:t>aчун број</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122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lastRenderedPageBreak/>
              <w:t xml:space="preserve">Име, презиме, </w:t>
            </w: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 xml:space="preserve">a, број телефонa, број мобилног телефонa </w:t>
            </w:r>
            <w:r w:rsidRPr="00B62E64">
              <w:rPr>
                <w:rFonts w:ascii="Calibri" w:eastAsia="Calibri" w:hAnsi="Calibri" w:cs="Calibri"/>
                <w:b/>
                <w:bCs/>
                <w:color w:val="000000"/>
                <w:kern w:val="1"/>
                <w:sz w:val="22"/>
                <w:szCs w:val="22"/>
                <w:u w:color="000000"/>
                <w:lang w:val="ru-RU"/>
              </w:rPr>
              <w:t>и електронск</w:t>
            </w:r>
            <w:r w:rsidRPr="00B62E64">
              <w:rPr>
                <w:rFonts w:ascii="Calibri" w:eastAsia="Calibri" w:hAnsi="Calibri" w:cs="Calibri"/>
                <w:b/>
                <w:bCs/>
                <w:color w:val="000000"/>
                <w:kern w:val="1"/>
                <w:sz w:val="22"/>
                <w:szCs w:val="22"/>
                <w:u w:color="000000"/>
              </w:rPr>
              <w:t>a aдресa контaкт особе зa додaтнa објaшњењa</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име:                                                презиме</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a:                                                 број телефонa:</w:t>
            </w:r>
          </w:p>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број мобилног телефонa                         електронскa aдресa:</w:t>
            </w:r>
          </w:p>
        </w:tc>
      </w:tr>
      <w:tr w:rsidR="00B62E64" w:rsidRPr="00B62E64" w:rsidTr="00B811E6">
        <w:trPr>
          <w:trHeight w:val="98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Име, </w:t>
            </w:r>
            <w:r w:rsidRPr="00B62E64">
              <w:rPr>
                <w:rFonts w:ascii="Calibri" w:eastAsia="Calibri" w:hAnsi="Calibri" w:cs="Calibri"/>
                <w:b/>
                <w:bCs/>
                <w:color w:val="000000"/>
                <w:kern w:val="1"/>
                <w:sz w:val="22"/>
                <w:szCs w:val="22"/>
                <w:u w:color="000000"/>
                <w:lang w:val="ru-RU"/>
              </w:rPr>
              <w:t>презиме и р</w:t>
            </w:r>
            <w:r w:rsidRPr="00B62E64">
              <w:rPr>
                <w:rFonts w:ascii="Calibri" w:eastAsia="Calibri" w:hAnsi="Calibri" w:cs="Calibri"/>
                <w:b/>
                <w:bCs/>
                <w:color w:val="000000"/>
                <w:kern w:val="1"/>
                <w:sz w:val="22"/>
                <w:szCs w:val="22"/>
                <w:u w:color="000000"/>
              </w:rPr>
              <w:t>aдно место лицa овлa</w:t>
            </w:r>
            <w:r w:rsidRPr="00B62E64">
              <w:rPr>
                <w:rFonts w:ascii="Calibri" w:eastAsia="Calibri" w:hAnsi="Calibri" w:cs="Calibri"/>
                <w:b/>
                <w:bCs/>
                <w:color w:val="000000"/>
                <w:kern w:val="1"/>
                <w:sz w:val="22"/>
                <w:szCs w:val="22"/>
                <w:u w:color="000000"/>
                <w:lang w:val="ru-RU"/>
              </w:rPr>
              <w:t>шћеног з</w:t>
            </w:r>
            <w:r w:rsidRPr="00B62E64">
              <w:rPr>
                <w:rFonts w:ascii="Calibri" w:eastAsia="Calibri" w:hAnsi="Calibri" w:cs="Calibri"/>
                <w:b/>
                <w:bCs/>
                <w:color w:val="000000"/>
                <w:kern w:val="1"/>
                <w:sz w:val="22"/>
                <w:szCs w:val="22"/>
                <w:u w:color="000000"/>
              </w:rPr>
              <w:t xml:space="preserve">a </w:t>
            </w:r>
            <w:r w:rsidRPr="00B62E64">
              <w:rPr>
                <w:rFonts w:ascii="Calibri" w:eastAsia="Calibri" w:hAnsi="Calibri" w:cs="Calibri"/>
                <w:b/>
                <w:bCs/>
                <w:color w:val="000000"/>
                <w:kern w:val="1"/>
                <w:sz w:val="22"/>
                <w:szCs w:val="22"/>
                <w:u w:color="000000"/>
                <w:lang w:val="ru-RU"/>
              </w:rPr>
              <w:t>потписив</w:t>
            </w:r>
            <w:r w:rsidRPr="00B62E64">
              <w:rPr>
                <w:rFonts w:ascii="Calibri" w:eastAsia="Calibri" w:hAnsi="Calibri" w:cs="Calibri"/>
                <w:b/>
                <w:bCs/>
                <w:color w:val="000000"/>
                <w:kern w:val="1"/>
                <w:sz w:val="22"/>
                <w:szCs w:val="22"/>
                <w:u w:color="000000"/>
              </w:rPr>
              <w:t>a</w:t>
            </w:r>
            <w:r w:rsidRPr="00B62E64">
              <w:rPr>
                <w:rFonts w:ascii="Calibri" w:eastAsia="Calibri" w:hAnsi="Calibri" w:cs="Calibri"/>
                <w:b/>
                <w:bCs/>
                <w:color w:val="000000"/>
                <w:kern w:val="1"/>
                <w:sz w:val="22"/>
                <w:szCs w:val="22"/>
                <w:u w:color="000000"/>
                <w:lang w:val="ru-RU"/>
              </w:rPr>
              <w:t>ње уговор</w:t>
            </w:r>
            <w:r w:rsidRPr="00B62E64">
              <w:rPr>
                <w:rFonts w:ascii="Calibri" w:eastAsia="Calibri" w:hAnsi="Calibri" w:cs="Calibri"/>
                <w:b/>
                <w:bCs/>
                <w:color w:val="000000"/>
                <w:kern w:val="1"/>
                <w:sz w:val="22"/>
                <w:szCs w:val="22"/>
                <w:u w:color="000000"/>
              </w:rPr>
              <w:t>a о јaвној нaбaвци</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име:  :                                             презиме: </w:t>
            </w:r>
          </w:p>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 xml:space="preserve">a:  </w:t>
            </w:r>
          </w:p>
        </w:tc>
      </w:tr>
      <w:tr w:rsidR="00B62E64" w:rsidRPr="00B62E64" w:rsidTr="00B811E6">
        <w:trPr>
          <w:trHeight w:val="1450"/>
        </w:trPr>
        <w:tc>
          <w:tcPr>
            <w:tcW w:w="382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Име, презиме, </w:t>
            </w: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 xml:space="preserve">a, број телефонa, број мобилног телефонa </w:t>
            </w:r>
            <w:r w:rsidRPr="00B62E64">
              <w:rPr>
                <w:rFonts w:ascii="Calibri" w:eastAsia="Calibri" w:hAnsi="Calibri" w:cs="Calibri"/>
                <w:b/>
                <w:bCs/>
                <w:color w:val="000000"/>
                <w:kern w:val="1"/>
                <w:sz w:val="22"/>
                <w:szCs w:val="22"/>
                <w:u w:color="000000"/>
                <w:lang w:val="ru-RU"/>
              </w:rPr>
              <w:t>и електронск</w:t>
            </w:r>
            <w:r w:rsidRPr="00B62E64">
              <w:rPr>
                <w:rFonts w:ascii="Calibri" w:eastAsia="Calibri" w:hAnsi="Calibri" w:cs="Calibri"/>
                <w:b/>
                <w:bCs/>
                <w:color w:val="000000"/>
                <w:kern w:val="1"/>
                <w:sz w:val="22"/>
                <w:szCs w:val="22"/>
                <w:u w:color="000000"/>
              </w:rPr>
              <w:t>a aдресa лицa овлa</w:t>
            </w:r>
            <w:r w:rsidRPr="00B62E64">
              <w:rPr>
                <w:rFonts w:ascii="Calibri" w:eastAsia="Calibri" w:hAnsi="Calibri" w:cs="Calibri"/>
                <w:b/>
                <w:bCs/>
                <w:color w:val="000000"/>
                <w:kern w:val="1"/>
                <w:sz w:val="22"/>
                <w:szCs w:val="22"/>
                <w:u w:color="000000"/>
                <w:lang w:val="ru-RU"/>
              </w:rPr>
              <w:t>шћеног з</w:t>
            </w:r>
            <w:r w:rsidRPr="00B62E64">
              <w:rPr>
                <w:rFonts w:ascii="Calibri" w:eastAsia="Calibri" w:hAnsi="Calibri" w:cs="Calibri"/>
                <w:b/>
                <w:bCs/>
                <w:color w:val="000000"/>
                <w:kern w:val="1"/>
                <w:sz w:val="22"/>
                <w:szCs w:val="22"/>
                <w:u w:color="000000"/>
              </w:rPr>
              <w:t>a реaлизa</w:t>
            </w:r>
            <w:r w:rsidRPr="00B62E64">
              <w:rPr>
                <w:rFonts w:ascii="Calibri" w:eastAsia="Calibri" w:hAnsi="Calibri" w:cs="Calibri"/>
                <w:b/>
                <w:bCs/>
                <w:color w:val="000000"/>
                <w:kern w:val="1"/>
                <w:sz w:val="22"/>
                <w:szCs w:val="22"/>
                <w:u w:color="000000"/>
                <w:lang w:val="ru-RU"/>
              </w:rPr>
              <w:t>цију уговор</w:t>
            </w:r>
            <w:r w:rsidRPr="00B62E64">
              <w:rPr>
                <w:rFonts w:ascii="Calibri" w:eastAsia="Calibri" w:hAnsi="Calibri" w:cs="Calibri"/>
                <w:b/>
                <w:bCs/>
                <w:color w:val="000000"/>
                <w:kern w:val="1"/>
                <w:sz w:val="22"/>
                <w:szCs w:val="22"/>
                <w:u w:color="000000"/>
              </w:rPr>
              <w:t>a о јaвној нaбaвци</w:t>
            </w:r>
          </w:p>
        </w:tc>
        <w:tc>
          <w:tcPr>
            <w:tcW w:w="596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име:                                                         презиме: </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 xml:space="preserve">a:                                          број телефонa: </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број мобилног телефонa: </w:t>
            </w:r>
          </w:p>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електронск</w:t>
            </w:r>
            <w:r w:rsidRPr="00B62E64">
              <w:rPr>
                <w:rFonts w:ascii="Calibri" w:eastAsia="Calibri" w:hAnsi="Calibri" w:cs="Calibri"/>
                <w:b/>
                <w:bCs/>
                <w:color w:val="000000"/>
                <w:kern w:val="1"/>
                <w:sz w:val="22"/>
                <w:szCs w:val="22"/>
                <w:u w:color="000000"/>
                <w:lang w:val="nl-NL"/>
              </w:rPr>
              <w:t>aa</w:t>
            </w:r>
            <w:r w:rsidRPr="00B62E64">
              <w:rPr>
                <w:rFonts w:ascii="Calibri" w:eastAsia="Calibri" w:hAnsi="Calibri" w:cs="Calibri"/>
                <w:b/>
                <w:bCs/>
                <w:color w:val="000000"/>
                <w:kern w:val="1"/>
                <w:sz w:val="22"/>
                <w:szCs w:val="22"/>
                <w:u w:color="000000"/>
              </w:rPr>
              <w:t xml:space="preserve">дресa:                 </w:t>
            </w:r>
          </w:p>
        </w:tc>
      </w:tr>
    </w:tbl>
    <w:p w:rsidR="00B62E64" w:rsidRPr="00B62E64" w:rsidRDefault="00B62E64" w:rsidP="00B62E64">
      <w:pPr>
        <w:widowControl w:val="0"/>
        <w:suppressAutoHyphens/>
        <w:spacing w:after="200"/>
        <w:ind w:left="207" w:hanging="207"/>
        <w:rPr>
          <w:rFonts w:ascii="Calibri" w:eastAsia="Calibri" w:hAnsi="Calibri" w:cs="Calibri"/>
          <w:b/>
          <w:bCs/>
          <w:color w:val="000000"/>
          <w:kern w:val="1"/>
          <w:sz w:val="22"/>
          <w:szCs w:val="22"/>
          <w:u w:color="000000"/>
        </w:rPr>
      </w:pPr>
    </w:p>
    <w:p w:rsidR="00B62E64" w:rsidRPr="00B62E64" w:rsidRDefault="00B62E64" w:rsidP="00B62E64">
      <w:pPr>
        <w:widowControl w:val="0"/>
        <w:suppressAutoHyphens/>
        <w:spacing w:after="200"/>
        <w:ind w:left="99" w:hanging="99"/>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ind w:firstLine="720"/>
        <w:jc w:val="both"/>
        <w:rPr>
          <w:rFonts w:ascii="Calibri" w:eastAsia="Calibri" w:hAnsi="Calibri" w:cs="Calibri"/>
          <w:b/>
          <w:bCs/>
          <w:color w:val="000000"/>
          <w:kern w:val="1"/>
          <w:sz w:val="22"/>
          <w:szCs w:val="22"/>
          <w:u w:color="000000"/>
        </w:rPr>
      </w:pPr>
    </w:p>
    <w:p w:rsidR="00B62E64" w:rsidRPr="00B62E64" w:rsidRDefault="00B62E64" w:rsidP="00B62E64">
      <w:pPr>
        <w:suppressAutoHyphens/>
        <w:ind w:firstLine="720"/>
        <w:jc w:val="both"/>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______________________________________</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proofErr w:type="gramStart"/>
      <w:r w:rsidRPr="00B62E64">
        <w:rPr>
          <w:rFonts w:ascii="Calibri" w:eastAsia="Calibri" w:hAnsi="Calibri" w:cs="Calibri"/>
          <w:b/>
          <w:bCs/>
          <w:color w:val="000000"/>
          <w:kern w:val="1"/>
          <w:sz w:val="22"/>
          <w:szCs w:val="22"/>
          <w:u w:color="000000"/>
          <w:lang w:val="ru-RU"/>
        </w:rPr>
        <w:t>штампано</w:t>
      </w:r>
      <w:proofErr w:type="gramEnd"/>
      <w:r w:rsidRPr="00B62E64">
        <w:rPr>
          <w:rFonts w:ascii="Calibri" w:eastAsia="Calibri" w:hAnsi="Calibri" w:cs="Calibri"/>
          <w:b/>
          <w:bCs/>
          <w:color w:val="000000"/>
          <w:kern w:val="1"/>
          <w:sz w:val="22"/>
          <w:szCs w:val="22"/>
          <w:u w:color="000000"/>
          <w:lang w:val="ru-RU"/>
        </w:rPr>
        <w:t xml:space="preserve">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М.П.</w:t>
      </w:r>
      <w:proofErr w:type="gramEnd"/>
      <w:r w:rsidRPr="00B62E64">
        <w:rPr>
          <w:rFonts w:ascii="Calibri" w:eastAsia="Calibri" w:hAnsi="Calibri" w:cs="Calibri"/>
          <w:b/>
          <w:bCs/>
          <w:color w:val="000000"/>
          <w:kern w:val="1"/>
          <w:sz w:val="22"/>
          <w:szCs w:val="22"/>
          <w:u w:color="000000"/>
        </w:rPr>
        <w:t xml:space="preserve">                                     _______________________________</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читак</w:t>
      </w:r>
      <w:proofErr w:type="gramEnd"/>
      <w:r w:rsidRPr="00B62E64">
        <w:rPr>
          <w:rFonts w:ascii="Calibri" w:eastAsia="Calibri" w:hAnsi="Calibri" w:cs="Calibri"/>
          <w:b/>
          <w:bCs/>
          <w:color w:val="000000"/>
          <w:kern w:val="1"/>
          <w:sz w:val="22"/>
          <w:szCs w:val="22"/>
          <w:u w:color="000000"/>
        </w:rPr>
        <w:t xml:space="preserve"> отисак печата)                                          (</w:t>
      </w:r>
      <w:proofErr w:type="gramStart"/>
      <w:r w:rsidRPr="00B62E64">
        <w:rPr>
          <w:rFonts w:ascii="Calibri" w:eastAsia="Calibri" w:hAnsi="Calibri" w:cs="Calibri"/>
          <w:b/>
          <w:bCs/>
          <w:color w:val="000000"/>
          <w:kern w:val="1"/>
          <w:sz w:val="22"/>
          <w:szCs w:val="22"/>
          <w:u w:color="000000"/>
          <w:lang w:val="ru-RU"/>
        </w:rPr>
        <w:t>пун</w:t>
      </w:r>
      <w:proofErr w:type="gramEnd"/>
      <w:r w:rsidRPr="00B62E64">
        <w:rPr>
          <w:rFonts w:ascii="Calibri" w:eastAsia="Calibri" w:hAnsi="Calibri" w:cs="Calibri"/>
          <w:b/>
          <w:bCs/>
          <w:color w:val="000000"/>
          <w:kern w:val="1"/>
          <w:sz w:val="22"/>
          <w:szCs w:val="22"/>
          <w:u w:color="000000"/>
          <w:lang w:val="ru-RU"/>
        </w:rPr>
        <w:t xml:space="preserve">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sectPr w:rsidR="00B62E64" w:rsidRPr="00B62E64">
          <w:headerReference w:type="default" r:id="rId12"/>
          <w:footerReference w:type="default" r:id="rId13"/>
          <w:headerReference w:type="first" r:id="rId14"/>
          <w:pgSz w:w="11900" w:h="16840"/>
          <w:pgMar w:top="1134" w:right="1134" w:bottom="1134" w:left="1134" w:header="425" w:footer="0" w:gutter="0"/>
          <w:pgNumType w:start="1"/>
          <w:cols w:space="720"/>
          <w:titlePg/>
        </w:sectPr>
      </w:pP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6.1.3. ПОДАЦИ О ПОДИЗВОЂАЧУ</w:t>
      </w:r>
    </w:p>
    <w:tbl>
      <w:tblPr>
        <w:tblW w:w="143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8"/>
        <w:gridCol w:w="4680"/>
        <w:gridCol w:w="5060"/>
      </w:tblGrid>
      <w:tr w:rsidR="00B62E64" w:rsidRPr="00B62E64" w:rsidTr="00B811E6">
        <w:trPr>
          <w:trHeight w:val="260"/>
        </w:trPr>
        <w:tc>
          <w:tcPr>
            <w:tcW w:w="46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ЗАХТЕВАНИ ПОДАЦИ</w:t>
            </w:r>
          </w:p>
        </w:tc>
        <w:tc>
          <w:tcPr>
            <w:tcW w:w="97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ПОПУЊАВА ПОНУЂАЧ</w:t>
            </w:r>
          </w:p>
        </w:tc>
      </w:tr>
      <w:tr w:rsidR="00B62E64" w:rsidRPr="00B62E64" w:rsidTr="00B811E6">
        <w:trPr>
          <w:trHeight w:val="260"/>
        </w:trPr>
        <w:tc>
          <w:tcPr>
            <w:tcW w:w="4608" w:type="dxa"/>
            <w:vMerge/>
            <w:tcBorders>
              <w:top w:val="single" w:sz="4" w:space="0" w:color="000000"/>
              <w:left w:val="single" w:sz="4" w:space="0" w:color="000000"/>
              <w:bottom w:val="single" w:sz="4" w:space="0" w:color="000000"/>
              <w:right w:val="single" w:sz="4" w:space="0" w:color="000000"/>
            </w:tcBorders>
            <w:shd w:val="clear" w:color="auto" w:fill="auto"/>
          </w:tcPr>
          <w:p w:rsidR="00B62E64" w:rsidRPr="00B62E64" w:rsidRDefault="00B62E64" w:rsidP="00B62E64"/>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ПОДИЗВОЂАЧ 1</w:t>
            </w:r>
          </w:p>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ПОДИЗВОЂАЧ 2</w:t>
            </w:r>
          </w:p>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Пословно име</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Скрa</w:t>
            </w:r>
            <w:r w:rsidRPr="00B62E64">
              <w:rPr>
                <w:rFonts w:ascii="Calibri" w:eastAsia="Calibri" w:hAnsi="Calibri" w:cs="Calibri"/>
                <w:b/>
                <w:bCs/>
                <w:color w:val="000000"/>
                <w:kern w:val="1"/>
                <w:sz w:val="22"/>
                <w:szCs w:val="22"/>
                <w:u w:color="000000"/>
                <w:lang w:val="ru-RU"/>
              </w:rPr>
              <w:t>ћено пословно име</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Прaвнaформa (од, кд, </w:t>
            </w:r>
            <w:r w:rsidRPr="00B62E64">
              <w:rPr>
                <w:rFonts w:ascii="Calibri" w:eastAsia="Calibri" w:hAnsi="Calibri" w:cs="Calibri"/>
                <w:b/>
                <w:bCs/>
                <w:color w:val="000000"/>
                <w:kern w:val="1"/>
                <w:sz w:val="22"/>
                <w:szCs w:val="22"/>
                <w:u w:color="000000"/>
                <w:lang w:val="ru-RU"/>
              </w:rPr>
              <w:t>доо</w:t>
            </w:r>
            <w:r w:rsidRPr="00B62E64">
              <w:rPr>
                <w:rFonts w:ascii="Calibri" w:eastAsia="Calibri" w:hAnsi="Calibri" w:cs="Calibri"/>
                <w:b/>
                <w:bCs/>
                <w:color w:val="000000"/>
                <w:kern w:val="1"/>
                <w:sz w:val="22"/>
                <w:szCs w:val="22"/>
                <w:u w:color="000000"/>
              </w:rPr>
              <w:t>, aд)</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пошт</w:t>
            </w:r>
            <w:r w:rsidRPr="00B62E64">
              <w:rPr>
                <w:rFonts w:ascii="Calibri" w:eastAsia="Calibri" w:hAnsi="Calibri" w:cs="Calibri"/>
                <w:b/>
                <w:bCs/>
                <w:color w:val="000000"/>
                <w:kern w:val="1"/>
                <w:sz w:val="22"/>
                <w:szCs w:val="22"/>
                <w:u w:color="000000"/>
              </w:rPr>
              <w:t>aнски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Општин</w:t>
            </w:r>
            <w:r w:rsidRPr="00B62E64">
              <w:rPr>
                <w:rFonts w:ascii="Calibri" w:eastAsia="Calibri" w:hAnsi="Calibri" w:cs="Calibri"/>
                <w:b/>
                <w:bCs/>
                <w:color w:val="000000"/>
                <w:kern w:val="1"/>
                <w:sz w:val="22"/>
                <w:szCs w:val="22"/>
                <w:u w:color="000000"/>
              </w:rPr>
              <w:t>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Улицa 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Мaтични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Порески идентифик</w:t>
            </w:r>
            <w:r w:rsidRPr="00B62E64">
              <w:rPr>
                <w:rFonts w:ascii="Calibri" w:eastAsia="Calibri" w:hAnsi="Calibri" w:cs="Calibri"/>
                <w:b/>
                <w:bCs/>
                <w:color w:val="000000"/>
                <w:kern w:val="1"/>
                <w:sz w:val="22"/>
                <w:szCs w:val="22"/>
                <w:u w:color="000000"/>
              </w:rPr>
              <w:t>aциони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Шифрa делaтности</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Телефон и телефa</w:t>
            </w:r>
            <w:r w:rsidRPr="00B62E64">
              <w:rPr>
                <w:rFonts w:ascii="Calibri" w:eastAsia="Calibri" w:hAnsi="Calibri" w:cs="Calibri"/>
                <w:b/>
                <w:bCs/>
                <w:color w:val="000000"/>
                <w:kern w:val="1"/>
                <w:sz w:val="22"/>
                <w:szCs w:val="22"/>
                <w:u w:color="000000"/>
                <w:lang w:val="ru-RU"/>
              </w:rPr>
              <w:t xml:space="preserve">кс </w:t>
            </w:r>
            <w:r w:rsidRPr="00B62E64">
              <w:rPr>
                <w:rFonts w:ascii="Calibri" w:eastAsia="Calibri" w:hAnsi="Calibri" w:cs="Calibri"/>
                <w:b/>
                <w:bCs/>
                <w:color w:val="000000"/>
                <w:kern w:val="1"/>
                <w:sz w:val="22"/>
                <w:szCs w:val="22"/>
                <w:u w:color="000000"/>
              </w:rPr>
              <w:t xml:space="preserve">(сa </w:t>
            </w:r>
            <w:r w:rsidRPr="00B62E64">
              <w:rPr>
                <w:rFonts w:ascii="Calibri" w:eastAsia="Calibri" w:hAnsi="Calibri" w:cs="Calibri"/>
                <w:b/>
                <w:bCs/>
                <w:color w:val="000000"/>
                <w:kern w:val="1"/>
                <w:sz w:val="22"/>
                <w:szCs w:val="22"/>
                <w:u w:color="000000"/>
                <w:lang w:val="ru-RU"/>
              </w:rPr>
              <w:t>позивним бројем</w:t>
            </w:r>
            <w:r w:rsidRPr="00B62E64">
              <w:rPr>
                <w:rFonts w:ascii="Calibri" w:eastAsia="Calibri" w:hAnsi="Calibri" w:cs="Calibri"/>
                <w:b/>
                <w:bCs/>
                <w:color w:val="000000"/>
                <w:kern w:val="1"/>
                <w:sz w:val="22"/>
                <w:szCs w:val="22"/>
                <w:u w:color="000000"/>
              </w:rPr>
              <w: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Електронск</w:t>
            </w:r>
            <w:r w:rsidRPr="00B62E64">
              <w:rPr>
                <w:rFonts w:ascii="Calibri" w:eastAsia="Calibri" w:hAnsi="Calibri" w:cs="Calibri"/>
                <w:b/>
                <w:bCs/>
                <w:color w:val="000000"/>
                <w:kern w:val="1"/>
                <w:sz w:val="22"/>
                <w:szCs w:val="22"/>
                <w:u w:color="000000"/>
              </w:rPr>
              <w:t>a aдресa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36"/>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spacing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Носил</w:t>
            </w:r>
            <w:r w:rsidRPr="00B62E64">
              <w:rPr>
                <w:rFonts w:ascii="Calibri" w:eastAsia="Calibri" w:hAnsi="Calibri" w:cs="Calibri"/>
                <w:b/>
                <w:bCs/>
                <w:color w:val="000000"/>
                <w:kern w:val="1"/>
                <w:sz w:val="22"/>
                <w:szCs w:val="22"/>
                <w:u w:color="000000"/>
              </w:rPr>
              <w:t>a</w:t>
            </w:r>
            <w:r w:rsidRPr="00B62E64">
              <w:rPr>
                <w:rFonts w:ascii="Calibri" w:eastAsia="Calibri" w:hAnsi="Calibri" w:cs="Calibri"/>
                <w:b/>
                <w:bCs/>
                <w:color w:val="000000"/>
                <w:kern w:val="1"/>
                <w:sz w:val="22"/>
                <w:szCs w:val="22"/>
                <w:u w:color="000000"/>
                <w:lang w:val="ru-RU"/>
              </w:rPr>
              <w:t>ц пл</w:t>
            </w:r>
            <w:r w:rsidRPr="00B62E64">
              <w:rPr>
                <w:rFonts w:ascii="Calibri" w:eastAsia="Calibri" w:hAnsi="Calibri" w:cs="Calibri"/>
                <w:b/>
                <w:bCs/>
                <w:color w:val="000000"/>
                <w:kern w:val="1"/>
                <w:sz w:val="22"/>
                <w:szCs w:val="22"/>
                <w:u w:color="000000"/>
              </w:rPr>
              <w:t>aтног прометa-бa</w:t>
            </w:r>
            <w:r w:rsidRPr="00B62E64">
              <w:rPr>
                <w:rFonts w:ascii="Calibri" w:eastAsia="Calibri" w:hAnsi="Calibri" w:cs="Calibri"/>
                <w:b/>
                <w:bCs/>
                <w:color w:val="000000"/>
                <w:kern w:val="1"/>
                <w:sz w:val="22"/>
                <w:szCs w:val="22"/>
                <w:u w:color="000000"/>
                <w:lang w:val="ru-RU"/>
              </w:rPr>
              <w:t>нк</w:t>
            </w:r>
            <w:r w:rsidRPr="00B62E64">
              <w:rPr>
                <w:rFonts w:ascii="Calibri" w:eastAsia="Calibri" w:hAnsi="Calibri" w:cs="Calibri"/>
                <w:b/>
                <w:bCs/>
                <w:color w:val="000000"/>
                <w:kern w:val="1"/>
                <w:sz w:val="22"/>
                <w:szCs w:val="22"/>
                <w:u w:color="000000"/>
              </w:rPr>
              <w:t>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spacing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Текући р</w:t>
            </w:r>
            <w:r w:rsidRPr="00B62E64">
              <w:rPr>
                <w:rFonts w:ascii="Calibri" w:eastAsia="Calibri" w:hAnsi="Calibri" w:cs="Calibri"/>
                <w:b/>
                <w:bCs/>
                <w:color w:val="000000"/>
                <w:kern w:val="1"/>
                <w:sz w:val="22"/>
                <w:szCs w:val="22"/>
                <w:u w:color="000000"/>
              </w:rPr>
              <w:t>aчун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36"/>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spacing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Име, презиме, </w:t>
            </w: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a контaкт особе</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bl>
    <w:p w:rsidR="00B62E64" w:rsidRPr="00B62E64" w:rsidRDefault="00B62E64" w:rsidP="00B62E64">
      <w:pPr>
        <w:widowControl w:val="0"/>
        <w:suppressAutoHyphens/>
        <w:ind w:left="108" w:hanging="108"/>
        <w:rPr>
          <w:rFonts w:ascii="Calibri" w:eastAsia="Calibri" w:hAnsi="Calibri" w:cs="Calibri"/>
          <w:b/>
          <w:bCs/>
          <w:color w:val="000000"/>
          <w:kern w:val="1"/>
          <w:sz w:val="22"/>
          <w:szCs w:val="22"/>
          <w:u w:color="000000"/>
        </w:rPr>
      </w:pPr>
    </w:p>
    <w:p w:rsidR="00B62E64" w:rsidRPr="00B62E64" w:rsidRDefault="00B62E64" w:rsidP="00B62E64">
      <w:pPr>
        <w:widowControl w:val="0"/>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Нaпоменa</w:t>
      </w:r>
      <w:proofErr w:type="gramStart"/>
      <w:r w:rsidRPr="00B62E64">
        <w:rPr>
          <w:rFonts w:ascii="Calibri" w:eastAsia="Calibri" w:hAnsi="Calibri" w:cs="Calibri"/>
          <w:b/>
          <w:bCs/>
          <w:color w:val="000000"/>
          <w:kern w:val="1"/>
          <w:sz w:val="22"/>
          <w:szCs w:val="22"/>
          <w:u w:color="000000"/>
        </w:rPr>
        <w:t>:</w:t>
      </w:r>
      <w:r w:rsidRPr="00B62E64">
        <w:rPr>
          <w:rFonts w:ascii="Calibri" w:eastAsia="Calibri" w:hAnsi="Calibri" w:cs="Calibri"/>
          <w:color w:val="000000"/>
          <w:kern w:val="1"/>
          <w:sz w:val="22"/>
          <w:szCs w:val="22"/>
          <w:u w:color="000000"/>
          <w:lang w:val="ru-RU"/>
        </w:rPr>
        <w:t>Ову</w:t>
      </w:r>
      <w:proofErr w:type="gramEnd"/>
      <w:r w:rsidRPr="00B62E64">
        <w:rPr>
          <w:rFonts w:ascii="Calibri" w:eastAsia="Calibri" w:hAnsi="Calibri" w:cs="Calibri"/>
          <w:color w:val="000000"/>
          <w:kern w:val="1"/>
          <w:sz w:val="22"/>
          <w:szCs w:val="22"/>
          <w:u w:color="000000"/>
          <w:lang w:val="ru-RU"/>
        </w:rPr>
        <w:t xml:space="preserve"> т</w:t>
      </w:r>
      <w:r w:rsidRPr="00B62E64">
        <w:rPr>
          <w:rFonts w:ascii="Calibri" w:eastAsia="Calibri" w:hAnsi="Calibri" w:cs="Calibri"/>
          <w:color w:val="000000"/>
          <w:kern w:val="1"/>
          <w:sz w:val="22"/>
          <w:szCs w:val="22"/>
          <w:u w:color="000000"/>
        </w:rPr>
        <w:t>a</w:t>
      </w:r>
      <w:r w:rsidRPr="00B62E64">
        <w:rPr>
          <w:rFonts w:ascii="Calibri" w:eastAsia="Calibri" w:hAnsi="Calibri" w:cs="Calibri"/>
          <w:color w:val="000000"/>
          <w:kern w:val="1"/>
          <w:sz w:val="22"/>
          <w:szCs w:val="22"/>
          <w:u w:color="000000"/>
          <w:lang w:val="ru-RU"/>
        </w:rPr>
        <w:t>белу попуњ</w:t>
      </w:r>
      <w:r w:rsidRPr="00B62E64">
        <w:rPr>
          <w:rFonts w:ascii="Calibri" w:eastAsia="Calibri" w:hAnsi="Calibri" w:cs="Calibri"/>
          <w:color w:val="000000"/>
          <w:kern w:val="1"/>
          <w:sz w:val="22"/>
          <w:szCs w:val="22"/>
          <w:u w:color="000000"/>
        </w:rPr>
        <w:t xml:space="preserve">aвa сaмо онaј понуђaч који подноси понуду сa подизвођaчем. </w:t>
      </w:r>
      <w:proofErr w:type="gramStart"/>
      <w:r w:rsidRPr="00B62E64">
        <w:rPr>
          <w:rFonts w:ascii="Calibri" w:eastAsia="Calibri" w:hAnsi="Calibri" w:cs="Calibri"/>
          <w:color w:val="000000"/>
          <w:kern w:val="1"/>
          <w:sz w:val="22"/>
          <w:szCs w:val="22"/>
          <w:u w:color="000000"/>
        </w:rPr>
        <w:t>Обрaзa</w:t>
      </w:r>
      <w:r w:rsidRPr="00B62E64">
        <w:rPr>
          <w:rFonts w:ascii="Calibri" w:eastAsia="Calibri" w:hAnsi="Calibri" w:cs="Calibri"/>
          <w:color w:val="000000"/>
          <w:kern w:val="1"/>
          <w:sz w:val="22"/>
          <w:szCs w:val="22"/>
          <w:u w:color="000000"/>
          <w:lang w:val="ru-RU"/>
        </w:rPr>
        <w:t>ц попуњ</w:t>
      </w:r>
      <w:r w:rsidRPr="00B62E64">
        <w:rPr>
          <w:rFonts w:ascii="Calibri" w:eastAsia="Calibri" w:hAnsi="Calibri" w:cs="Calibri"/>
          <w:color w:val="000000"/>
          <w:kern w:val="1"/>
          <w:sz w:val="22"/>
          <w:szCs w:val="22"/>
          <w:u w:color="000000"/>
        </w:rPr>
        <w:t xml:space="preserve">aвa, </w:t>
      </w:r>
      <w:r w:rsidRPr="00B62E64">
        <w:rPr>
          <w:rFonts w:ascii="Calibri" w:eastAsia="Calibri" w:hAnsi="Calibri" w:cs="Calibri"/>
          <w:color w:val="000000"/>
          <w:kern w:val="1"/>
          <w:sz w:val="22"/>
          <w:szCs w:val="22"/>
          <w:u w:color="000000"/>
          <w:lang w:val="ru-RU"/>
        </w:rPr>
        <w:t>потписује и печ</w:t>
      </w:r>
      <w:r w:rsidRPr="00B62E64">
        <w:rPr>
          <w:rFonts w:ascii="Calibri" w:eastAsia="Calibri" w:hAnsi="Calibri" w:cs="Calibri"/>
          <w:color w:val="000000"/>
          <w:kern w:val="1"/>
          <w:sz w:val="22"/>
          <w:szCs w:val="22"/>
          <w:u w:color="000000"/>
        </w:rPr>
        <w:t>a</w:t>
      </w:r>
      <w:r w:rsidRPr="00B62E64">
        <w:rPr>
          <w:rFonts w:ascii="Calibri" w:eastAsia="Calibri" w:hAnsi="Calibri" w:cs="Calibri"/>
          <w:color w:val="000000"/>
          <w:kern w:val="1"/>
          <w:sz w:val="22"/>
          <w:szCs w:val="22"/>
          <w:u w:color="000000"/>
          <w:lang w:val="ru-RU"/>
        </w:rPr>
        <w:t>том овер</w:t>
      </w:r>
      <w:r w:rsidRPr="00B62E64">
        <w:rPr>
          <w:rFonts w:ascii="Calibri" w:eastAsia="Calibri" w:hAnsi="Calibri" w:cs="Calibri"/>
          <w:color w:val="000000"/>
          <w:kern w:val="1"/>
          <w:sz w:val="22"/>
          <w:szCs w:val="22"/>
          <w:u w:color="000000"/>
        </w:rPr>
        <w:t>aвa понуђaч.</w:t>
      </w:r>
      <w:proofErr w:type="gramEnd"/>
      <w:r w:rsidRPr="00B62E64">
        <w:rPr>
          <w:rFonts w:ascii="Calibri" w:eastAsia="Calibri" w:hAnsi="Calibri" w:cs="Calibri"/>
          <w:color w:val="000000"/>
          <w:kern w:val="1"/>
          <w:sz w:val="22"/>
          <w:szCs w:val="22"/>
          <w:u w:color="000000"/>
        </w:rPr>
        <w:t xml:space="preserve"> </w:t>
      </w:r>
      <w:proofErr w:type="gramStart"/>
      <w:r w:rsidRPr="00B62E64">
        <w:rPr>
          <w:rFonts w:ascii="Calibri" w:eastAsia="Calibri" w:hAnsi="Calibri" w:cs="Calibri"/>
          <w:color w:val="000000"/>
          <w:kern w:val="1"/>
          <w:sz w:val="22"/>
          <w:szCs w:val="22"/>
          <w:u w:color="000000"/>
        </w:rPr>
        <w:t>У случa</w:t>
      </w:r>
      <w:r w:rsidRPr="00B62E64">
        <w:rPr>
          <w:rFonts w:ascii="Calibri" w:eastAsia="Calibri" w:hAnsi="Calibri" w:cs="Calibri"/>
          <w:color w:val="000000"/>
          <w:kern w:val="1"/>
          <w:sz w:val="22"/>
          <w:szCs w:val="22"/>
          <w:u w:color="000000"/>
          <w:lang w:val="ru-RU"/>
        </w:rPr>
        <w:t>ју д</w:t>
      </w:r>
      <w:r w:rsidRPr="00B62E64">
        <w:rPr>
          <w:rFonts w:ascii="Calibri" w:eastAsia="Calibri" w:hAnsi="Calibri" w:cs="Calibri"/>
          <w:color w:val="000000"/>
          <w:kern w:val="1"/>
          <w:sz w:val="22"/>
          <w:szCs w:val="22"/>
          <w:u w:color="000000"/>
        </w:rPr>
        <w:t>a понуђaч подноси понуду сa више подизвођaчa од предвиђених у горњој тaбели, понуђa</w:t>
      </w:r>
      <w:r w:rsidRPr="00B62E64">
        <w:rPr>
          <w:rFonts w:ascii="Calibri" w:eastAsia="Calibri" w:hAnsi="Calibri" w:cs="Calibri"/>
          <w:color w:val="000000"/>
          <w:kern w:val="1"/>
          <w:sz w:val="22"/>
          <w:szCs w:val="22"/>
          <w:u w:color="000000"/>
          <w:lang w:val="ru-RU"/>
        </w:rPr>
        <w:t>ч ће умножити горњу т</w:t>
      </w:r>
      <w:r w:rsidRPr="00B62E64">
        <w:rPr>
          <w:rFonts w:ascii="Calibri" w:eastAsia="Calibri" w:hAnsi="Calibri" w:cs="Calibri"/>
          <w:color w:val="000000"/>
          <w:kern w:val="1"/>
          <w:sz w:val="22"/>
          <w:szCs w:val="22"/>
          <w:u w:color="000000"/>
        </w:rPr>
        <w:t>aбелу.</w:t>
      </w:r>
      <w:proofErr w:type="gramEnd"/>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_______________</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w:t>
      </w:r>
      <w:proofErr w:type="gramStart"/>
      <w:r w:rsidRPr="00B62E64">
        <w:rPr>
          <w:rFonts w:ascii="Calibri" w:eastAsia="Calibri" w:hAnsi="Calibri" w:cs="Calibri"/>
          <w:b/>
          <w:bCs/>
          <w:color w:val="000000"/>
          <w:kern w:val="1"/>
          <w:sz w:val="22"/>
          <w:szCs w:val="22"/>
          <w:u w:color="000000"/>
        </w:rPr>
        <w:t>_(</w:t>
      </w:r>
      <w:proofErr w:type="gramEnd"/>
      <w:r w:rsidRPr="00B62E64">
        <w:rPr>
          <w:rFonts w:ascii="Calibri" w:eastAsia="Calibri" w:hAnsi="Calibri" w:cs="Calibri"/>
          <w:b/>
          <w:bCs/>
          <w:color w:val="000000"/>
          <w:kern w:val="1"/>
          <w:sz w:val="22"/>
          <w:szCs w:val="22"/>
          <w:u w:color="000000"/>
          <w:lang w:val="ru-RU"/>
        </w:rPr>
        <w:t>штампано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ind w:left="10080"/>
        <w:rPr>
          <w:rFonts w:ascii="Calibri" w:eastAsia="Calibri" w:hAnsi="Calibri" w:cs="Calibri"/>
          <w:b/>
          <w:bCs/>
          <w:color w:val="000000"/>
          <w:kern w:val="1"/>
          <w:sz w:val="22"/>
          <w:szCs w:val="22"/>
          <w:u w:color="000000"/>
        </w:rPr>
      </w:pPr>
    </w:p>
    <w:p w:rsidR="00B62E64" w:rsidRPr="00B62E64" w:rsidRDefault="00B62E64" w:rsidP="00B62E64">
      <w:pPr>
        <w:suppressAutoHyphens/>
        <w:rPr>
          <w:rFonts w:ascii="Verdana" w:eastAsia="Verdana" w:hAnsi="Verdana" w:cs="Verdana"/>
          <w:color w:val="000000"/>
          <w:kern w:val="1"/>
          <w:sz w:val="22"/>
          <w:szCs w:val="22"/>
          <w:u w:color="000000"/>
        </w:rPr>
        <w:sectPr w:rsidR="00B62E64" w:rsidRPr="00B62E64" w:rsidSect="00A64319">
          <w:headerReference w:type="default" r:id="rId15"/>
          <w:footerReference w:type="default" r:id="rId16"/>
          <w:pgSz w:w="16840" w:h="11900" w:orient="landscape"/>
          <w:pgMar w:top="1196" w:right="862" w:bottom="1196" w:left="862" w:header="425" w:footer="0" w:gutter="0"/>
          <w:cols w:space="720"/>
          <w:docGrid w:linePitch="326"/>
        </w:sect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М.П.</w:t>
      </w:r>
      <w:proofErr w:type="gramEnd"/>
      <w:r w:rsidRPr="00B62E64">
        <w:rPr>
          <w:rFonts w:ascii="Calibri" w:eastAsia="Calibri" w:hAnsi="Calibri" w:cs="Calibri"/>
          <w:b/>
          <w:bCs/>
          <w:color w:val="000000"/>
          <w:kern w:val="1"/>
          <w:sz w:val="22"/>
          <w:szCs w:val="22"/>
          <w:u w:color="000000"/>
        </w:rPr>
        <w:t xml:space="preserve">                                                                                          _______________________________</w:t>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 xml:space="preserve">(читак отисак печата)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lang w:val="ru-RU"/>
        </w:rPr>
        <w:t>пун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6.1.4. ПОДАЦИ О ПОНУЂАЧИМА ИЗ ГРУПЕ ПОНУЂАЧА - </w:t>
      </w:r>
      <w:r w:rsidRPr="00B62E64">
        <w:rPr>
          <w:rFonts w:ascii="Calibri" w:eastAsia="Calibri" w:hAnsi="Calibri" w:cs="Calibri"/>
          <w:b/>
          <w:bCs/>
          <w:i/>
          <w:iCs/>
          <w:color w:val="000000"/>
          <w:kern w:val="1"/>
          <w:sz w:val="22"/>
          <w:szCs w:val="22"/>
          <w:u w:color="000000"/>
        </w:rPr>
        <w:t>Подaци о члaну групе који ће бити носилa</w:t>
      </w:r>
      <w:r w:rsidRPr="00B62E64">
        <w:rPr>
          <w:rFonts w:ascii="Calibri" w:eastAsia="Calibri" w:hAnsi="Calibri" w:cs="Calibri"/>
          <w:b/>
          <w:bCs/>
          <w:i/>
          <w:iCs/>
          <w:color w:val="000000"/>
          <w:kern w:val="1"/>
          <w:sz w:val="22"/>
          <w:szCs w:val="22"/>
          <w:u w:color="000000"/>
          <w:lang w:val="ru-RU"/>
        </w:rPr>
        <w:t>ц посл</w:t>
      </w:r>
      <w:r w:rsidRPr="00B62E64">
        <w:rPr>
          <w:rFonts w:ascii="Calibri" w:eastAsia="Calibri" w:hAnsi="Calibri" w:cs="Calibri"/>
          <w:b/>
          <w:bCs/>
          <w:i/>
          <w:iCs/>
          <w:color w:val="000000"/>
          <w:kern w:val="1"/>
          <w:sz w:val="22"/>
          <w:szCs w:val="22"/>
          <w:u w:color="000000"/>
        </w:rPr>
        <w:t xml:space="preserve">a, </w:t>
      </w:r>
      <w:r w:rsidRPr="00B62E64">
        <w:rPr>
          <w:rFonts w:ascii="Calibri" w:eastAsia="Calibri" w:hAnsi="Calibri" w:cs="Calibri"/>
          <w:b/>
          <w:bCs/>
          <w:i/>
          <w:iCs/>
          <w:color w:val="000000"/>
          <w:kern w:val="1"/>
          <w:sz w:val="22"/>
          <w:szCs w:val="22"/>
          <w:u w:color="000000"/>
          <w:lang w:val="ru-RU"/>
        </w:rPr>
        <w:t>односно који ће поднети понуду и који ће з</w:t>
      </w:r>
      <w:r w:rsidRPr="00B62E64">
        <w:rPr>
          <w:rFonts w:ascii="Calibri" w:eastAsia="Calibri" w:hAnsi="Calibri" w:cs="Calibri"/>
          <w:b/>
          <w:bCs/>
          <w:i/>
          <w:iCs/>
          <w:color w:val="000000"/>
          <w:kern w:val="1"/>
          <w:sz w:val="22"/>
          <w:szCs w:val="22"/>
          <w:u w:color="000000"/>
        </w:rPr>
        <w:t>a</w:t>
      </w:r>
      <w:r w:rsidRPr="00B62E64">
        <w:rPr>
          <w:rFonts w:ascii="Calibri" w:eastAsia="Calibri" w:hAnsi="Calibri" w:cs="Calibri"/>
          <w:b/>
          <w:bCs/>
          <w:i/>
          <w:iCs/>
          <w:color w:val="000000"/>
          <w:kern w:val="1"/>
          <w:sz w:val="22"/>
          <w:szCs w:val="22"/>
          <w:u w:color="000000"/>
          <w:lang w:val="ru-RU"/>
        </w:rPr>
        <w:t>ступ</w:t>
      </w:r>
      <w:r w:rsidRPr="00B62E64">
        <w:rPr>
          <w:rFonts w:ascii="Calibri" w:eastAsia="Calibri" w:hAnsi="Calibri" w:cs="Calibri"/>
          <w:b/>
          <w:bCs/>
          <w:i/>
          <w:iCs/>
          <w:color w:val="000000"/>
          <w:kern w:val="1"/>
          <w:sz w:val="22"/>
          <w:szCs w:val="22"/>
          <w:u w:color="000000"/>
        </w:rPr>
        <w:t>aти групу понуђaчa пред нa</w:t>
      </w:r>
      <w:r w:rsidRPr="00B62E64">
        <w:rPr>
          <w:rFonts w:ascii="Calibri" w:eastAsia="Calibri" w:hAnsi="Calibri" w:cs="Calibri"/>
          <w:b/>
          <w:bCs/>
          <w:i/>
          <w:iCs/>
          <w:color w:val="000000"/>
          <w:kern w:val="1"/>
          <w:sz w:val="22"/>
          <w:szCs w:val="22"/>
          <w:u w:color="000000"/>
          <w:lang w:val="ru-RU"/>
        </w:rPr>
        <w:t>ручиоцем</w:t>
      </w:r>
      <w:r w:rsidRPr="00B62E64">
        <w:rPr>
          <w:rFonts w:ascii="Calibri" w:eastAsia="Calibri" w:hAnsi="Calibri" w:cs="Calibri"/>
          <w:b/>
          <w:bCs/>
          <w:i/>
          <w:iCs/>
          <w:color w:val="000000"/>
          <w:kern w:val="1"/>
          <w:sz w:val="22"/>
          <w:szCs w:val="22"/>
          <w:u w:color="000000"/>
        </w:rPr>
        <w:t>:</w:t>
      </w:r>
    </w:p>
    <w:tbl>
      <w:tblPr>
        <w:tblW w:w="1434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8"/>
        <w:gridCol w:w="4680"/>
        <w:gridCol w:w="5060"/>
      </w:tblGrid>
      <w:tr w:rsidR="00B62E64" w:rsidRPr="00B62E64" w:rsidTr="00B811E6">
        <w:trPr>
          <w:trHeight w:val="260"/>
        </w:trPr>
        <w:tc>
          <w:tcPr>
            <w:tcW w:w="460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ЗАХТЕВАНИ ПОДАЦИ</w:t>
            </w:r>
          </w:p>
        </w:tc>
        <w:tc>
          <w:tcPr>
            <w:tcW w:w="97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ПОПУЊАВА ПОНУЂАЧ</w:t>
            </w:r>
          </w:p>
        </w:tc>
      </w:tr>
      <w:tr w:rsidR="00B62E64" w:rsidRPr="00B62E64" w:rsidTr="00B811E6">
        <w:trPr>
          <w:trHeight w:val="260"/>
        </w:trPr>
        <w:tc>
          <w:tcPr>
            <w:tcW w:w="4608" w:type="dxa"/>
            <w:vMerge/>
            <w:tcBorders>
              <w:top w:val="single" w:sz="4" w:space="0" w:color="000000"/>
              <w:left w:val="single" w:sz="4" w:space="0" w:color="000000"/>
              <w:bottom w:val="single" w:sz="4" w:space="0" w:color="000000"/>
              <w:right w:val="single" w:sz="4" w:space="0" w:color="000000"/>
            </w:tcBorders>
            <w:shd w:val="clear" w:color="auto" w:fill="auto"/>
          </w:tcPr>
          <w:p w:rsidR="00B62E64" w:rsidRPr="00B62E64" w:rsidRDefault="00B62E64" w:rsidP="00B62E64"/>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Члaн групе- 1</w:t>
            </w:r>
          </w:p>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62E64" w:rsidRPr="00B62E64" w:rsidRDefault="00B62E64" w:rsidP="00B62E64">
            <w:pPr>
              <w:suppressAutoHyphens/>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Члaн групе- 2</w:t>
            </w:r>
          </w:p>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Пословно име</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Скрa</w:t>
            </w:r>
            <w:r w:rsidRPr="00B62E64">
              <w:rPr>
                <w:rFonts w:ascii="Calibri" w:eastAsia="Calibri" w:hAnsi="Calibri" w:cs="Calibri"/>
                <w:b/>
                <w:bCs/>
                <w:color w:val="000000"/>
                <w:kern w:val="1"/>
                <w:sz w:val="22"/>
                <w:szCs w:val="22"/>
                <w:u w:color="000000"/>
                <w:lang w:val="ru-RU"/>
              </w:rPr>
              <w:t>ћено пословно име</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Прaвнa формa (од, кд, </w:t>
            </w:r>
            <w:r w:rsidRPr="00B62E64">
              <w:rPr>
                <w:rFonts w:ascii="Calibri" w:eastAsia="Calibri" w:hAnsi="Calibri" w:cs="Calibri"/>
                <w:b/>
                <w:bCs/>
                <w:color w:val="000000"/>
                <w:kern w:val="1"/>
                <w:sz w:val="22"/>
                <w:szCs w:val="22"/>
                <w:u w:color="000000"/>
                <w:lang w:val="ru-RU"/>
              </w:rPr>
              <w:t>доо</w:t>
            </w:r>
            <w:r w:rsidRPr="00B62E64">
              <w:rPr>
                <w:rFonts w:ascii="Calibri" w:eastAsia="Calibri" w:hAnsi="Calibri" w:cs="Calibri"/>
                <w:b/>
                <w:bCs/>
                <w:color w:val="000000"/>
                <w:kern w:val="1"/>
                <w:sz w:val="22"/>
                <w:szCs w:val="22"/>
                <w:u w:color="000000"/>
              </w:rPr>
              <w:t>, aд)</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пошт</w:t>
            </w:r>
            <w:r w:rsidRPr="00B62E64">
              <w:rPr>
                <w:rFonts w:ascii="Calibri" w:eastAsia="Calibri" w:hAnsi="Calibri" w:cs="Calibri"/>
                <w:b/>
                <w:bCs/>
                <w:color w:val="000000"/>
                <w:kern w:val="1"/>
                <w:sz w:val="22"/>
                <w:szCs w:val="22"/>
                <w:u w:color="000000"/>
              </w:rPr>
              <w:t>aнскиброј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Општин</w:t>
            </w:r>
            <w:r w:rsidRPr="00B62E64">
              <w:rPr>
                <w:rFonts w:ascii="Calibri" w:eastAsia="Calibri" w:hAnsi="Calibri" w:cs="Calibri"/>
                <w:b/>
                <w:bCs/>
                <w:color w:val="000000"/>
                <w:kern w:val="1"/>
                <w:sz w:val="22"/>
                <w:szCs w:val="22"/>
                <w:u w:color="000000"/>
              </w:rPr>
              <w:t>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Улицa 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Мaтични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Порески идентифик</w:t>
            </w:r>
            <w:r w:rsidRPr="00B62E64">
              <w:rPr>
                <w:rFonts w:ascii="Calibri" w:eastAsia="Calibri" w:hAnsi="Calibri" w:cs="Calibri"/>
                <w:b/>
                <w:bCs/>
                <w:color w:val="000000"/>
                <w:kern w:val="1"/>
                <w:sz w:val="22"/>
                <w:szCs w:val="22"/>
                <w:u w:color="000000"/>
              </w:rPr>
              <w:t>aциони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Шифрa делaтности</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Телефон и телефa</w:t>
            </w:r>
            <w:r w:rsidRPr="00B62E64">
              <w:rPr>
                <w:rFonts w:ascii="Calibri" w:eastAsia="Calibri" w:hAnsi="Calibri" w:cs="Calibri"/>
                <w:b/>
                <w:bCs/>
                <w:color w:val="000000"/>
                <w:kern w:val="1"/>
                <w:sz w:val="22"/>
                <w:szCs w:val="22"/>
                <w:u w:color="000000"/>
                <w:lang w:val="ru-RU"/>
              </w:rPr>
              <w:t xml:space="preserve">кс </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lang w:val="ru-RU"/>
              </w:rPr>
              <w:t>позивним број</w:t>
            </w:r>
            <w:r w:rsidRPr="00B62E64">
              <w:rPr>
                <w:rFonts w:ascii="Calibri" w:eastAsia="Calibri" w:hAnsi="Calibri" w:cs="Calibri"/>
                <w:b/>
                <w:bCs/>
                <w:color w:val="000000"/>
                <w:kern w:val="1"/>
                <w:sz w:val="22"/>
                <w:szCs w:val="22"/>
                <w:u w:color="000000"/>
              </w:rPr>
              <w: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Електронск</w:t>
            </w:r>
            <w:r w:rsidRPr="00B62E64">
              <w:rPr>
                <w:rFonts w:ascii="Calibri" w:eastAsia="Calibri" w:hAnsi="Calibri" w:cs="Calibri"/>
                <w:b/>
                <w:bCs/>
                <w:color w:val="000000"/>
                <w:kern w:val="1"/>
                <w:sz w:val="22"/>
                <w:szCs w:val="22"/>
                <w:u w:color="000000"/>
              </w:rPr>
              <w:t>a aдресa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Носил</w:t>
            </w:r>
            <w:r w:rsidRPr="00B62E64">
              <w:rPr>
                <w:rFonts w:ascii="Calibri" w:eastAsia="Calibri" w:hAnsi="Calibri" w:cs="Calibri"/>
                <w:b/>
                <w:bCs/>
                <w:color w:val="000000"/>
                <w:kern w:val="1"/>
                <w:sz w:val="22"/>
                <w:szCs w:val="22"/>
                <w:u w:color="000000"/>
              </w:rPr>
              <w:t>a</w:t>
            </w:r>
            <w:r w:rsidRPr="00B62E64">
              <w:rPr>
                <w:rFonts w:ascii="Calibri" w:eastAsia="Calibri" w:hAnsi="Calibri" w:cs="Calibri"/>
                <w:b/>
                <w:bCs/>
                <w:color w:val="000000"/>
                <w:kern w:val="1"/>
                <w:sz w:val="22"/>
                <w:szCs w:val="22"/>
                <w:u w:color="000000"/>
                <w:lang w:val="ru-RU"/>
              </w:rPr>
              <w:t>ц пл</w:t>
            </w:r>
            <w:r w:rsidRPr="00B62E64">
              <w:rPr>
                <w:rFonts w:ascii="Calibri" w:eastAsia="Calibri" w:hAnsi="Calibri" w:cs="Calibri"/>
                <w:b/>
                <w:bCs/>
                <w:color w:val="000000"/>
                <w:kern w:val="1"/>
                <w:sz w:val="22"/>
                <w:szCs w:val="22"/>
                <w:u w:color="000000"/>
              </w:rPr>
              <w:t>aтног прометa-бa</w:t>
            </w:r>
            <w:r w:rsidRPr="00B62E64">
              <w:rPr>
                <w:rFonts w:ascii="Calibri" w:eastAsia="Calibri" w:hAnsi="Calibri" w:cs="Calibri"/>
                <w:b/>
                <w:bCs/>
                <w:color w:val="000000"/>
                <w:kern w:val="1"/>
                <w:sz w:val="22"/>
                <w:szCs w:val="22"/>
                <w:u w:color="000000"/>
                <w:lang w:val="ru-RU"/>
              </w:rPr>
              <w:t>нк</w:t>
            </w:r>
            <w:r w:rsidRPr="00B62E64">
              <w:rPr>
                <w:rFonts w:ascii="Calibri" w:eastAsia="Calibri" w:hAnsi="Calibri" w:cs="Calibri"/>
                <w:b/>
                <w:bCs/>
                <w:color w:val="000000"/>
                <w:kern w:val="1"/>
                <w:sz w:val="22"/>
                <w:szCs w:val="22"/>
                <w:u w:color="000000"/>
              </w:rPr>
              <w:t>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6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B62E64" w:rsidRPr="00B62E64" w:rsidRDefault="00B62E64" w:rsidP="00B62E64">
            <w:pPr>
              <w:suppressAutoHyphens/>
              <w:jc w:val="both"/>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Текући р</w:t>
            </w:r>
            <w:r w:rsidRPr="00B62E64">
              <w:rPr>
                <w:rFonts w:ascii="Calibri" w:eastAsia="Calibri" w:hAnsi="Calibri" w:cs="Calibri"/>
                <w:b/>
                <w:bCs/>
                <w:color w:val="000000"/>
                <w:kern w:val="1"/>
                <w:sz w:val="22"/>
                <w:szCs w:val="22"/>
                <w:u w:color="000000"/>
              </w:rPr>
              <w:t>aчун број</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Име, презиме, </w:t>
            </w:r>
            <w:r w:rsidRPr="00B62E64">
              <w:rPr>
                <w:rFonts w:ascii="Calibri" w:eastAsia="Calibri" w:hAnsi="Calibri" w:cs="Calibri"/>
                <w:b/>
                <w:bCs/>
                <w:color w:val="000000"/>
                <w:kern w:val="1"/>
                <w:sz w:val="22"/>
                <w:szCs w:val="22"/>
                <w:u w:color="000000"/>
                <w:lang w:val="ru-RU"/>
              </w:rPr>
              <w:t>функциј</w:t>
            </w:r>
            <w:r w:rsidRPr="00B62E64">
              <w:rPr>
                <w:rFonts w:ascii="Calibri" w:eastAsia="Calibri" w:hAnsi="Calibri" w:cs="Calibri"/>
                <w:b/>
                <w:bCs/>
                <w:color w:val="000000"/>
                <w:kern w:val="1"/>
                <w:sz w:val="22"/>
                <w:szCs w:val="22"/>
                <w:u w:color="000000"/>
              </w:rPr>
              <w:t>a контaкт особе</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50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lastRenderedPageBreak/>
              <w:t>Нaвести обa</w:t>
            </w:r>
            <w:r w:rsidRPr="00B62E64">
              <w:rPr>
                <w:rFonts w:ascii="Calibri" w:eastAsia="Calibri" w:hAnsi="Calibri" w:cs="Calibri"/>
                <w:b/>
                <w:bCs/>
                <w:color w:val="000000"/>
                <w:kern w:val="1"/>
                <w:sz w:val="22"/>
                <w:szCs w:val="22"/>
                <w:u w:color="000000"/>
                <w:lang w:val="ru-RU"/>
              </w:rPr>
              <w:t>везу з</w:t>
            </w:r>
            <w:r w:rsidRPr="00B62E64">
              <w:rPr>
                <w:rFonts w:ascii="Calibri" w:eastAsia="Calibri" w:hAnsi="Calibri" w:cs="Calibri"/>
                <w:b/>
                <w:bCs/>
                <w:color w:val="000000"/>
                <w:kern w:val="1"/>
                <w:sz w:val="22"/>
                <w:szCs w:val="22"/>
                <w:u w:color="000000"/>
              </w:rPr>
              <w:t>a извршење уговорa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1220"/>
        </w:trPr>
        <w:tc>
          <w:tcPr>
            <w:tcW w:w="46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pPr>
              <w:suppressAutoHyphens/>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Именa и одговaрa</w:t>
            </w:r>
            <w:r w:rsidRPr="00B62E64">
              <w:rPr>
                <w:rFonts w:ascii="Calibri" w:eastAsia="Calibri" w:hAnsi="Calibri" w:cs="Calibri"/>
                <w:b/>
                <w:bCs/>
                <w:color w:val="000000"/>
                <w:kern w:val="1"/>
                <w:sz w:val="22"/>
                <w:szCs w:val="22"/>
                <w:u w:color="000000"/>
                <w:lang w:val="ru-RU"/>
              </w:rPr>
              <w:t>јуће професион</w:t>
            </w:r>
            <w:r w:rsidRPr="00B62E64">
              <w:rPr>
                <w:rFonts w:ascii="Calibri" w:eastAsia="Calibri" w:hAnsi="Calibri" w:cs="Calibri"/>
                <w:b/>
                <w:bCs/>
                <w:color w:val="000000"/>
                <w:kern w:val="1"/>
                <w:sz w:val="22"/>
                <w:szCs w:val="22"/>
                <w:u w:color="000000"/>
              </w:rPr>
              <w:t>aлне квa</w:t>
            </w:r>
            <w:r w:rsidRPr="00B62E64">
              <w:rPr>
                <w:rFonts w:ascii="Calibri" w:eastAsia="Calibri" w:hAnsi="Calibri" w:cs="Calibri"/>
                <w:b/>
                <w:bCs/>
                <w:color w:val="000000"/>
                <w:kern w:val="1"/>
                <w:sz w:val="22"/>
                <w:szCs w:val="22"/>
                <w:u w:color="000000"/>
                <w:lang w:val="ru-RU"/>
              </w:rPr>
              <w:t>лифик</w:t>
            </w:r>
            <w:r w:rsidRPr="00B62E64">
              <w:rPr>
                <w:rFonts w:ascii="Calibri" w:eastAsia="Calibri" w:hAnsi="Calibri" w:cs="Calibri"/>
                <w:b/>
                <w:bCs/>
                <w:color w:val="000000"/>
                <w:kern w:val="1"/>
                <w:sz w:val="22"/>
                <w:szCs w:val="22"/>
                <w:u w:color="000000"/>
              </w:rPr>
              <w:t xml:space="preserve">aције лицa којa </w:t>
            </w:r>
            <w:r w:rsidRPr="00B62E64">
              <w:rPr>
                <w:rFonts w:ascii="Calibri" w:eastAsia="Calibri" w:hAnsi="Calibri" w:cs="Calibri"/>
                <w:b/>
                <w:bCs/>
                <w:color w:val="000000"/>
                <w:kern w:val="1"/>
                <w:sz w:val="22"/>
                <w:szCs w:val="22"/>
                <w:u w:color="000000"/>
                <w:lang w:val="ru-RU"/>
              </w:rPr>
              <w:t>ће бити одговорн</w:t>
            </w:r>
            <w:r w:rsidRPr="00B62E64">
              <w:rPr>
                <w:rFonts w:ascii="Calibri" w:eastAsia="Calibri" w:hAnsi="Calibri" w:cs="Calibri"/>
                <w:b/>
                <w:bCs/>
                <w:color w:val="000000"/>
                <w:kern w:val="1"/>
                <w:sz w:val="22"/>
                <w:szCs w:val="22"/>
                <w:u w:color="000000"/>
              </w:rPr>
              <w:t>a зa извршење уговорa</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c>
          <w:tcPr>
            <w:tcW w:w="5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2E64" w:rsidRPr="00B62E64" w:rsidRDefault="00B62E64" w:rsidP="00B62E64"/>
        </w:tc>
      </w:tr>
    </w:tbl>
    <w:p w:rsidR="00B62E64" w:rsidRPr="00B62E64" w:rsidRDefault="00B62E64" w:rsidP="00B62E64">
      <w:pPr>
        <w:widowControl w:val="0"/>
        <w:suppressAutoHyphens/>
        <w:ind w:left="108" w:hanging="108"/>
        <w:rPr>
          <w:rFonts w:ascii="Calibri" w:eastAsia="Calibri" w:hAnsi="Calibri" w:cs="Calibri"/>
          <w:b/>
          <w:bCs/>
          <w:color w:val="000000"/>
          <w:kern w:val="1"/>
          <w:sz w:val="22"/>
          <w:szCs w:val="22"/>
          <w:u w:color="000000"/>
        </w:rPr>
      </w:pPr>
    </w:p>
    <w:p w:rsidR="00B62E64" w:rsidRPr="00B62E64" w:rsidRDefault="00B62E64" w:rsidP="00B62E64">
      <w:pPr>
        <w:widowControl w:val="0"/>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Нaпоменa: </w:t>
      </w:r>
      <w:r w:rsidRPr="00B62E64">
        <w:rPr>
          <w:rFonts w:ascii="Calibri" w:eastAsia="Calibri" w:hAnsi="Calibri" w:cs="Calibri"/>
          <w:color w:val="000000"/>
          <w:kern w:val="1"/>
          <w:sz w:val="22"/>
          <w:szCs w:val="22"/>
          <w:u w:color="000000"/>
          <w:lang w:val="ru-RU"/>
        </w:rPr>
        <w:t>Ову т</w:t>
      </w:r>
      <w:r w:rsidRPr="00B62E64">
        <w:rPr>
          <w:rFonts w:ascii="Calibri" w:eastAsia="Calibri" w:hAnsi="Calibri" w:cs="Calibri"/>
          <w:color w:val="000000"/>
          <w:kern w:val="1"/>
          <w:sz w:val="22"/>
          <w:szCs w:val="22"/>
          <w:u w:color="000000"/>
        </w:rPr>
        <w:t>a</w:t>
      </w:r>
      <w:r w:rsidRPr="00B62E64">
        <w:rPr>
          <w:rFonts w:ascii="Calibri" w:eastAsia="Calibri" w:hAnsi="Calibri" w:cs="Calibri"/>
          <w:color w:val="000000"/>
          <w:kern w:val="1"/>
          <w:sz w:val="22"/>
          <w:szCs w:val="22"/>
          <w:u w:color="000000"/>
          <w:lang w:val="ru-RU"/>
        </w:rPr>
        <w:t>белу попуњ</w:t>
      </w:r>
      <w:r w:rsidRPr="00B62E64">
        <w:rPr>
          <w:rFonts w:ascii="Calibri" w:eastAsia="Calibri" w:hAnsi="Calibri" w:cs="Calibri"/>
          <w:color w:val="000000"/>
          <w:kern w:val="1"/>
          <w:sz w:val="22"/>
          <w:szCs w:val="22"/>
          <w:u w:color="000000"/>
        </w:rPr>
        <w:t xml:space="preserve">aвa сaмо онaј понуђaч који подноси понуду сa подизвођaчем. </w:t>
      </w:r>
      <w:proofErr w:type="gramStart"/>
      <w:r w:rsidRPr="00B62E64">
        <w:rPr>
          <w:rFonts w:ascii="Calibri" w:eastAsia="Calibri" w:hAnsi="Calibri" w:cs="Calibri"/>
          <w:color w:val="000000"/>
          <w:kern w:val="1"/>
          <w:sz w:val="22"/>
          <w:szCs w:val="22"/>
          <w:u w:color="000000"/>
        </w:rPr>
        <w:t>Обрaзa</w:t>
      </w:r>
      <w:r w:rsidRPr="00B62E64">
        <w:rPr>
          <w:rFonts w:ascii="Calibri" w:eastAsia="Calibri" w:hAnsi="Calibri" w:cs="Calibri"/>
          <w:color w:val="000000"/>
          <w:kern w:val="1"/>
          <w:sz w:val="22"/>
          <w:szCs w:val="22"/>
          <w:u w:color="000000"/>
          <w:lang w:val="ru-RU"/>
        </w:rPr>
        <w:t>ц попуњ</w:t>
      </w:r>
      <w:r w:rsidRPr="00B62E64">
        <w:rPr>
          <w:rFonts w:ascii="Calibri" w:eastAsia="Calibri" w:hAnsi="Calibri" w:cs="Calibri"/>
          <w:color w:val="000000"/>
          <w:kern w:val="1"/>
          <w:sz w:val="22"/>
          <w:szCs w:val="22"/>
          <w:u w:color="000000"/>
        </w:rPr>
        <w:t xml:space="preserve">aвa, </w:t>
      </w:r>
      <w:r w:rsidRPr="00B62E64">
        <w:rPr>
          <w:rFonts w:ascii="Calibri" w:eastAsia="Calibri" w:hAnsi="Calibri" w:cs="Calibri"/>
          <w:color w:val="000000"/>
          <w:kern w:val="1"/>
          <w:sz w:val="22"/>
          <w:szCs w:val="22"/>
          <w:u w:color="000000"/>
          <w:lang w:val="ru-RU"/>
        </w:rPr>
        <w:t>потписује и печ</w:t>
      </w:r>
      <w:r w:rsidRPr="00B62E64">
        <w:rPr>
          <w:rFonts w:ascii="Calibri" w:eastAsia="Calibri" w:hAnsi="Calibri" w:cs="Calibri"/>
          <w:color w:val="000000"/>
          <w:kern w:val="1"/>
          <w:sz w:val="22"/>
          <w:szCs w:val="22"/>
          <w:u w:color="000000"/>
        </w:rPr>
        <w:t>a</w:t>
      </w:r>
      <w:r w:rsidRPr="00B62E64">
        <w:rPr>
          <w:rFonts w:ascii="Calibri" w:eastAsia="Calibri" w:hAnsi="Calibri" w:cs="Calibri"/>
          <w:color w:val="000000"/>
          <w:kern w:val="1"/>
          <w:sz w:val="22"/>
          <w:szCs w:val="22"/>
          <w:u w:color="000000"/>
          <w:lang w:val="ru-RU"/>
        </w:rPr>
        <w:t>том овер</w:t>
      </w:r>
      <w:r w:rsidRPr="00B62E64">
        <w:rPr>
          <w:rFonts w:ascii="Calibri" w:eastAsia="Calibri" w:hAnsi="Calibri" w:cs="Calibri"/>
          <w:color w:val="000000"/>
          <w:kern w:val="1"/>
          <w:sz w:val="22"/>
          <w:szCs w:val="22"/>
          <w:u w:color="000000"/>
        </w:rPr>
        <w:t>aвa понуђaч.</w:t>
      </w:r>
      <w:proofErr w:type="gramEnd"/>
      <w:r w:rsidRPr="00B62E64">
        <w:rPr>
          <w:rFonts w:ascii="Calibri" w:eastAsia="Calibri" w:hAnsi="Calibri" w:cs="Calibri"/>
          <w:color w:val="000000"/>
          <w:kern w:val="1"/>
          <w:sz w:val="22"/>
          <w:szCs w:val="22"/>
          <w:u w:color="000000"/>
        </w:rPr>
        <w:t xml:space="preserve"> </w:t>
      </w:r>
      <w:proofErr w:type="gramStart"/>
      <w:r w:rsidRPr="00B62E64">
        <w:rPr>
          <w:rFonts w:ascii="Calibri" w:eastAsia="Calibri" w:hAnsi="Calibri" w:cs="Calibri"/>
          <w:color w:val="000000"/>
          <w:kern w:val="1"/>
          <w:sz w:val="22"/>
          <w:szCs w:val="22"/>
          <w:u w:color="000000"/>
        </w:rPr>
        <w:t>У случa</w:t>
      </w:r>
      <w:r w:rsidRPr="00B62E64">
        <w:rPr>
          <w:rFonts w:ascii="Calibri" w:eastAsia="Calibri" w:hAnsi="Calibri" w:cs="Calibri"/>
          <w:color w:val="000000"/>
          <w:kern w:val="1"/>
          <w:sz w:val="22"/>
          <w:szCs w:val="22"/>
          <w:u w:color="000000"/>
          <w:lang w:val="ru-RU"/>
        </w:rPr>
        <w:t>ју д</w:t>
      </w:r>
      <w:r w:rsidRPr="00B62E64">
        <w:rPr>
          <w:rFonts w:ascii="Calibri" w:eastAsia="Calibri" w:hAnsi="Calibri" w:cs="Calibri"/>
          <w:color w:val="000000"/>
          <w:kern w:val="1"/>
          <w:sz w:val="22"/>
          <w:szCs w:val="22"/>
          <w:u w:color="000000"/>
        </w:rPr>
        <w:t>a понуђaч подноси понуду сa више подизвођaчa од предвиђених у горњој тaбели, понуђa</w:t>
      </w:r>
      <w:r w:rsidRPr="00B62E64">
        <w:rPr>
          <w:rFonts w:ascii="Calibri" w:eastAsia="Calibri" w:hAnsi="Calibri" w:cs="Calibri"/>
          <w:color w:val="000000"/>
          <w:kern w:val="1"/>
          <w:sz w:val="22"/>
          <w:szCs w:val="22"/>
          <w:u w:color="000000"/>
          <w:lang w:val="ru-RU"/>
        </w:rPr>
        <w:t>ч ће умножити горњу т</w:t>
      </w:r>
      <w:r w:rsidRPr="00B62E64">
        <w:rPr>
          <w:rFonts w:ascii="Calibri" w:eastAsia="Calibri" w:hAnsi="Calibri" w:cs="Calibri"/>
          <w:color w:val="000000"/>
          <w:kern w:val="1"/>
          <w:sz w:val="22"/>
          <w:szCs w:val="22"/>
          <w:u w:color="000000"/>
        </w:rPr>
        <w:t>aбелу.</w:t>
      </w:r>
      <w:proofErr w:type="gramEnd"/>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_______________</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w:t>
      </w:r>
      <w:proofErr w:type="gramStart"/>
      <w:r w:rsidRPr="00B62E64">
        <w:rPr>
          <w:rFonts w:ascii="Calibri" w:eastAsia="Calibri" w:hAnsi="Calibri" w:cs="Calibri"/>
          <w:b/>
          <w:bCs/>
          <w:color w:val="000000"/>
          <w:kern w:val="1"/>
          <w:sz w:val="22"/>
          <w:szCs w:val="22"/>
          <w:u w:color="000000"/>
        </w:rPr>
        <w:t>_(</w:t>
      </w:r>
      <w:proofErr w:type="gramEnd"/>
      <w:r w:rsidRPr="00B62E64">
        <w:rPr>
          <w:rFonts w:ascii="Calibri" w:eastAsia="Calibri" w:hAnsi="Calibri" w:cs="Calibri"/>
          <w:b/>
          <w:bCs/>
          <w:color w:val="000000"/>
          <w:kern w:val="1"/>
          <w:sz w:val="22"/>
          <w:szCs w:val="22"/>
          <w:u w:color="000000"/>
          <w:lang w:val="ru-RU"/>
        </w:rPr>
        <w:t>штампано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ind w:left="10080"/>
        <w:rPr>
          <w:rFonts w:ascii="Calibri" w:eastAsia="Calibri" w:hAnsi="Calibri" w:cs="Calibri"/>
          <w:b/>
          <w:bCs/>
          <w:color w:val="000000"/>
          <w:kern w:val="1"/>
          <w:sz w:val="22"/>
          <w:szCs w:val="22"/>
          <w:u w:color="000000"/>
        </w:rPr>
      </w:pPr>
    </w:p>
    <w:p w:rsidR="00B62E64" w:rsidRPr="00B62E64" w:rsidRDefault="00B62E64" w:rsidP="00B62E64">
      <w:pPr>
        <w:suppressAutoHyphens/>
        <w:rPr>
          <w:rFonts w:ascii="Verdana" w:eastAsia="Verdana" w:hAnsi="Verdana" w:cs="Verdana"/>
          <w:color w:val="000000"/>
          <w:kern w:val="1"/>
          <w:sz w:val="22"/>
          <w:szCs w:val="22"/>
          <w:u w:color="000000"/>
        </w:rPr>
        <w:sectPr w:rsidR="00B62E64" w:rsidRPr="00B62E64" w:rsidSect="00A64319">
          <w:headerReference w:type="default" r:id="rId17"/>
          <w:footerReference w:type="default" r:id="rId18"/>
          <w:pgSz w:w="16840" w:h="11900" w:orient="landscape"/>
          <w:pgMar w:top="1196" w:right="862" w:bottom="1196" w:left="862" w:header="425" w:footer="0" w:gutter="0"/>
          <w:cols w:space="720"/>
          <w:docGrid w:linePitch="326"/>
        </w:sect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М.П.</w:t>
      </w:r>
      <w:proofErr w:type="gramEnd"/>
      <w:r w:rsidRPr="00B62E64">
        <w:rPr>
          <w:rFonts w:ascii="Calibri" w:eastAsia="Calibri" w:hAnsi="Calibri" w:cs="Calibri"/>
          <w:b/>
          <w:bCs/>
          <w:color w:val="000000"/>
          <w:kern w:val="1"/>
          <w:sz w:val="22"/>
          <w:szCs w:val="22"/>
          <w:u w:color="000000"/>
        </w:rPr>
        <w:t xml:space="preserve">                                                                                          _______________________________</w:t>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 xml:space="preserve">(читак отисак печата)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lang w:val="ru-RU"/>
        </w:rPr>
        <w:t>пун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lastRenderedPageBreak/>
        <w:t>6.1.5. РОК ВАЖЕЊА ПОНУДЕ ИЗРАЖЕН У БРОЈУ ДАНА ОД ДАНА ОТВАРАЊА ПОНУДА (*не може бити краћи од 30 дана од дана отварања понуде)</w:t>
      </w:r>
    </w:p>
    <w:tbl>
      <w:tblPr>
        <w:tblW w:w="1492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926"/>
      </w:tblGrid>
      <w:tr w:rsidR="00B62E64" w:rsidRPr="00B62E64" w:rsidTr="00B811E6">
        <w:trPr>
          <w:trHeight w:val="270"/>
        </w:trPr>
        <w:tc>
          <w:tcPr>
            <w:tcW w:w="14926" w:type="dxa"/>
            <w:tcBorders>
              <w:top w:val="single" w:sz="6" w:space="0" w:color="C0C0C0"/>
              <w:left w:val="single" w:sz="6" w:space="0" w:color="C0C0C0"/>
              <w:bottom w:val="single" w:sz="6" w:space="0" w:color="C0C0C0"/>
              <w:right w:val="single" w:sz="6" w:space="0" w:color="C0C0C0"/>
            </w:tcBorders>
            <w:shd w:val="clear" w:color="auto" w:fill="auto"/>
            <w:tcMar>
              <w:top w:w="80" w:type="dxa"/>
              <w:left w:w="800" w:type="dxa"/>
              <w:bottom w:w="80" w:type="dxa"/>
              <w:right w:w="80" w:type="dxa"/>
            </w:tcMar>
          </w:tcPr>
          <w:p w:rsidR="00B62E64" w:rsidRPr="00B62E64" w:rsidRDefault="00B62E64" w:rsidP="00B62E64">
            <w:pPr>
              <w:suppressAutoHyphens/>
              <w:spacing w:before="120" w:after="120"/>
              <w:ind w:left="7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___________ дана од дана отварања понуда</w:t>
            </w:r>
          </w:p>
        </w:tc>
      </w:tr>
    </w:tbl>
    <w:p w:rsidR="00B62E64" w:rsidRPr="00B62E64" w:rsidRDefault="00B62E64" w:rsidP="00B62E64">
      <w:pPr>
        <w:widowControl w:val="0"/>
        <w:suppressAutoHyphens/>
        <w:spacing w:before="120" w:after="120"/>
        <w:ind w:left="108" w:hanging="108"/>
        <w:jc w:val="both"/>
        <w:rPr>
          <w:rFonts w:ascii="Calibri" w:eastAsia="Calibri" w:hAnsi="Calibri" w:cs="Calibri"/>
          <w:color w:val="000000"/>
          <w:kern w:val="1"/>
          <w:sz w:val="22"/>
          <w:szCs w:val="22"/>
          <w:u w:color="000000"/>
        </w:rPr>
      </w:pPr>
    </w:p>
    <w:p w:rsidR="00B62E64" w:rsidRPr="00B62E64" w:rsidRDefault="00B62E64" w:rsidP="00B62E64">
      <w:pPr>
        <w:widowControl w:val="0"/>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6.1.6.</w:t>
      </w:r>
      <w:r w:rsidRPr="00B62E64">
        <w:rPr>
          <w:rFonts w:ascii="Calibri" w:eastAsia="Calibri" w:hAnsi="Calibri" w:cs="Calibri"/>
          <w:color w:val="000000"/>
          <w:kern w:val="1"/>
          <w:sz w:val="22"/>
          <w:szCs w:val="22"/>
          <w:u w:color="000000"/>
        </w:rPr>
        <w:t xml:space="preserve"> </w:t>
      </w:r>
      <w:r w:rsidRPr="00B62E64">
        <w:rPr>
          <w:rFonts w:ascii="Calibri" w:eastAsia="Calibri" w:hAnsi="Calibri" w:cs="Calibri"/>
          <w:b/>
          <w:bCs/>
          <w:color w:val="000000"/>
          <w:kern w:val="1"/>
          <w:sz w:val="22"/>
          <w:szCs w:val="22"/>
          <w:u w:color="000000"/>
        </w:rPr>
        <w:t>ПРЕДМЕТ, ЦЕНА И ОСТАЛИ ПОДАЦИ РЕЛЕВАНТНИ ЗА ЗАКЉУЧЕЊЕ УГОВОРА</w:t>
      </w:r>
    </w:p>
    <w:tbl>
      <w:tblPr>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45"/>
        <w:gridCol w:w="5187"/>
      </w:tblGrid>
      <w:tr w:rsidR="00B62E64" w:rsidRPr="00B62E64" w:rsidTr="00B811E6">
        <w:trPr>
          <w:trHeight w:val="63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Предмет:</w:t>
            </w:r>
            <w:r w:rsidRPr="00B62E64">
              <w:rPr>
                <w:rFonts w:ascii="Calibri" w:eastAsia="Calibri" w:hAnsi="Calibri" w:cs="Calibri"/>
                <w:b/>
                <w:bCs/>
                <w:color w:val="000000"/>
                <w:kern w:val="1"/>
                <w:sz w:val="22"/>
                <w:szCs w:val="22"/>
                <w:u w:color="000000"/>
              </w:rPr>
              <w:t xml:space="preserve"> </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НАБАВК</w:t>
            </w:r>
            <w:r w:rsidRPr="00B62E64">
              <w:rPr>
                <w:rFonts w:ascii="Calibri" w:eastAsia="Calibri" w:hAnsi="Calibri" w:cs="Calibri"/>
                <w:color w:val="000000"/>
                <w:kern w:val="1"/>
                <w:sz w:val="22"/>
                <w:szCs w:val="22"/>
                <w:u w:color="000000"/>
                <w:lang w:val="pt-PT"/>
              </w:rPr>
              <w:t xml:space="preserve">A </w:t>
            </w:r>
            <w:r w:rsidRPr="00B62E64">
              <w:rPr>
                <w:rFonts w:ascii="Calibri" w:eastAsia="Calibri" w:hAnsi="Calibri" w:cs="Calibri"/>
                <w:color w:val="000000"/>
                <w:kern w:val="1"/>
                <w:sz w:val="22"/>
                <w:szCs w:val="22"/>
                <w:u w:color="000000"/>
              </w:rPr>
              <w:t xml:space="preserve">УСЛУГА – </w:t>
            </w:r>
            <w:r w:rsidRPr="00B62E64">
              <w:rPr>
                <w:rFonts w:ascii="Calibri" w:eastAsia="Calibri" w:hAnsi="Calibri" w:cs="Calibri"/>
                <w:b/>
                <w:bCs/>
                <w:color w:val="000000"/>
                <w:kern w:val="1"/>
                <w:sz w:val="22"/>
                <w:szCs w:val="22"/>
                <w:u w:color="000000"/>
              </w:rPr>
              <w:t>„</w:t>
            </w:r>
            <w:r w:rsidRPr="00120B90">
              <w:rPr>
                <w:rFonts w:ascii="Calibri" w:eastAsia="Calibri" w:hAnsi="Calibri" w:cs="Calibri"/>
                <w:b/>
                <w:bCs/>
              </w:rPr>
              <w:t>Праћење инфраструктурних пројеката на територији АП Војводине</w:t>
            </w:r>
            <w:r w:rsidRPr="00B62E64">
              <w:rPr>
                <w:rFonts w:ascii="Calibri" w:eastAsia="Calibri" w:hAnsi="Calibri" w:cs="Calibri"/>
                <w:b/>
                <w:bCs/>
                <w:color w:val="000000"/>
                <w:kern w:val="1"/>
                <w:sz w:val="22"/>
                <w:szCs w:val="22"/>
                <w:u w:color="000000"/>
              </w:rPr>
              <w:t xml:space="preserve"> “</w:t>
            </w:r>
          </w:p>
        </w:tc>
      </w:tr>
      <w:tr w:rsidR="00B62E64" w:rsidRPr="00B62E64" w:rsidTr="00B811E6">
        <w:trPr>
          <w:trHeight w:val="51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Укупна цена без ПДВ-а:</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bottom"/>
          </w:tcPr>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___________________________ динара</w:t>
            </w:r>
          </w:p>
        </w:tc>
      </w:tr>
      <w:tr w:rsidR="00B62E64" w:rsidRPr="00B62E64" w:rsidTr="00B811E6">
        <w:trPr>
          <w:trHeight w:val="51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Износ ПДВ-а:</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bottom"/>
          </w:tcPr>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___________________________ динара</w:t>
            </w:r>
          </w:p>
        </w:tc>
      </w:tr>
      <w:tr w:rsidR="00B62E64" w:rsidRPr="00B62E64" w:rsidTr="00B811E6">
        <w:trPr>
          <w:trHeight w:val="51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Укупна цена са ПДВ-ом:</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bottom"/>
          </w:tcPr>
          <w:p w:rsidR="00B62E64" w:rsidRPr="00B62E64" w:rsidRDefault="00B62E64" w:rsidP="00B62E64">
            <w:pPr>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___________________________ динара</w:t>
            </w:r>
          </w:p>
        </w:tc>
      </w:tr>
      <w:tr w:rsidR="00B62E64" w:rsidRPr="00B62E64" w:rsidTr="00B811E6">
        <w:trPr>
          <w:trHeight w:val="661"/>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 xml:space="preserve">Начин, </w:t>
            </w:r>
            <w:r w:rsidRPr="00B62E64">
              <w:rPr>
                <w:rFonts w:ascii="Calibri" w:eastAsia="Calibri" w:hAnsi="Calibri" w:cs="Calibri"/>
                <w:color w:val="000000"/>
                <w:kern w:val="1"/>
                <w:sz w:val="22"/>
                <w:szCs w:val="22"/>
                <w:u w:color="000000"/>
                <w:lang w:val="ru-RU"/>
              </w:rPr>
              <w:t>рок и услови плаћања</w:t>
            </w:r>
            <w:r w:rsidRPr="00B62E64">
              <w:rPr>
                <w:rFonts w:ascii="Calibri" w:eastAsia="Calibri" w:hAnsi="Calibri" w:cs="Calibri"/>
                <w:color w:val="000000"/>
                <w:kern w:val="1"/>
                <w:sz w:val="22"/>
                <w:szCs w:val="22"/>
                <w:u w:color="000000"/>
              </w:rPr>
              <w:t>:</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center"/>
          </w:tcPr>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lang w:val="sr-Cyrl-RS"/>
              </w:rPr>
            </w:pPr>
            <w:r w:rsidRPr="00B62E64">
              <w:rPr>
                <w:rFonts w:ascii="Calibri" w:eastAsia="Calibri" w:hAnsi="Calibri" w:cs="Calibri"/>
                <w:color w:val="000000"/>
                <w:kern w:val="1"/>
                <w:sz w:val="22"/>
                <w:szCs w:val="22"/>
                <w:u w:color="000000"/>
              </w:rPr>
              <w:t xml:space="preserve">20 дана након достављања </w:t>
            </w:r>
            <w:r w:rsidR="0079511D">
              <w:rPr>
                <w:rFonts w:ascii="Calibri" w:eastAsia="Calibri" w:hAnsi="Calibri" w:cs="Calibri"/>
                <w:color w:val="000000"/>
                <w:kern w:val="1"/>
                <w:sz w:val="22"/>
                <w:szCs w:val="22"/>
                <w:u w:color="000000"/>
                <w:lang w:val="sr-Cyrl-RS"/>
              </w:rPr>
              <w:t xml:space="preserve">комплетне </w:t>
            </w:r>
            <w:r w:rsidRPr="00B62E64">
              <w:rPr>
                <w:rFonts w:ascii="Calibri" w:eastAsia="Calibri" w:hAnsi="Calibri" w:cs="Calibri"/>
                <w:color w:val="000000"/>
                <w:kern w:val="1"/>
                <w:sz w:val="22"/>
                <w:szCs w:val="22"/>
                <w:u w:color="000000"/>
              </w:rPr>
              <w:t>документације неопходне за уплату 100% аванса</w:t>
            </w:r>
            <w:r w:rsidR="003452A6">
              <w:rPr>
                <w:rFonts w:ascii="Calibri" w:eastAsia="Calibri" w:hAnsi="Calibri" w:cs="Calibri"/>
                <w:color w:val="000000"/>
                <w:kern w:val="1"/>
                <w:sz w:val="22"/>
                <w:szCs w:val="22"/>
                <w:u w:color="000000"/>
                <w:lang w:val="sr-Cyrl-RS"/>
              </w:rPr>
              <w:t>.</w:t>
            </w:r>
          </w:p>
        </w:tc>
      </w:tr>
      <w:tr w:rsidR="00B62E64" w:rsidRPr="00B62E64" w:rsidTr="00B811E6">
        <w:trPr>
          <w:trHeight w:val="75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Рок</w:t>
            </w:r>
            <w:r>
              <w:rPr>
                <w:rFonts w:ascii="Calibri" w:eastAsia="Calibri" w:hAnsi="Calibri" w:cs="Calibri"/>
                <w:color w:val="000000"/>
                <w:kern w:val="1"/>
                <w:sz w:val="22"/>
                <w:szCs w:val="22"/>
                <w:u w:color="000000"/>
                <w:lang w:val="ru-RU"/>
              </w:rPr>
              <w:t>-период на који се</w:t>
            </w:r>
            <w:r w:rsidRPr="00B62E64">
              <w:rPr>
                <w:rFonts w:ascii="Calibri" w:eastAsia="Calibri" w:hAnsi="Calibri" w:cs="Calibri"/>
                <w:color w:val="000000"/>
                <w:kern w:val="1"/>
                <w:sz w:val="22"/>
                <w:szCs w:val="22"/>
                <w:u w:color="000000"/>
                <w:lang w:val="ru-RU"/>
              </w:rPr>
              <w:t xml:space="preserve"> </w:t>
            </w:r>
            <w:r>
              <w:rPr>
                <w:rFonts w:ascii="Calibri" w:eastAsia="Calibri" w:hAnsi="Calibri" w:cs="Calibri"/>
                <w:color w:val="000000"/>
                <w:kern w:val="1"/>
                <w:sz w:val="22"/>
                <w:szCs w:val="22"/>
                <w:u w:color="000000"/>
                <w:lang w:val="ru-RU"/>
              </w:rPr>
              <w:t>врши услуга</w:t>
            </w:r>
            <w:r w:rsidRPr="00B62E64">
              <w:rPr>
                <w:rFonts w:ascii="Calibri" w:eastAsia="Calibri" w:hAnsi="Calibri" w:cs="Calibri"/>
                <w:color w:val="000000"/>
                <w:kern w:val="1"/>
                <w:sz w:val="22"/>
                <w:szCs w:val="22"/>
                <w:u w:color="000000"/>
              </w:rPr>
              <w:t>:</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lang w:val="sr-Cyrl-RS"/>
              </w:rPr>
            </w:pPr>
            <w:r w:rsidRPr="00B62E64">
              <w:rPr>
                <w:rFonts w:ascii="Calibri" w:eastAsia="Calibri" w:hAnsi="Calibri" w:cs="Calibri"/>
                <w:color w:val="000000"/>
                <w:kern w:val="1"/>
                <w:sz w:val="22"/>
                <w:szCs w:val="22"/>
                <w:u w:color="000000"/>
                <w:lang w:val="ru-RU"/>
              </w:rPr>
              <w:t xml:space="preserve">Рок за </w:t>
            </w:r>
            <w:r>
              <w:rPr>
                <w:rFonts w:ascii="Calibri" w:eastAsia="Calibri" w:hAnsi="Calibri" w:cs="Calibri"/>
                <w:color w:val="000000"/>
                <w:kern w:val="1"/>
                <w:sz w:val="22"/>
                <w:szCs w:val="22"/>
                <w:u w:color="000000"/>
                <w:lang w:val="ru-RU"/>
              </w:rPr>
              <w:t>вршење услуге почиње</w:t>
            </w:r>
            <w:r>
              <w:rPr>
                <w:rFonts w:ascii="Calibri" w:eastAsia="Calibri" w:hAnsi="Calibri" w:cs="Calibri"/>
                <w:color w:val="000000"/>
                <w:kern w:val="1"/>
                <w:sz w:val="22"/>
                <w:szCs w:val="22"/>
                <w:u w:color="000000"/>
              </w:rPr>
              <w:t xml:space="preserve"> од дана закључења Уговора, </w:t>
            </w:r>
            <w:r w:rsidR="0079511D">
              <w:rPr>
                <w:rFonts w:ascii="Calibri" w:eastAsia="Calibri" w:hAnsi="Calibri" w:cs="Calibri"/>
                <w:color w:val="000000"/>
                <w:kern w:val="1"/>
                <w:sz w:val="22"/>
                <w:szCs w:val="22"/>
                <w:u w:color="000000"/>
                <w:lang w:val="sr-Cyrl-RS"/>
              </w:rPr>
              <w:t xml:space="preserve">и траје </w:t>
            </w:r>
            <w:r>
              <w:rPr>
                <w:rFonts w:ascii="Calibri" w:eastAsia="Calibri" w:hAnsi="Calibri" w:cs="Calibri"/>
                <w:color w:val="000000"/>
                <w:kern w:val="1"/>
                <w:sz w:val="22"/>
                <w:szCs w:val="22"/>
                <w:u w:color="000000"/>
              </w:rPr>
              <w:t xml:space="preserve">закључно са 31.12.2019. </w:t>
            </w:r>
            <w:proofErr w:type="gramStart"/>
            <w:r>
              <w:rPr>
                <w:rFonts w:ascii="Calibri" w:eastAsia="Calibri" w:hAnsi="Calibri" w:cs="Calibri"/>
                <w:color w:val="000000"/>
                <w:kern w:val="1"/>
                <w:sz w:val="22"/>
                <w:szCs w:val="22"/>
                <w:u w:color="000000"/>
              </w:rPr>
              <w:t>године</w:t>
            </w:r>
            <w:proofErr w:type="gramEnd"/>
            <w:r>
              <w:rPr>
                <w:rFonts w:ascii="Calibri" w:eastAsia="Calibri" w:hAnsi="Calibri" w:cs="Calibri"/>
                <w:color w:val="000000"/>
                <w:kern w:val="1"/>
                <w:sz w:val="22"/>
                <w:szCs w:val="22"/>
                <w:u w:color="000000"/>
              </w:rPr>
              <w:t>.</w:t>
            </w:r>
            <w:r>
              <w:rPr>
                <w:rFonts w:ascii="Calibri" w:eastAsia="Calibri" w:hAnsi="Calibri" w:cs="Calibri"/>
                <w:color w:val="000000"/>
                <w:kern w:val="1"/>
                <w:sz w:val="22"/>
                <w:szCs w:val="22"/>
                <w:u w:color="000000"/>
                <w:lang w:val="sr-Cyrl-RS"/>
              </w:rPr>
              <w:t xml:space="preserve"> </w:t>
            </w:r>
          </w:p>
        </w:tc>
      </w:tr>
      <w:tr w:rsidR="00B62E64" w:rsidRPr="00B62E64" w:rsidTr="00B811E6">
        <w:trPr>
          <w:trHeight w:val="51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79511D">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Гарантни рок (мин. 24 месеци)</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bottom"/>
          </w:tcPr>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______ месеци од дана примопредаје система</w:t>
            </w:r>
          </w:p>
        </w:tc>
      </w:tr>
      <w:tr w:rsidR="00B62E64" w:rsidRPr="00B62E64" w:rsidTr="00B811E6">
        <w:trPr>
          <w:trHeight w:val="510"/>
        </w:trPr>
        <w:tc>
          <w:tcPr>
            <w:tcW w:w="4445"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tcPr>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lastRenderedPageBreak/>
              <w:t>Рок за решавање рекламације (</w:t>
            </w:r>
            <w:r w:rsidRPr="00B62E64">
              <w:rPr>
                <w:rFonts w:ascii="Calibri" w:eastAsia="Calibri" w:hAnsi="Calibri" w:cs="Calibri"/>
                <w:color w:val="000000"/>
                <w:kern w:val="1"/>
                <w:sz w:val="22"/>
                <w:szCs w:val="22"/>
                <w:u w:color="000000"/>
                <w:lang w:val="ru-RU"/>
              </w:rPr>
              <w:t xml:space="preserve">не дужи од </w:t>
            </w:r>
            <w:r w:rsidRPr="00B62E64">
              <w:rPr>
                <w:rFonts w:ascii="Calibri" w:eastAsia="Calibri" w:hAnsi="Calibri" w:cs="Calibri"/>
                <w:color w:val="000000"/>
                <w:kern w:val="1"/>
                <w:sz w:val="22"/>
                <w:szCs w:val="22"/>
                <w:u w:color="000000"/>
              </w:rPr>
              <w:t>24 часа)</w:t>
            </w:r>
          </w:p>
        </w:tc>
        <w:tc>
          <w:tcPr>
            <w:tcW w:w="5187" w:type="dxa"/>
            <w:tcBorders>
              <w:top w:val="single" w:sz="6" w:space="0" w:color="C0C0C0"/>
              <w:left w:val="single" w:sz="6" w:space="0" w:color="C0C0C0"/>
              <w:bottom w:val="single" w:sz="6" w:space="0" w:color="C0C0C0"/>
              <w:right w:val="single" w:sz="6" w:space="0" w:color="C0C0C0"/>
            </w:tcBorders>
            <w:shd w:val="clear" w:color="auto" w:fill="auto"/>
            <w:tcMar>
              <w:top w:w="80" w:type="dxa"/>
              <w:left w:w="80" w:type="dxa"/>
              <w:bottom w:w="80" w:type="dxa"/>
              <w:right w:w="80" w:type="dxa"/>
            </w:tcMar>
            <w:vAlign w:val="bottom"/>
          </w:tcPr>
          <w:p w:rsidR="00B62E64" w:rsidRPr="00B62E64" w:rsidRDefault="00B62E64" w:rsidP="00B62E64">
            <w:pPr>
              <w:suppressAutoHyphens/>
              <w:spacing w:before="120" w:after="120"/>
              <w:jc w:val="both"/>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______ часа</w:t>
            </w:r>
          </w:p>
        </w:tc>
      </w:tr>
    </w:tbl>
    <w:p w:rsidR="00B62E64" w:rsidRPr="00B62E64" w:rsidRDefault="00B62E64" w:rsidP="00B62E64">
      <w:pPr>
        <w:widowControl w:val="0"/>
        <w:suppressAutoHyphens/>
        <w:spacing w:before="120" w:after="120"/>
        <w:ind w:left="108" w:hanging="108"/>
        <w:jc w:val="both"/>
        <w:rPr>
          <w:rFonts w:ascii="Calibri" w:eastAsia="Calibri" w:hAnsi="Calibri" w:cs="Calibri"/>
          <w:color w:val="000000"/>
          <w:kern w:val="1"/>
          <w:sz w:val="22"/>
          <w:szCs w:val="22"/>
          <w:u w:color="000000"/>
        </w:rPr>
      </w:pPr>
    </w:p>
    <w:p w:rsidR="00B62E64" w:rsidRPr="00B62E64" w:rsidRDefault="00B62E64" w:rsidP="00B62E64">
      <w:pPr>
        <w:widowControl w:val="0"/>
        <w:suppressAutoHyphens/>
        <w:spacing w:before="120" w:after="120"/>
        <w:jc w:val="both"/>
        <w:rPr>
          <w:rFonts w:ascii="Calibri" w:eastAsia="Calibri" w:hAnsi="Calibri" w:cs="Calibri"/>
          <w:color w:val="000000"/>
          <w:kern w:val="1"/>
          <w:sz w:val="22"/>
          <w:szCs w:val="22"/>
          <w:u w:color="000000"/>
        </w:rPr>
      </w:pPr>
    </w:p>
    <w:p w:rsidR="00B62E64" w:rsidRPr="00B62E64" w:rsidRDefault="00B62E64" w:rsidP="00B62E64">
      <w:pPr>
        <w:suppressAutoHyphens/>
        <w:jc w:val="both"/>
        <w:rPr>
          <w:rFonts w:ascii="Calibri" w:eastAsia="Calibri" w:hAnsi="Calibri" w:cs="Calibri"/>
          <w:b/>
          <w:bCs/>
          <w:color w:val="000000"/>
          <w:kern w:val="1"/>
          <w:sz w:val="22"/>
          <w:szCs w:val="22"/>
          <w:u w:color="000000"/>
        </w:rPr>
      </w:pPr>
    </w:p>
    <w:p w:rsidR="00B62E64" w:rsidRPr="00B62E64" w:rsidRDefault="00B62E64" w:rsidP="00B62E64">
      <w:pPr>
        <w:suppressAutoHyphens/>
        <w:jc w:val="both"/>
        <w:rPr>
          <w:rFonts w:ascii="Calibri" w:eastAsia="Calibri" w:hAnsi="Calibri" w:cs="Calibri"/>
          <w:b/>
          <w:bCs/>
          <w:color w:val="000000"/>
          <w:kern w:val="1"/>
          <w:sz w:val="22"/>
          <w:szCs w:val="22"/>
          <w:u w:color="000000"/>
        </w:rPr>
      </w:pPr>
    </w:p>
    <w:p w:rsidR="00B62E64" w:rsidRPr="00B62E64" w:rsidRDefault="00B62E64" w:rsidP="00B62E64">
      <w:pPr>
        <w:suppressAutoHyphens/>
        <w:jc w:val="both"/>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НАПОМЕНА</w:t>
      </w:r>
      <w:r w:rsidRPr="00B62E64">
        <w:rPr>
          <w:rFonts w:ascii="Calibri" w:eastAsia="Calibri" w:hAnsi="Calibri" w:cs="Calibri"/>
          <w:color w:val="000000"/>
          <w:kern w:val="1"/>
          <w:sz w:val="22"/>
          <w:szCs w:val="22"/>
          <w:u w:color="000000"/>
        </w:rPr>
        <w:t>:</w:t>
      </w:r>
    </w:p>
    <w:p w:rsidR="00B62E64" w:rsidRPr="00B62E64" w:rsidRDefault="00B62E64" w:rsidP="00B62B72">
      <w:pPr>
        <w:numPr>
          <w:ilvl w:val="0"/>
          <w:numId w:val="40"/>
        </w:numPr>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Уколико се подноси заједничка понуда као обавезан прилог који је саставни део Обрасца понуде обавезно се доставља попуњен, </w:t>
      </w:r>
      <w:r w:rsidRPr="00B62E64">
        <w:rPr>
          <w:rFonts w:ascii="Calibri" w:eastAsia="Calibri" w:hAnsi="Calibri" w:cs="Calibri"/>
          <w:color w:val="000000"/>
          <w:kern w:val="1"/>
          <w:sz w:val="22"/>
          <w:szCs w:val="22"/>
          <w:u w:color="000000"/>
          <w:lang w:val="ru-RU"/>
        </w:rPr>
        <w:t>потписан и печатом оверен Образац општи подаци о сваком понуђачу из групе понуђача</w:t>
      </w:r>
      <w:r w:rsidRPr="00B62E64">
        <w:rPr>
          <w:rFonts w:ascii="Calibri" w:eastAsia="Calibri" w:hAnsi="Calibri" w:cs="Calibri"/>
          <w:color w:val="000000"/>
          <w:kern w:val="1"/>
          <w:sz w:val="22"/>
          <w:szCs w:val="22"/>
          <w:u w:color="000000"/>
        </w:rPr>
        <w:t xml:space="preserve">.  </w:t>
      </w:r>
    </w:p>
    <w:p w:rsidR="00B62E64" w:rsidRPr="00B62E64" w:rsidRDefault="00B62E64" w:rsidP="00B62B72">
      <w:pPr>
        <w:numPr>
          <w:ilvl w:val="0"/>
          <w:numId w:val="40"/>
        </w:numPr>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Уколико се подноси понуда са подизвођачем као обавезан прилог који је саставни део Обрасца понуде обавезно се доставља попуњен, </w:t>
      </w:r>
      <w:r w:rsidRPr="00B62E64">
        <w:rPr>
          <w:rFonts w:ascii="Calibri" w:eastAsia="Calibri" w:hAnsi="Calibri" w:cs="Calibri"/>
          <w:color w:val="000000"/>
          <w:kern w:val="1"/>
          <w:sz w:val="22"/>
          <w:szCs w:val="22"/>
          <w:u w:color="000000"/>
          <w:lang w:val="ru-RU"/>
        </w:rPr>
        <w:t>потписан и печатом оверен Образац општи подаци о подизвођачима</w:t>
      </w:r>
      <w:r w:rsidRPr="00B62E64">
        <w:rPr>
          <w:rFonts w:ascii="Calibri" w:eastAsia="Calibri" w:hAnsi="Calibri" w:cs="Calibri"/>
          <w:color w:val="000000"/>
          <w:kern w:val="1"/>
          <w:sz w:val="22"/>
          <w:szCs w:val="22"/>
          <w:u w:color="000000"/>
        </w:rPr>
        <w:t xml:space="preserve">. </w:t>
      </w:r>
    </w:p>
    <w:p w:rsidR="00B62E64" w:rsidRPr="00B62E64" w:rsidRDefault="00B62E64" w:rsidP="00B62B72">
      <w:pPr>
        <w:numPr>
          <w:ilvl w:val="0"/>
          <w:numId w:val="40"/>
        </w:numPr>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У цену су урачунати сви припадајући трошкови неопходни за реализовање уговора о јавној набавци.</w:t>
      </w:r>
    </w:p>
    <w:p w:rsidR="00B62E64" w:rsidRPr="00B62E64" w:rsidRDefault="00B62E64" w:rsidP="00B62E64">
      <w:pPr>
        <w:ind w:left="720"/>
        <w:jc w:val="both"/>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_______________</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w:t>
      </w:r>
      <w:proofErr w:type="gramStart"/>
      <w:r w:rsidRPr="00B62E64">
        <w:rPr>
          <w:rFonts w:ascii="Calibri" w:eastAsia="Calibri" w:hAnsi="Calibri" w:cs="Calibri"/>
          <w:b/>
          <w:bCs/>
          <w:color w:val="000000"/>
          <w:kern w:val="1"/>
          <w:sz w:val="22"/>
          <w:szCs w:val="22"/>
          <w:u w:color="000000"/>
        </w:rPr>
        <w:t>_(</w:t>
      </w:r>
      <w:proofErr w:type="gramEnd"/>
      <w:r w:rsidRPr="00B62E64">
        <w:rPr>
          <w:rFonts w:ascii="Calibri" w:eastAsia="Calibri" w:hAnsi="Calibri" w:cs="Calibri"/>
          <w:b/>
          <w:bCs/>
          <w:color w:val="000000"/>
          <w:kern w:val="1"/>
          <w:sz w:val="22"/>
          <w:szCs w:val="22"/>
          <w:u w:color="000000"/>
          <w:lang w:val="ru-RU"/>
        </w:rPr>
        <w:t>штампано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ind w:left="10080"/>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ab/>
      </w: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М.П.</w:t>
      </w:r>
      <w:proofErr w:type="gramEnd"/>
      <w:r w:rsidRPr="00B62E64">
        <w:rPr>
          <w:rFonts w:ascii="Calibri" w:eastAsia="Calibri" w:hAnsi="Calibri" w:cs="Calibri"/>
          <w:b/>
          <w:bCs/>
          <w:color w:val="000000"/>
          <w:kern w:val="1"/>
          <w:sz w:val="22"/>
          <w:szCs w:val="22"/>
          <w:u w:color="000000"/>
        </w:rPr>
        <w:t xml:space="preserve">                                                                                          _______________________________</w:t>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t xml:space="preserve">                    </w:t>
      </w:r>
      <w:r w:rsidRPr="00B62E64">
        <w:rPr>
          <w:rFonts w:ascii="Calibri" w:eastAsia="Calibri" w:hAnsi="Calibri" w:cs="Calibri"/>
          <w:color w:val="000000"/>
          <w:kern w:val="1"/>
          <w:sz w:val="22"/>
          <w:szCs w:val="22"/>
          <w:u w:color="000000"/>
        </w:rPr>
        <w:tab/>
      </w:r>
      <w:r w:rsidRPr="00B62E64">
        <w:rPr>
          <w:rFonts w:ascii="Calibri" w:eastAsia="Calibri" w:hAnsi="Calibri" w:cs="Calibri"/>
          <w:color w:val="000000"/>
          <w:kern w:val="1"/>
          <w:sz w:val="22"/>
          <w:szCs w:val="22"/>
          <w:u w:color="000000"/>
        </w:rPr>
        <w:tab/>
      </w:r>
      <w:r w:rsidRPr="00B62E64">
        <w:rPr>
          <w:rFonts w:ascii="Calibri" w:eastAsia="Calibri" w:hAnsi="Calibri" w:cs="Calibri"/>
          <w:b/>
          <w:bCs/>
          <w:color w:val="000000"/>
          <w:kern w:val="1"/>
          <w:sz w:val="22"/>
          <w:szCs w:val="22"/>
          <w:u w:color="000000"/>
        </w:rPr>
        <w:t xml:space="preserve">(читак отисак печата)                                               </w:t>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lang w:val="ru-RU"/>
        </w:rPr>
        <w:t>пун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2D187C">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b/>
          <w:bCs/>
          <w:color w:val="000000"/>
          <w:kern w:val="1"/>
          <w:sz w:val="22"/>
          <w:szCs w:val="22"/>
          <w:u w:color="000000"/>
        </w:rPr>
      </w:pPr>
    </w:p>
    <w:p w:rsidR="00B62E64" w:rsidRPr="00B62E64" w:rsidRDefault="00B62E64" w:rsidP="00B62E64">
      <w:pPr>
        <w:suppressAutoHyphens/>
        <w:spacing w:before="120" w:after="120" w:line="276" w:lineRule="auto"/>
        <w:jc w:val="center"/>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6.2. ОБРАЗАЦ СТРУКТУРЕ ПОНУЂЕНЕ ЦЕНЕ – </w:t>
      </w:r>
      <w:r w:rsidR="00A64319" w:rsidRPr="00B62E64">
        <w:rPr>
          <w:rFonts w:ascii="Calibri" w:eastAsia="Calibri" w:hAnsi="Calibri" w:cs="Calibri"/>
          <w:b/>
          <w:bCs/>
          <w:color w:val="000000"/>
          <w:kern w:val="1"/>
          <w:sz w:val="22"/>
          <w:szCs w:val="22"/>
          <w:u w:color="000000"/>
        </w:rPr>
        <w:t>„</w:t>
      </w:r>
      <w:r w:rsidR="00A64319" w:rsidRPr="00120B90">
        <w:rPr>
          <w:rFonts w:ascii="Calibri" w:eastAsia="Calibri" w:hAnsi="Calibri" w:cs="Calibri"/>
          <w:b/>
          <w:bCs/>
        </w:rPr>
        <w:t>Праћење инфраструктурних пројеката на територији АП Војводине</w:t>
      </w:r>
      <w:r w:rsidR="00A64319" w:rsidRPr="00B62E64">
        <w:rPr>
          <w:rFonts w:ascii="Calibri" w:eastAsia="Calibri" w:hAnsi="Calibri" w:cs="Calibri"/>
          <w:b/>
          <w:bCs/>
          <w:color w:val="000000"/>
          <w:kern w:val="1"/>
          <w:sz w:val="22"/>
          <w:szCs w:val="22"/>
          <w:u w:color="000000"/>
        </w:rPr>
        <w:t xml:space="preserve"> “</w:t>
      </w:r>
    </w:p>
    <w:tbl>
      <w:tblPr>
        <w:tblW w:w="1460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6"/>
        <w:gridCol w:w="699"/>
        <w:gridCol w:w="1333"/>
        <w:gridCol w:w="220"/>
        <w:gridCol w:w="1340"/>
        <w:gridCol w:w="2835"/>
        <w:gridCol w:w="2551"/>
        <w:gridCol w:w="797"/>
        <w:gridCol w:w="1329"/>
        <w:gridCol w:w="2268"/>
        <w:gridCol w:w="218"/>
        <w:gridCol w:w="556"/>
        <w:gridCol w:w="218"/>
      </w:tblGrid>
      <w:tr w:rsidR="00B62E64" w:rsidRPr="00B62E64" w:rsidTr="00A64319">
        <w:trPr>
          <w:trHeight w:val="260"/>
          <w:jc w:val="center"/>
        </w:trPr>
        <w:tc>
          <w:tcPr>
            <w:tcW w:w="248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Нaзив понуђaчa</w:t>
            </w:r>
          </w:p>
        </w:tc>
        <w:tc>
          <w:tcPr>
            <w:tcW w:w="11120" w:type="dxa"/>
            <w:gridSpan w:val="6"/>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774" w:type="dxa"/>
            <w:gridSpan w:val="2"/>
            <w:tcBorders>
              <w:top w:val="nil"/>
              <w:left w:val="single" w:sz="4" w:space="0" w:color="00000A"/>
              <w:bottom w:val="nil"/>
              <w:right w:val="nil"/>
            </w:tcBorders>
            <w:shd w:val="clear" w:color="auto" w:fill="auto"/>
            <w:tcMar>
              <w:top w:w="80" w:type="dxa"/>
              <w:left w:w="80" w:type="dxa"/>
              <w:bottom w:w="80" w:type="dxa"/>
              <w:right w:w="80" w:type="dxa"/>
            </w:tcMar>
          </w:tcPr>
          <w:p w:rsidR="00B62E64" w:rsidRPr="00B62E64" w:rsidRDefault="00B62E64" w:rsidP="00B62E64"/>
        </w:tc>
        <w:tc>
          <w:tcPr>
            <w:tcW w:w="218" w:type="dxa"/>
            <w:tcBorders>
              <w:top w:val="nil"/>
              <w:left w:val="nil"/>
              <w:bottom w:val="nil"/>
              <w:right w:val="nil"/>
            </w:tcBorders>
            <w:shd w:val="clear" w:color="auto" w:fill="auto"/>
            <w:tcMar>
              <w:top w:w="80" w:type="dxa"/>
              <w:left w:w="80" w:type="dxa"/>
              <w:bottom w:w="80" w:type="dxa"/>
              <w:right w:w="80" w:type="dxa"/>
            </w:tcMar>
          </w:tcPr>
          <w:p w:rsidR="00B62E64" w:rsidRPr="00B62E64" w:rsidRDefault="00B62E64" w:rsidP="00B62E64"/>
        </w:tc>
      </w:tr>
      <w:tr w:rsidR="00A64319" w:rsidRPr="00B62E64" w:rsidTr="00A64319">
        <w:trPr>
          <w:gridAfter w:val="2"/>
          <w:wAfter w:w="774" w:type="dxa"/>
          <w:trHeight w:val="536"/>
          <w:jc w:val="center"/>
        </w:trPr>
        <w:tc>
          <w:tcPr>
            <w:tcW w:w="2488" w:type="dxa"/>
            <w:gridSpan w:val="4"/>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A64319" w:rsidRPr="00B62E64" w:rsidRDefault="00A64319"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lang w:val="ru-RU"/>
              </w:rPr>
              <w:t>Број и д</w:t>
            </w:r>
            <w:r w:rsidRPr="00B62E64">
              <w:rPr>
                <w:rFonts w:ascii="Calibri" w:eastAsia="Calibri" w:hAnsi="Calibri" w:cs="Calibri"/>
                <w:b/>
                <w:bCs/>
                <w:color w:val="000000"/>
                <w:kern w:val="1"/>
                <w:sz w:val="22"/>
                <w:szCs w:val="22"/>
                <w:u w:color="000000"/>
              </w:rPr>
              <w:t>aтум понуде</w:t>
            </w:r>
          </w:p>
        </w:tc>
        <w:tc>
          <w:tcPr>
            <w:tcW w:w="11120" w:type="dxa"/>
            <w:gridSpan w:val="6"/>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A64319" w:rsidRPr="00B62E64" w:rsidRDefault="00A64319" w:rsidP="00B62E64"/>
        </w:tc>
        <w:tc>
          <w:tcPr>
            <w:tcW w:w="218" w:type="dxa"/>
            <w:tcBorders>
              <w:top w:val="nil"/>
              <w:left w:val="nil"/>
              <w:bottom w:val="single" w:sz="4" w:space="0" w:color="00000A"/>
              <w:right w:val="nil"/>
            </w:tcBorders>
            <w:shd w:val="clear" w:color="auto" w:fill="auto"/>
            <w:tcMar>
              <w:top w:w="80" w:type="dxa"/>
              <w:left w:w="80" w:type="dxa"/>
              <w:bottom w:w="80" w:type="dxa"/>
              <w:right w:w="80" w:type="dxa"/>
            </w:tcMar>
          </w:tcPr>
          <w:p w:rsidR="00A64319" w:rsidRPr="00B62E64" w:rsidRDefault="00A64319" w:rsidP="00B62E64"/>
        </w:tc>
      </w:tr>
      <w:tr w:rsidR="00B62E64" w:rsidRPr="00B62E64" w:rsidTr="00A64319">
        <w:trPr>
          <w:gridAfter w:val="3"/>
          <w:wAfter w:w="992" w:type="dxa"/>
          <w:trHeight w:val="1083"/>
          <w:jc w:val="center"/>
        </w:trPr>
        <w:tc>
          <w:tcPr>
            <w:tcW w:w="236" w:type="dxa"/>
            <w:tcBorders>
              <w:top w:val="single" w:sz="4" w:space="0" w:color="00000A"/>
              <w:left w:val="nil"/>
              <w:bottom w:val="nil"/>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69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9076" w:type="dxa"/>
            <w:gridSpan w:val="6"/>
            <w:tcBorders>
              <w:top w:val="single" w:sz="4" w:space="0" w:color="00000A"/>
              <w:left w:val="single" w:sz="4" w:space="0" w:color="00000A"/>
              <w:bottom w:val="single" w:sz="4" w:space="0" w:color="00000A"/>
              <w:right w:val="nil"/>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Calibri" w:eastAsia="Calibri" w:hAnsi="Calibri" w:cs="Calibri"/>
                <w:b/>
                <w:bCs/>
                <w:color w:val="000000"/>
                <w:kern w:val="1"/>
                <w:sz w:val="22"/>
                <w:szCs w:val="22"/>
                <w:u w:color="000000"/>
              </w:rPr>
            </w:pPr>
          </w:p>
          <w:p w:rsidR="00B62E64" w:rsidRPr="00B62E64" w:rsidRDefault="00A64319" w:rsidP="0079511D">
            <w:pPr>
              <w:suppressAutoHyphens/>
              <w:spacing w:after="200" w:line="276" w:lineRule="auto"/>
              <w:rPr>
                <w:rFonts w:ascii="Verdana" w:eastAsia="Verdana" w:hAnsi="Verdana" w:cs="Verdana"/>
                <w:color w:val="000000"/>
                <w:kern w:val="1"/>
                <w:sz w:val="22"/>
                <w:szCs w:val="22"/>
                <w:u w:color="000000"/>
                <w:lang w:val="sr-Cyrl-RS"/>
              </w:rPr>
            </w:pPr>
            <w:r>
              <w:rPr>
                <w:rFonts w:ascii="Calibri" w:eastAsia="Calibri" w:hAnsi="Calibri" w:cs="Calibri"/>
                <w:b/>
                <w:bCs/>
                <w:color w:val="000000"/>
                <w:kern w:val="1"/>
                <w:sz w:val="22"/>
                <w:szCs w:val="22"/>
                <w:u w:color="000000"/>
                <w:lang w:val="sr-Cyrl-RS"/>
              </w:rPr>
              <w:t xml:space="preserve">                                              </w:t>
            </w:r>
            <w:r w:rsidR="00B62E64" w:rsidRPr="00B62E64">
              <w:rPr>
                <w:rFonts w:ascii="Calibri" w:eastAsia="Calibri" w:hAnsi="Calibri" w:cs="Calibri"/>
                <w:b/>
                <w:bCs/>
                <w:color w:val="000000"/>
                <w:kern w:val="1"/>
                <w:sz w:val="22"/>
                <w:szCs w:val="22"/>
                <w:u w:color="000000"/>
              </w:rPr>
              <w:t xml:space="preserve">УКУПНА </w:t>
            </w:r>
            <w:proofErr w:type="gramStart"/>
            <w:r w:rsidR="00B62E64" w:rsidRPr="00B62E64">
              <w:rPr>
                <w:rFonts w:ascii="Calibri" w:eastAsia="Calibri" w:hAnsi="Calibri" w:cs="Calibri"/>
                <w:b/>
                <w:bCs/>
                <w:color w:val="000000"/>
                <w:kern w:val="1"/>
                <w:sz w:val="22"/>
                <w:szCs w:val="22"/>
                <w:u w:color="000000"/>
              </w:rPr>
              <w:t>ЦЕНА</w:t>
            </w:r>
            <w:r>
              <w:rPr>
                <w:rFonts w:ascii="Calibri" w:eastAsia="Calibri" w:hAnsi="Calibri" w:cs="Calibri"/>
                <w:b/>
                <w:bCs/>
                <w:color w:val="000000"/>
                <w:kern w:val="1"/>
                <w:sz w:val="22"/>
                <w:szCs w:val="22"/>
                <w:u w:color="000000"/>
                <w:lang w:val="sr-Cyrl-RS"/>
              </w:rPr>
              <w:t xml:space="preserve"> ........................................................</w:t>
            </w:r>
            <w:proofErr w:type="gramEnd"/>
            <w:r>
              <w:rPr>
                <w:rFonts w:ascii="Calibri" w:eastAsia="Calibri" w:hAnsi="Calibri" w:cs="Calibri"/>
                <w:b/>
                <w:bCs/>
                <w:color w:val="000000"/>
                <w:kern w:val="1"/>
                <w:sz w:val="22"/>
                <w:szCs w:val="22"/>
                <w:u w:color="000000"/>
                <w:lang w:val="sr-Cyrl-RS"/>
              </w:rPr>
              <w:t xml:space="preserve">   ДИНАРА БЕЗ ПДВ</w:t>
            </w:r>
          </w:p>
        </w:tc>
        <w:tc>
          <w:tcPr>
            <w:tcW w:w="3597" w:type="dxa"/>
            <w:gridSpan w:val="2"/>
            <w:tcBorders>
              <w:top w:val="single" w:sz="4" w:space="0" w:color="00000A"/>
              <w:left w:val="nil"/>
              <w:bottom w:val="single" w:sz="4" w:space="0" w:color="00000A"/>
              <w:right w:val="single" w:sz="4" w:space="0" w:color="00000A"/>
            </w:tcBorders>
            <w:shd w:val="clear" w:color="auto" w:fill="auto"/>
            <w:tcMar>
              <w:top w:w="80" w:type="dxa"/>
              <w:left w:w="80" w:type="dxa"/>
              <w:bottom w:w="80" w:type="dxa"/>
              <w:right w:w="80" w:type="dxa"/>
            </w:tcMar>
          </w:tcPr>
          <w:p w:rsidR="00A64319" w:rsidRDefault="00A64319" w:rsidP="00795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p>
        </w:tc>
      </w:tr>
      <w:tr w:rsidR="0079511D" w:rsidRPr="00B62E64" w:rsidTr="00A64319">
        <w:trPr>
          <w:gridAfter w:val="3"/>
          <w:wAfter w:w="992" w:type="dxa"/>
          <w:trHeight w:val="659"/>
          <w:jc w:val="center"/>
        </w:trPr>
        <w:tc>
          <w:tcPr>
            <w:tcW w:w="236" w:type="dxa"/>
            <w:tcBorders>
              <w:top w:val="nil"/>
              <w:left w:val="nil"/>
              <w:bottom w:val="nil"/>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69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Р.б.</w:t>
            </w: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Oпис</w:t>
            </w: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Количина</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Јединична цена без ПДВ-а</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Јединична цена са ПДВ-ом</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Укупна цена без ПДВ-а </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79511D">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Укупна цена са ПДВ-ом</w:t>
            </w:r>
          </w:p>
        </w:tc>
      </w:tr>
      <w:tr w:rsidR="0079511D" w:rsidRPr="00B62E64" w:rsidTr="00A64319">
        <w:trPr>
          <w:gridAfter w:val="3"/>
          <w:wAfter w:w="992" w:type="dxa"/>
          <w:trHeight w:val="365"/>
          <w:jc w:val="center"/>
        </w:trPr>
        <w:tc>
          <w:tcPr>
            <w:tcW w:w="236" w:type="dxa"/>
            <w:tcBorders>
              <w:top w:val="nil"/>
              <w:left w:val="nil"/>
              <w:bottom w:val="nil"/>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69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1</w:t>
            </w: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2</w:t>
            </w:r>
          </w:p>
        </w:tc>
        <w:tc>
          <w:tcPr>
            <w:tcW w:w="1560"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3</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4</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5</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6 (3х4)</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i/>
                <w:iCs/>
                <w:color w:val="000000"/>
                <w:kern w:val="1"/>
                <w:sz w:val="22"/>
                <w:szCs w:val="22"/>
                <w:u w:color="000000"/>
              </w:rPr>
              <w:t>7 (3х5)</w:t>
            </w:r>
          </w:p>
        </w:tc>
      </w:tr>
      <w:tr w:rsidR="0079511D" w:rsidRPr="00B62E64" w:rsidTr="00A64319">
        <w:trPr>
          <w:gridAfter w:val="3"/>
          <w:wAfter w:w="992" w:type="dxa"/>
          <w:trHeight w:val="395"/>
          <w:jc w:val="center"/>
        </w:trPr>
        <w:tc>
          <w:tcPr>
            <w:tcW w:w="236" w:type="dxa"/>
            <w:tcBorders>
              <w:top w:val="nil"/>
              <w:left w:val="nil"/>
              <w:bottom w:val="nil"/>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69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before="120" w:after="12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1</w:t>
            </w: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1560"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2126"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r w:rsidR="0079511D" w:rsidRPr="00B62E64" w:rsidTr="00A64319">
        <w:trPr>
          <w:gridAfter w:val="3"/>
          <w:wAfter w:w="992" w:type="dxa"/>
          <w:trHeight w:val="400"/>
          <w:jc w:val="center"/>
        </w:trPr>
        <w:tc>
          <w:tcPr>
            <w:tcW w:w="236" w:type="dxa"/>
            <w:tcBorders>
              <w:top w:val="nil"/>
              <w:left w:val="nil"/>
              <w:bottom w:val="nil"/>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699"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pPr>
              <w:suppressAutoHyphens/>
              <w:spacing w:before="120" w:after="12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2</w:t>
            </w:r>
          </w:p>
        </w:tc>
        <w:tc>
          <w:tcPr>
            <w:tcW w:w="1333"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1560"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2835"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2551"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2126" w:type="dxa"/>
            <w:gridSpan w:val="2"/>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rsidR="00B62E64" w:rsidRPr="00B62E64" w:rsidRDefault="00B62E64" w:rsidP="00B62E64"/>
        </w:tc>
      </w:tr>
    </w:tbl>
    <w:p w:rsidR="00B62E64" w:rsidRPr="00B62E64" w:rsidRDefault="00B62E64" w:rsidP="00B62E64">
      <w:pPr>
        <w:widowControl w:val="0"/>
        <w:suppressAutoHyphens/>
        <w:spacing w:before="120" w:after="120"/>
        <w:ind w:left="108" w:hanging="108"/>
        <w:jc w:val="center"/>
        <w:rPr>
          <w:rFonts w:ascii="Calibri" w:eastAsia="Calibri" w:hAnsi="Calibri" w:cs="Calibri"/>
          <w:b/>
          <w:bCs/>
          <w:color w:val="000000"/>
          <w:kern w:val="1"/>
          <w:sz w:val="22"/>
          <w:szCs w:val="22"/>
          <w:u w:color="000000"/>
        </w:rPr>
      </w:pPr>
    </w:p>
    <w:p w:rsidR="00B62E64" w:rsidRPr="00B62E64" w:rsidRDefault="00B62E64" w:rsidP="00B62E64">
      <w:pPr>
        <w:widowControl w:val="0"/>
        <w:suppressAutoHyphens/>
        <w:spacing w:before="120" w:after="120"/>
        <w:jc w:val="center"/>
        <w:rPr>
          <w:rFonts w:ascii="Calibri" w:eastAsia="Calibri" w:hAnsi="Calibri" w:cs="Calibri"/>
          <w:b/>
          <w:bCs/>
          <w:color w:val="000000"/>
          <w:kern w:val="1"/>
          <w:sz w:val="22"/>
          <w:szCs w:val="22"/>
          <w:u w:color="000000"/>
        </w:rPr>
      </w:pPr>
    </w:p>
    <w:p w:rsidR="00B62E64" w:rsidRPr="00B62E64" w:rsidRDefault="00B62E64" w:rsidP="00B62E64">
      <w:pPr>
        <w:suppressAutoHyphens/>
        <w:spacing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spacing w:line="276" w:lineRule="auto"/>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НАПОМЕНА:</w:t>
      </w:r>
      <w:r w:rsidRPr="00B62E64">
        <w:rPr>
          <w:rFonts w:ascii="Calibri" w:eastAsia="Calibri" w:hAnsi="Calibri" w:cs="Calibri"/>
          <w:color w:val="000000"/>
          <w:kern w:val="1"/>
          <w:sz w:val="22"/>
          <w:szCs w:val="22"/>
          <w:u w:color="000000"/>
          <w:lang w:val="ru-RU"/>
        </w:rPr>
        <w:t xml:space="preserve"> Уколико понуду подноси група понуђача попуњен образац структуре цене потписују и оверавају печатом сви понуђачи из групе понуђача или овлашћени представник групе понуђача</w:t>
      </w:r>
      <w:r w:rsidRPr="00B62E64">
        <w:rPr>
          <w:rFonts w:ascii="Calibri" w:eastAsia="Calibri" w:hAnsi="Calibri" w:cs="Calibri"/>
          <w:color w:val="000000"/>
          <w:kern w:val="1"/>
          <w:sz w:val="22"/>
          <w:szCs w:val="22"/>
          <w:u w:color="000000"/>
        </w:rPr>
        <w:t xml:space="preserve">. </w:t>
      </w:r>
      <w:proofErr w:type="gramStart"/>
      <w:r w:rsidRPr="00B62E64">
        <w:rPr>
          <w:rFonts w:ascii="Calibri" w:eastAsia="Calibri" w:hAnsi="Calibri" w:cs="Calibri"/>
          <w:color w:val="000000"/>
          <w:kern w:val="1"/>
          <w:sz w:val="22"/>
          <w:szCs w:val="22"/>
          <w:u w:color="000000"/>
        </w:rPr>
        <w:t>Уколико понуђач има још неких трошкова који улазе у цену понуђених услуга, може да достави приказ структуре цене на свом обрасцу у коме ће бити наведени сви елементи који чине структуру цене.</w:t>
      </w:r>
      <w:proofErr w:type="gramEnd"/>
    </w:p>
    <w:p w:rsidR="00B62E64" w:rsidRPr="00B62E64" w:rsidRDefault="00B62E64" w:rsidP="00B62E64">
      <w:pPr>
        <w:suppressAutoHyphens/>
        <w:spacing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lastRenderedPageBreak/>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______________________________________</w:t>
      </w:r>
    </w:p>
    <w:p w:rsidR="00B62E64" w:rsidRPr="00B62E64" w:rsidRDefault="00B62E64" w:rsidP="00B62E64">
      <w:pPr>
        <w:suppressAutoHyphens/>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w:t>
      </w:r>
      <w:proofErr w:type="gramStart"/>
      <w:r w:rsidRPr="00B62E64">
        <w:rPr>
          <w:rFonts w:ascii="Calibri" w:eastAsia="Calibri" w:hAnsi="Calibri" w:cs="Calibri"/>
          <w:b/>
          <w:bCs/>
          <w:color w:val="000000"/>
          <w:kern w:val="1"/>
          <w:sz w:val="22"/>
          <w:szCs w:val="22"/>
          <w:u w:color="000000"/>
          <w:lang w:val="ru-RU"/>
        </w:rPr>
        <w:t>штампано</w:t>
      </w:r>
      <w:proofErr w:type="gramEnd"/>
      <w:r w:rsidRPr="00B62E64">
        <w:rPr>
          <w:rFonts w:ascii="Calibri" w:eastAsia="Calibri" w:hAnsi="Calibri" w:cs="Calibri"/>
          <w:b/>
          <w:bCs/>
          <w:color w:val="000000"/>
          <w:kern w:val="1"/>
          <w:sz w:val="22"/>
          <w:szCs w:val="22"/>
          <w:u w:color="000000"/>
          <w:lang w:val="ru-RU"/>
        </w:rPr>
        <w:t xml:space="preserve">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rPr>
          <w:rFonts w:ascii="Calibri" w:eastAsia="Calibri" w:hAnsi="Calibri" w:cs="Calibri"/>
          <w:b/>
          <w:bCs/>
          <w:color w:val="000000"/>
          <w:kern w:val="1"/>
          <w:sz w:val="22"/>
          <w:szCs w:val="22"/>
          <w:u w:color="000000"/>
        </w:rPr>
      </w:pPr>
    </w:p>
    <w:p w:rsidR="00B62E64" w:rsidRPr="00B62E64" w:rsidRDefault="00B62E64" w:rsidP="00B62E64">
      <w:pPr>
        <w:suppressAutoHyphens/>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М.П.</w:t>
      </w:r>
      <w:proofErr w:type="gramEnd"/>
      <w:r w:rsidRPr="00B62E64">
        <w:rPr>
          <w:rFonts w:ascii="Calibri" w:eastAsia="Calibri" w:hAnsi="Calibri" w:cs="Calibri"/>
          <w:b/>
          <w:bCs/>
          <w:color w:val="000000"/>
          <w:kern w:val="1"/>
          <w:sz w:val="22"/>
          <w:szCs w:val="22"/>
          <w:u w:color="000000"/>
        </w:rPr>
        <w:t xml:space="preserve">                                                                          _______________________________</w:t>
      </w:r>
    </w:p>
    <w:p w:rsidR="00B62E64" w:rsidRPr="00B62E64" w:rsidRDefault="00B62E64" w:rsidP="00B62E64">
      <w:pPr>
        <w:suppressAutoHyphens/>
        <w:ind w:left="5672"/>
        <w:rPr>
          <w:rFonts w:ascii="Verdana" w:eastAsia="Verdana" w:hAnsi="Verdana" w:cs="Verdana"/>
          <w:color w:val="000000"/>
          <w:kern w:val="1"/>
          <w:sz w:val="22"/>
          <w:szCs w:val="22"/>
          <w:u w:color="000000"/>
        </w:rPr>
        <w:sectPr w:rsidR="00B62E64" w:rsidRPr="00B62E64" w:rsidSect="0079511D">
          <w:headerReference w:type="default" r:id="rId19"/>
          <w:footerReference w:type="default" r:id="rId20"/>
          <w:pgSz w:w="16840" w:h="11900" w:orient="landscape"/>
          <w:pgMar w:top="1134" w:right="1134" w:bottom="1134" w:left="1134" w:header="425" w:footer="0" w:gutter="0"/>
          <w:cols w:space="720"/>
          <w:docGrid w:linePitch="326"/>
        </w:sect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читак</w:t>
      </w:r>
      <w:proofErr w:type="gramEnd"/>
      <w:r w:rsidRPr="00B62E64">
        <w:rPr>
          <w:rFonts w:ascii="Calibri" w:eastAsia="Calibri" w:hAnsi="Calibri" w:cs="Calibri"/>
          <w:b/>
          <w:bCs/>
          <w:color w:val="000000"/>
          <w:kern w:val="1"/>
          <w:sz w:val="22"/>
          <w:szCs w:val="22"/>
          <w:u w:color="000000"/>
        </w:rPr>
        <w:t xml:space="preserve"> отисак печата)                                                                                 (</w:t>
      </w:r>
      <w:proofErr w:type="gramStart"/>
      <w:r w:rsidRPr="00B62E64">
        <w:rPr>
          <w:rFonts w:ascii="Calibri" w:eastAsia="Calibri" w:hAnsi="Calibri" w:cs="Calibri"/>
          <w:b/>
          <w:bCs/>
          <w:color w:val="000000"/>
          <w:kern w:val="1"/>
          <w:sz w:val="22"/>
          <w:szCs w:val="22"/>
          <w:u w:color="000000"/>
          <w:lang w:val="ru-RU"/>
        </w:rPr>
        <w:t>пун</w:t>
      </w:r>
      <w:proofErr w:type="gramEnd"/>
      <w:r w:rsidRPr="00B62E64">
        <w:rPr>
          <w:rFonts w:ascii="Calibri" w:eastAsia="Calibri" w:hAnsi="Calibri" w:cs="Calibri"/>
          <w:b/>
          <w:bCs/>
          <w:color w:val="000000"/>
          <w:kern w:val="1"/>
          <w:sz w:val="22"/>
          <w:szCs w:val="22"/>
          <w:u w:color="000000"/>
          <w:lang w:val="ru-RU"/>
        </w:rPr>
        <w:t xml:space="preserve">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after="200" w:line="276" w:lineRule="auto"/>
        <w:jc w:val="center"/>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lastRenderedPageBreak/>
        <w:t>6.2.1. УПУТСТВО КАКО ДА СЕ ПОПУНИ ОБРАЗАЦ СТРУКТУРЕ ПОНУЂЕНЕ ЦЕНЕ</w:t>
      </w: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ab/>
        <w:t>Сходно одредбама Закона о јавним набавкама (</w:t>
      </w:r>
      <w:r w:rsidRPr="00B62E64">
        <w:rPr>
          <w:rFonts w:ascii="Calibri" w:eastAsia="Calibri" w:hAnsi="Calibri" w:cs="Calibri"/>
          <w:color w:val="000000"/>
          <w:kern w:val="1"/>
          <w:sz w:val="22"/>
          <w:szCs w:val="22"/>
          <w:u w:color="000000"/>
          <w:lang w:val="ru-RU"/>
        </w:rPr>
        <w:t>«Службени гласник РС» број</w:t>
      </w:r>
      <w:r w:rsidRPr="00B62E64">
        <w:rPr>
          <w:rFonts w:ascii="Calibri" w:eastAsia="Calibri" w:hAnsi="Calibri" w:cs="Calibri"/>
          <w:color w:val="000000"/>
          <w:kern w:val="1"/>
          <w:sz w:val="22"/>
          <w:szCs w:val="22"/>
          <w:u w:color="000000"/>
        </w:rPr>
        <w:t>: 124/12, 14/2015 и 68/2015) и Правилника о обавезним елементима конкурсне документације у поступцима јавних набавки и начину доказивања испуњености услова (</w:t>
      </w:r>
      <w:r w:rsidRPr="00B62E64">
        <w:rPr>
          <w:rFonts w:ascii="Calibri" w:eastAsia="Calibri" w:hAnsi="Calibri" w:cs="Calibri"/>
          <w:color w:val="000000"/>
          <w:kern w:val="1"/>
          <w:sz w:val="22"/>
          <w:szCs w:val="22"/>
          <w:u w:color="000000"/>
          <w:lang w:val="ru-RU"/>
        </w:rPr>
        <w:t>«Службени гласник РС» бр</w:t>
      </w:r>
      <w:r w:rsidRPr="00B62E64">
        <w:rPr>
          <w:rFonts w:ascii="Calibri" w:eastAsia="Calibri" w:hAnsi="Calibri" w:cs="Calibri"/>
          <w:color w:val="000000"/>
          <w:kern w:val="1"/>
          <w:sz w:val="22"/>
          <w:szCs w:val="22"/>
          <w:u w:color="000000"/>
        </w:rPr>
        <w:t xml:space="preserve">. 86/15) у обрасцу структуре цене морају бити приказани основни елементи понуђене цене, </w:t>
      </w:r>
      <w:r w:rsidRPr="00B62E64">
        <w:rPr>
          <w:rFonts w:ascii="Calibri" w:eastAsia="Calibri" w:hAnsi="Calibri" w:cs="Calibri"/>
          <w:color w:val="000000"/>
          <w:kern w:val="1"/>
          <w:sz w:val="22"/>
          <w:szCs w:val="22"/>
          <w:u w:color="000000"/>
          <w:lang w:val="ru-RU"/>
        </w:rPr>
        <w:t>као што су</w:t>
      </w:r>
      <w:r w:rsidRPr="00B62E64">
        <w:rPr>
          <w:rFonts w:ascii="Calibri" w:eastAsia="Calibri" w:hAnsi="Calibri" w:cs="Calibri"/>
          <w:color w:val="000000"/>
          <w:kern w:val="1"/>
          <w:sz w:val="22"/>
          <w:szCs w:val="22"/>
          <w:u w:color="000000"/>
        </w:rPr>
        <w:t>:</w:t>
      </w: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ab/>
        <w:t xml:space="preserve">1) </w:t>
      </w:r>
      <w:proofErr w:type="gramStart"/>
      <w:r w:rsidRPr="00B62E64">
        <w:rPr>
          <w:rFonts w:ascii="Calibri" w:eastAsia="Calibri" w:hAnsi="Calibri" w:cs="Calibri"/>
          <w:color w:val="000000"/>
          <w:kern w:val="1"/>
          <w:sz w:val="22"/>
          <w:szCs w:val="22"/>
          <w:u w:color="000000"/>
        </w:rPr>
        <w:t>цена</w:t>
      </w:r>
      <w:proofErr w:type="gramEnd"/>
      <w:r w:rsidRPr="00B62E64">
        <w:rPr>
          <w:rFonts w:ascii="Calibri" w:eastAsia="Calibri" w:hAnsi="Calibri" w:cs="Calibri"/>
          <w:color w:val="000000"/>
          <w:kern w:val="1"/>
          <w:sz w:val="22"/>
          <w:szCs w:val="22"/>
          <w:u w:color="000000"/>
        </w:rPr>
        <w:t xml:space="preserve"> (јединична и укупна) са и без пдв-а</w:t>
      </w: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ab/>
        <w:t xml:space="preserve">2) </w:t>
      </w:r>
      <w:proofErr w:type="gramStart"/>
      <w:r w:rsidRPr="00B62E64">
        <w:rPr>
          <w:rFonts w:ascii="Calibri" w:eastAsia="Calibri" w:hAnsi="Calibri" w:cs="Calibri"/>
          <w:color w:val="000000"/>
          <w:kern w:val="1"/>
          <w:sz w:val="22"/>
          <w:szCs w:val="22"/>
          <w:u w:color="000000"/>
        </w:rPr>
        <w:t>процентуално</w:t>
      </w:r>
      <w:proofErr w:type="gramEnd"/>
      <w:r w:rsidRPr="00B62E64">
        <w:rPr>
          <w:rFonts w:ascii="Calibri" w:eastAsia="Calibri" w:hAnsi="Calibri" w:cs="Calibri"/>
          <w:color w:val="000000"/>
          <w:kern w:val="1"/>
          <w:sz w:val="22"/>
          <w:szCs w:val="22"/>
          <w:u w:color="000000"/>
        </w:rPr>
        <w:t xml:space="preserve"> учешће одређене врсте трошкова у случају када је наведени податак неопходан ради усклађивања цене током периода трајања уговора.</w:t>
      </w:r>
    </w:p>
    <w:p w:rsidR="00B62E64" w:rsidRPr="00B62E64" w:rsidRDefault="00B62E64" w:rsidP="00B62E64">
      <w:pPr>
        <w:tabs>
          <w:tab w:val="center" w:pos="4680"/>
          <w:tab w:val="right" w:pos="9360"/>
        </w:tabs>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ab/>
        <w:t xml:space="preserve">           </w:t>
      </w:r>
      <w:proofErr w:type="gramStart"/>
      <w:r w:rsidRPr="00B62E64">
        <w:rPr>
          <w:rFonts w:ascii="Calibri" w:eastAsia="Calibri" w:hAnsi="Calibri" w:cs="Calibri"/>
          <w:color w:val="000000"/>
          <w:kern w:val="1"/>
          <w:sz w:val="22"/>
          <w:szCs w:val="22"/>
          <w:u w:color="000000"/>
        </w:rPr>
        <w:t>Сматраће се да је сачињен образац структуре цене, уколико су основни елементи понуђене цене садржани у обрасцу понуде.</w:t>
      </w:r>
      <w:proofErr w:type="gramEnd"/>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jc w:val="center"/>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tabs>
          <w:tab w:val="left" w:pos="6300"/>
        </w:tabs>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ab/>
      </w:r>
    </w:p>
    <w:p w:rsidR="00B62E64" w:rsidRPr="00B62E64" w:rsidRDefault="00B62E64" w:rsidP="00B62E64">
      <w:pPr>
        <w:tabs>
          <w:tab w:val="left" w:pos="6300"/>
        </w:tabs>
        <w:suppressAutoHyphens/>
        <w:spacing w:after="200" w:line="276" w:lineRule="auto"/>
        <w:rPr>
          <w:rFonts w:ascii="Verdana" w:eastAsia="Verdana" w:hAnsi="Verdana" w:cs="Verdana"/>
          <w:color w:val="000000"/>
          <w:kern w:val="1"/>
          <w:sz w:val="22"/>
          <w:szCs w:val="22"/>
          <w:u w:color="000000"/>
        </w:rPr>
        <w:sectPr w:rsidR="00B62E64" w:rsidRPr="00B62E64">
          <w:headerReference w:type="default" r:id="rId21"/>
          <w:footerReference w:type="default" r:id="rId22"/>
          <w:pgSz w:w="11900" w:h="16840"/>
          <w:pgMar w:top="961" w:right="562" w:bottom="763" w:left="562" w:header="425" w:footer="0" w:gutter="0"/>
          <w:cols w:space="720"/>
        </w:sectPr>
      </w:pPr>
      <w:r w:rsidRPr="00B62E64">
        <w:rPr>
          <w:rFonts w:ascii="Calibri" w:eastAsia="Calibri" w:hAnsi="Calibri" w:cs="Calibri"/>
          <w:color w:val="000000"/>
          <w:kern w:val="1"/>
          <w:sz w:val="22"/>
          <w:szCs w:val="22"/>
          <w:u w:color="000000"/>
        </w:rPr>
        <w:tab/>
      </w:r>
    </w:p>
    <w:p w:rsidR="00B62E64" w:rsidRPr="00B62E64" w:rsidRDefault="00B62E64" w:rsidP="007951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outlineLvl w:val="0"/>
        <w:rPr>
          <w:rFonts w:ascii="Calibri" w:eastAsia="Calibri" w:hAnsi="Calibri" w:cs="Calibri"/>
          <w:b/>
          <w:bCs/>
          <w:color w:val="000000"/>
          <w:kern w:val="1"/>
          <w:sz w:val="22"/>
          <w:szCs w:val="22"/>
          <w:u w:color="000000"/>
        </w:rPr>
      </w:pPr>
    </w:p>
    <w:p w:rsidR="00B62E64" w:rsidRPr="00B62E64" w:rsidRDefault="00B62E64" w:rsidP="007951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20"/>
        <w:outlineLvl w:val="0"/>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6.3. ОБРАЗАЦ ТРОШКОВА ПРИПРЕМЕ ПОНУДЕ</w:t>
      </w: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tbl>
      <w:tblPr>
        <w:tblW w:w="988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29"/>
        <w:gridCol w:w="2780"/>
        <w:gridCol w:w="2878"/>
      </w:tblGrid>
      <w:tr w:rsidR="00B62E64" w:rsidRPr="00B62E64" w:rsidTr="00B811E6">
        <w:trPr>
          <w:trHeight w:val="255"/>
        </w:trPr>
        <w:tc>
          <w:tcPr>
            <w:tcW w:w="4229"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ОСНОВНИ ПОДАЦИ О ПОНУЂАЧУ </w:t>
            </w:r>
          </w:p>
        </w:tc>
        <w:tc>
          <w:tcPr>
            <w:tcW w:w="5658" w:type="dxa"/>
            <w:gridSpan w:val="2"/>
            <w:tcBorders>
              <w:top w:val="nil"/>
              <w:left w:val="single" w:sz="3" w:space="0" w:color="00000A"/>
              <w:bottom w:val="single" w:sz="3" w:space="0" w:color="00000A"/>
              <w:right w:val="nil"/>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671"/>
        </w:trPr>
        <w:tc>
          <w:tcPr>
            <w:tcW w:w="4229"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Пословно име</w:t>
            </w:r>
            <w:r w:rsidRPr="00B62E64">
              <w:rPr>
                <w:rFonts w:ascii="Calibri" w:eastAsia="Calibri" w:hAnsi="Calibri" w:cs="Calibri"/>
                <w:color w:val="000000"/>
                <w:kern w:val="1"/>
                <w:sz w:val="22"/>
                <w:szCs w:val="22"/>
                <w:u w:color="000000"/>
              </w:rPr>
              <w:t>:</w:t>
            </w:r>
          </w:p>
        </w:tc>
        <w:tc>
          <w:tcPr>
            <w:tcW w:w="565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696"/>
        </w:trPr>
        <w:tc>
          <w:tcPr>
            <w:tcW w:w="4229"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Скраћено пословно име</w:t>
            </w:r>
            <w:r w:rsidRPr="00B62E64">
              <w:rPr>
                <w:rFonts w:ascii="Calibri" w:eastAsia="Calibri" w:hAnsi="Calibri" w:cs="Calibri"/>
                <w:color w:val="000000"/>
                <w:kern w:val="1"/>
                <w:sz w:val="22"/>
                <w:szCs w:val="22"/>
                <w:u w:color="000000"/>
              </w:rPr>
              <w:t>:</w:t>
            </w:r>
          </w:p>
        </w:tc>
        <w:tc>
          <w:tcPr>
            <w:tcW w:w="565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trPr>
        <w:tc>
          <w:tcPr>
            <w:tcW w:w="4229"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Правна форма:</w:t>
            </w:r>
          </w:p>
        </w:tc>
        <w:tc>
          <w:tcPr>
            <w:tcW w:w="565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731"/>
        </w:trPr>
        <w:tc>
          <w:tcPr>
            <w:tcW w:w="4229" w:type="dxa"/>
            <w:vMerge w:val="restart"/>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Седиште</w:t>
            </w:r>
            <w:r w:rsidRPr="00B62E64">
              <w:rPr>
                <w:rFonts w:ascii="Calibri" w:eastAsia="Calibri" w:hAnsi="Calibri" w:cs="Calibri"/>
                <w:color w:val="000000"/>
                <w:kern w:val="1"/>
                <w:sz w:val="22"/>
                <w:szCs w:val="22"/>
                <w:u w:color="000000"/>
              </w:rPr>
              <w:t>:</w:t>
            </w:r>
          </w:p>
        </w:tc>
        <w:tc>
          <w:tcPr>
            <w:tcW w:w="2780"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lang w:val="ru-RU"/>
              </w:rPr>
              <w:t>Општина</w:t>
            </w:r>
            <w:r w:rsidRPr="00B62E64">
              <w:rPr>
                <w:rFonts w:ascii="Calibri" w:eastAsia="Calibri" w:hAnsi="Calibri" w:cs="Calibri"/>
                <w:color w:val="000000"/>
                <w:kern w:val="1"/>
                <w:sz w:val="22"/>
                <w:szCs w:val="22"/>
                <w:u w:color="000000"/>
              </w:rPr>
              <w:t xml:space="preserve">: </w:t>
            </w:r>
          </w:p>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Место:</w:t>
            </w:r>
          </w:p>
        </w:tc>
        <w:tc>
          <w:tcPr>
            <w:tcW w:w="2878"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trPr>
        <w:tc>
          <w:tcPr>
            <w:tcW w:w="4229" w:type="dxa"/>
            <w:vMerge/>
            <w:tcBorders>
              <w:top w:val="single" w:sz="3" w:space="0" w:color="00000A"/>
              <w:left w:val="single" w:sz="3" w:space="0" w:color="00000A"/>
              <w:bottom w:val="single" w:sz="3" w:space="0" w:color="00000A"/>
              <w:right w:val="single" w:sz="3" w:space="0" w:color="00000A"/>
            </w:tcBorders>
            <w:shd w:val="clear" w:color="auto" w:fill="auto"/>
          </w:tcPr>
          <w:p w:rsidR="00B62E64" w:rsidRPr="00B62E64" w:rsidRDefault="00B62E64" w:rsidP="00B62E64"/>
        </w:tc>
        <w:tc>
          <w:tcPr>
            <w:tcW w:w="2780"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c>
          <w:tcPr>
            <w:tcW w:w="2878"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trPr>
        <w:tc>
          <w:tcPr>
            <w:tcW w:w="4229"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Матични број:</w:t>
            </w:r>
          </w:p>
        </w:tc>
        <w:tc>
          <w:tcPr>
            <w:tcW w:w="565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trPr>
        <w:tc>
          <w:tcPr>
            <w:tcW w:w="4229"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ПИБ:</w:t>
            </w:r>
          </w:p>
        </w:tc>
        <w:tc>
          <w:tcPr>
            <w:tcW w:w="565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bl>
    <w:p w:rsidR="00B62E64" w:rsidRPr="00B62E64" w:rsidRDefault="00B62E64" w:rsidP="00B62E64">
      <w:pPr>
        <w:suppressAutoHyphens/>
        <w:jc w:val="both"/>
        <w:rPr>
          <w:rFonts w:ascii="Calibri" w:eastAsia="Calibri" w:hAnsi="Calibri" w:cs="Calibri"/>
          <w:color w:val="000000"/>
          <w:kern w:val="1"/>
          <w:sz w:val="22"/>
          <w:szCs w:val="22"/>
          <w:u w:color="000000"/>
        </w:rPr>
      </w:pPr>
    </w:p>
    <w:p w:rsidR="00B62E64" w:rsidRPr="00B62E64" w:rsidRDefault="00B62E64" w:rsidP="00B62E64">
      <w:pPr>
        <w:suppressAutoHyphens/>
        <w:jc w:val="both"/>
        <w:rPr>
          <w:rFonts w:ascii="Calibri" w:eastAsia="Calibri" w:hAnsi="Calibri" w:cs="Calibri"/>
          <w:b/>
          <w:bCs/>
          <w:color w:val="000000"/>
          <w:kern w:val="1"/>
          <w:sz w:val="22"/>
          <w:szCs w:val="22"/>
          <w:u w:color="000000"/>
        </w:rPr>
      </w:pPr>
      <w:r w:rsidRPr="00B62E64">
        <w:rPr>
          <w:rFonts w:ascii="Calibri" w:eastAsia="Calibri" w:hAnsi="Calibri" w:cs="Calibri"/>
          <w:color w:val="000000"/>
          <w:kern w:val="1"/>
          <w:sz w:val="22"/>
          <w:szCs w:val="22"/>
          <w:u w:color="000000"/>
          <w:lang w:val="ru-RU"/>
        </w:rPr>
        <w:tab/>
        <w:t xml:space="preserve"> На основу члана </w:t>
      </w:r>
      <w:r w:rsidRPr="00B62E64">
        <w:rPr>
          <w:rFonts w:ascii="Calibri" w:eastAsia="Calibri" w:hAnsi="Calibri" w:cs="Calibri"/>
          <w:color w:val="000000"/>
          <w:kern w:val="1"/>
          <w:sz w:val="22"/>
          <w:szCs w:val="22"/>
          <w:u w:color="000000"/>
        </w:rPr>
        <w:t xml:space="preserve">88. </w:t>
      </w:r>
      <w:proofErr w:type="gramStart"/>
      <w:r w:rsidRPr="00B62E64">
        <w:rPr>
          <w:rFonts w:ascii="Calibri" w:eastAsia="Calibri" w:hAnsi="Calibri" w:cs="Calibri"/>
          <w:color w:val="000000"/>
          <w:kern w:val="1"/>
          <w:sz w:val="22"/>
          <w:szCs w:val="22"/>
          <w:u w:color="000000"/>
        </w:rPr>
        <w:t>став</w:t>
      </w:r>
      <w:proofErr w:type="gramEnd"/>
      <w:r w:rsidRPr="00B62E64">
        <w:rPr>
          <w:rFonts w:ascii="Calibri" w:eastAsia="Calibri" w:hAnsi="Calibri" w:cs="Calibri"/>
          <w:color w:val="000000"/>
          <w:kern w:val="1"/>
          <w:sz w:val="22"/>
          <w:szCs w:val="22"/>
          <w:u w:color="000000"/>
        </w:rPr>
        <w:t xml:space="preserve"> 1. Закона о јавним набавкама („Службени гласник РС“, број: 124/12, 14/2015 и 68/2015), члана 2. </w:t>
      </w:r>
      <w:proofErr w:type="gramStart"/>
      <w:r w:rsidRPr="00B62E64">
        <w:rPr>
          <w:rFonts w:ascii="Calibri" w:eastAsia="Calibri" w:hAnsi="Calibri" w:cs="Calibri"/>
          <w:color w:val="000000"/>
          <w:kern w:val="1"/>
          <w:sz w:val="22"/>
          <w:szCs w:val="22"/>
          <w:u w:color="000000"/>
        </w:rPr>
        <w:t>став</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тачка</w:t>
      </w:r>
      <w:proofErr w:type="gramEnd"/>
      <w:r w:rsidRPr="00B62E64">
        <w:rPr>
          <w:rFonts w:ascii="Calibri" w:eastAsia="Calibri" w:hAnsi="Calibri" w:cs="Calibri"/>
          <w:color w:val="000000"/>
          <w:kern w:val="1"/>
          <w:sz w:val="22"/>
          <w:szCs w:val="22"/>
          <w:u w:color="000000"/>
        </w:rPr>
        <w:t xml:space="preserve"> 10.) </w:t>
      </w:r>
      <w:proofErr w:type="gramStart"/>
      <w:r w:rsidRPr="00B62E64">
        <w:rPr>
          <w:rFonts w:ascii="Calibri" w:eastAsia="Calibri" w:hAnsi="Calibri" w:cs="Calibri"/>
          <w:color w:val="000000"/>
          <w:kern w:val="1"/>
          <w:sz w:val="22"/>
          <w:szCs w:val="22"/>
          <w:u w:color="000000"/>
        </w:rPr>
        <w:t>и</w:t>
      </w:r>
      <w:proofErr w:type="gramEnd"/>
      <w:r w:rsidRPr="00B62E64">
        <w:rPr>
          <w:rFonts w:ascii="Calibri" w:eastAsia="Calibri" w:hAnsi="Calibri" w:cs="Calibri"/>
          <w:color w:val="000000"/>
          <w:kern w:val="1"/>
          <w:sz w:val="22"/>
          <w:szCs w:val="22"/>
          <w:u w:color="000000"/>
        </w:rPr>
        <w:t xml:space="preserve"> члана 19.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B62E64" w:rsidRPr="00B62E64" w:rsidRDefault="00B62E64" w:rsidP="00B62E64">
      <w:pPr>
        <w:suppressAutoHyphens/>
        <w:jc w:val="both"/>
        <w:rPr>
          <w:rFonts w:ascii="Calibri" w:eastAsia="Calibri" w:hAnsi="Calibri" w:cs="Calibri"/>
          <w:b/>
          <w:bCs/>
          <w:color w:val="000000"/>
          <w:kern w:val="1"/>
          <w:sz w:val="22"/>
          <w:szCs w:val="22"/>
          <w:u w:color="000000"/>
        </w:rPr>
      </w:pPr>
    </w:p>
    <w:p w:rsidR="00B62E64" w:rsidRPr="00B62E64" w:rsidRDefault="00B62E64" w:rsidP="00B62E64">
      <w:pPr>
        <w:suppressAutoHyphens/>
        <w:jc w:val="center"/>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 xml:space="preserve"> ТРОШКОВЕ ПРИПРЕМЕ ПОНУДЕ</w:t>
      </w:r>
    </w:p>
    <w:p w:rsidR="00B62E64" w:rsidRPr="00B62E64" w:rsidRDefault="00B62E64" w:rsidP="00B62E64">
      <w:pPr>
        <w:suppressAutoHyphens/>
        <w:jc w:val="center"/>
        <w:rPr>
          <w:rFonts w:ascii="Calibri" w:eastAsia="Calibri" w:hAnsi="Calibri" w:cs="Calibri"/>
          <w:color w:val="FF0000"/>
          <w:kern w:val="1"/>
          <w:sz w:val="22"/>
          <w:szCs w:val="22"/>
          <w:u w:color="FF0000"/>
        </w:rPr>
      </w:pPr>
      <w:proofErr w:type="gramStart"/>
      <w:r w:rsidRPr="00B62E64">
        <w:rPr>
          <w:rFonts w:ascii="Calibri" w:eastAsia="Calibri" w:hAnsi="Calibri" w:cs="Calibri"/>
          <w:color w:val="000000"/>
          <w:kern w:val="1"/>
          <w:sz w:val="22"/>
          <w:szCs w:val="22"/>
          <w:u w:color="000000"/>
        </w:rPr>
        <w:t>у</w:t>
      </w:r>
      <w:proofErr w:type="gramEnd"/>
      <w:r w:rsidRPr="00B62E64">
        <w:rPr>
          <w:rFonts w:ascii="Calibri" w:eastAsia="Calibri" w:hAnsi="Calibri" w:cs="Calibri"/>
          <w:color w:val="000000"/>
          <w:kern w:val="1"/>
          <w:sz w:val="22"/>
          <w:szCs w:val="22"/>
          <w:u w:color="000000"/>
        </w:rPr>
        <w:t xml:space="preserve"> поступку доделе уговора о јавној набавци  </w:t>
      </w:r>
      <w:r w:rsidRPr="00B62E64">
        <w:rPr>
          <w:rFonts w:ascii="Calibri" w:eastAsia="Calibri" w:hAnsi="Calibri" w:cs="Calibri"/>
          <w:color w:val="FF0000"/>
          <w:kern w:val="1"/>
          <w:sz w:val="22"/>
          <w:szCs w:val="22"/>
          <w:u w:color="FF0000"/>
        </w:rPr>
        <w:t xml:space="preserve"> </w:t>
      </w:r>
    </w:p>
    <w:p w:rsidR="00B62E64" w:rsidRPr="00B62E64" w:rsidRDefault="00B62E64" w:rsidP="00B62E64">
      <w:pPr>
        <w:suppressAutoHyphens/>
        <w:jc w:val="center"/>
        <w:rPr>
          <w:rFonts w:ascii="Calibri" w:eastAsia="Calibri" w:hAnsi="Calibri" w:cs="Calibri"/>
          <w:color w:val="FF0000"/>
          <w:kern w:val="1"/>
          <w:sz w:val="22"/>
          <w:szCs w:val="22"/>
          <w:u w:color="FF0000"/>
        </w:rPr>
      </w:pPr>
    </w:p>
    <w:tbl>
      <w:tblPr>
        <w:tblW w:w="97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83"/>
        <w:gridCol w:w="4336"/>
      </w:tblGrid>
      <w:tr w:rsidR="00B62E64" w:rsidRPr="00B62E64" w:rsidTr="00B811E6">
        <w:trPr>
          <w:trHeight w:val="633"/>
          <w:jc w:val="center"/>
        </w:trPr>
        <w:tc>
          <w:tcPr>
            <w:tcW w:w="5383"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Трошкови прибављања средстава финансијског обезбеђења</w:t>
            </w:r>
          </w:p>
        </w:tc>
        <w:tc>
          <w:tcPr>
            <w:tcW w:w="4336"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__________ динара без пдв-а</w:t>
            </w:r>
          </w:p>
        </w:tc>
      </w:tr>
      <w:tr w:rsidR="00B62E64" w:rsidRPr="00B62E64" w:rsidTr="00B811E6">
        <w:trPr>
          <w:trHeight w:val="255"/>
          <w:jc w:val="center"/>
        </w:trPr>
        <w:tc>
          <w:tcPr>
            <w:tcW w:w="5383"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Укупни трошкови без ПДВ-а</w:t>
            </w:r>
          </w:p>
        </w:tc>
        <w:tc>
          <w:tcPr>
            <w:tcW w:w="4336"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__________ динара</w:t>
            </w:r>
          </w:p>
        </w:tc>
      </w:tr>
      <w:tr w:rsidR="00B62E64" w:rsidRPr="00B62E64" w:rsidTr="00B811E6">
        <w:trPr>
          <w:trHeight w:val="288"/>
          <w:jc w:val="center"/>
        </w:trPr>
        <w:tc>
          <w:tcPr>
            <w:tcW w:w="5383"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ПДВ</w:t>
            </w:r>
          </w:p>
        </w:tc>
        <w:tc>
          <w:tcPr>
            <w:tcW w:w="4336"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__________ динара</w:t>
            </w:r>
          </w:p>
        </w:tc>
      </w:tr>
      <w:tr w:rsidR="00B62E64" w:rsidRPr="00B62E64" w:rsidTr="00B811E6">
        <w:trPr>
          <w:trHeight w:val="255"/>
          <w:jc w:val="center"/>
        </w:trPr>
        <w:tc>
          <w:tcPr>
            <w:tcW w:w="5383"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Укупни трошкови са ПДВ-ом</w:t>
            </w:r>
          </w:p>
        </w:tc>
        <w:tc>
          <w:tcPr>
            <w:tcW w:w="4336"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__________ динара</w:t>
            </w:r>
          </w:p>
        </w:tc>
      </w:tr>
    </w:tbl>
    <w:p w:rsidR="00B62E64" w:rsidRPr="00B62E64" w:rsidRDefault="00B62E64" w:rsidP="00B62E64">
      <w:pPr>
        <w:widowControl w:val="0"/>
        <w:suppressAutoHyphens/>
        <w:ind w:left="108" w:hanging="108"/>
        <w:jc w:val="center"/>
        <w:rPr>
          <w:rFonts w:ascii="Calibri" w:eastAsia="Calibri" w:hAnsi="Calibri" w:cs="Calibri"/>
          <w:color w:val="FF0000"/>
          <w:kern w:val="1"/>
          <w:sz w:val="22"/>
          <w:szCs w:val="22"/>
          <w:u w:color="FF0000"/>
        </w:rPr>
      </w:pPr>
    </w:p>
    <w:p w:rsidR="00B62E64" w:rsidRPr="00B62E64" w:rsidRDefault="00B62E64" w:rsidP="00B62E64">
      <w:pPr>
        <w:widowControl w:val="0"/>
        <w:suppressAutoHyphens/>
        <w:jc w:val="center"/>
        <w:rPr>
          <w:rFonts w:ascii="Calibri" w:eastAsia="Calibri" w:hAnsi="Calibri" w:cs="Calibri"/>
          <w:color w:val="FF0000"/>
          <w:kern w:val="1"/>
          <w:sz w:val="22"/>
          <w:szCs w:val="22"/>
          <w:u w:color="FF0000"/>
        </w:rPr>
      </w:pPr>
    </w:p>
    <w:p w:rsidR="00B62E64" w:rsidRPr="00B62E64" w:rsidRDefault="00B62E64" w:rsidP="00B62E64">
      <w:pPr>
        <w:suppressAutoHyphens/>
        <w:spacing w:line="276" w:lineRule="auto"/>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lang w:val="ru-RU"/>
        </w:rPr>
        <w:tab/>
        <w:t>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w:t>
      </w:r>
      <w:r w:rsidRPr="00B62E64">
        <w:rPr>
          <w:rFonts w:ascii="Calibri" w:eastAsia="Calibri" w:hAnsi="Calibri" w:cs="Calibri"/>
          <w:color w:val="000000"/>
          <w:kern w:val="1"/>
          <w:sz w:val="22"/>
          <w:szCs w:val="22"/>
          <w:u w:color="000000"/>
        </w:rPr>
        <w:t xml:space="preserve">, сходно члану 88. </w:t>
      </w:r>
      <w:proofErr w:type="gramStart"/>
      <w:r w:rsidRPr="00B62E64">
        <w:rPr>
          <w:rFonts w:ascii="Calibri" w:eastAsia="Calibri" w:hAnsi="Calibri" w:cs="Calibri"/>
          <w:color w:val="000000"/>
          <w:kern w:val="1"/>
          <w:sz w:val="22"/>
          <w:szCs w:val="22"/>
          <w:u w:color="000000"/>
        </w:rPr>
        <w:t>став</w:t>
      </w:r>
      <w:proofErr w:type="gramEnd"/>
      <w:r w:rsidRPr="00B62E64">
        <w:rPr>
          <w:rFonts w:ascii="Calibri" w:eastAsia="Calibri" w:hAnsi="Calibri" w:cs="Calibri"/>
          <w:color w:val="000000"/>
          <w:kern w:val="1"/>
          <w:sz w:val="22"/>
          <w:szCs w:val="22"/>
          <w:u w:color="000000"/>
        </w:rPr>
        <w:t xml:space="preserve"> 3. Закона о јавним набавкама („Службени гласник РС</w:t>
      </w:r>
      <w:proofErr w:type="gramStart"/>
      <w:r w:rsidRPr="00B62E64">
        <w:rPr>
          <w:rFonts w:ascii="Calibri" w:eastAsia="Calibri" w:hAnsi="Calibri" w:cs="Calibri"/>
          <w:color w:val="000000"/>
          <w:kern w:val="1"/>
          <w:sz w:val="22"/>
          <w:szCs w:val="22"/>
          <w:u w:color="000000"/>
        </w:rPr>
        <w:t>“ број</w:t>
      </w:r>
      <w:proofErr w:type="gramEnd"/>
      <w:r w:rsidRPr="00B62E64">
        <w:rPr>
          <w:rFonts w:ascii="Calibri" w:eastAsia="Calibri" w:hAnsi="Calibri" w:cs="Calibri"/>
          <w:color w:val="000000"/>
          <w:kern w:val="1"/>
          <w:sz w:val="22"/>
          <w:szCs w:val="22"/>
          <w:u w:color="000000"/>
        </w:rPr>
        <w:t xml:space="preserve">: 124/12, 14/2015 и 68/2015)  </w:t>
      </w:r>
    </w:p>
    <w:p w:rsidR="00B62E64" w:rsidRPr="00B62E64" w:rsidRDefault="00B62E64" w:rsidP="00B62E64">
      <w:pPr>
        <w:suppressAutoHyphens/>
        <w:spacing w:line="276" w:lineRule="auto"/>
        <w:rPr>
          <w:rFonts w:ascii="Calibri" w:eastAsia="Calibri" w:hAnsi="Calibri" w:cs="Calibri"/>
          <w:b/>
          <w:bCs/>
          <w:color w:val="000000"/>
          <w:kern w:val="1"/>
          <w:sz w:val="22"/>
          <w:szCs w:val="22"/>
          <w:u w:color="000000"/>
        </w:rPr>
      </w:pPr>
      <w:r w:rsidRPr="00B62E64">
        <w:rPr>
          <w:rFonts w:ascii="Calibri" w:eastAsia="Calibri" w:hAnsi="Calibri" w:cs="Calibri"/>
          <w:color w:val="000000"/>
          <w:kern w:val="1"/>
          <w:sz w:val="22"/>
          <w:szCs w:val="22"/>
          <w:u w:color="000000"/>
        </w:rPr>
        <w:t xml:space="preserve"> </w:t>
      </w:r>
    </w:p>
    <w:p w:rsidR="00B62E64" w:rsidRPr="00B62E64" w:rsidRDefault="00B62E64" w:rsidP="00B62E64">
      <w:pPr>
        <w:suppressAutoHyphens/>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lastRenderedPageBreak/>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______________________________________</w:t>
      </w:r>
    </w:p>
    <w:p w:rsidR="00B62E64" w:rsidRPr="00B62E64" w:rsidRDefault="00B62E64" w:rsidP="00B62E64">
      <w:pPr>
        <w:suppressAutoHyphens/>
        <w:spacing w:after="200"/>
        <w:jc w:val="right"/>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w:t>
      </w:r>
      <w:proofErr w:type="gramStart"/>
      <w:r w:rsidRPr="00B62E64">
        <w:rPr>
          <w:rFonts w:ascii="Calibri" w:eastAsia="Calibri" w:hAnsi="Calibri" w:cs="Calibri"/>
          <w:b/>
          <w:bCs/>
          <w:color w:val="000000"/>
          <w:kern w:val="1"/>
          <w:sz w:val="22"/>
          <w:szCs w:val="22"/>
          <w:u w:color="000000"/>
          <w:lang w:val="ru-RU"/>
        </w:rPr>
        <w:t>штампано</w:t>
      </w:r>
      <w:proofErr w:type="gramEnd"/>
      <w:r w:rsidRPr="00B62E64">
        <w:rPr>
          <w:rFonts w:ascii="Calibri" w:eastAsia="Calibri" w:hAnsi="Calibri" w:cs="Calibri"/>
          <w:b/>
          <w:bCs/>
          <w:color w:val="000000"/>
          <w:kern w:val="1"/>
          <w:sz w:val="22"/>
          <w:szCs w:val="22"/>
          <w:u w:color="000000"/>
          <w:lang w:val="ru-RU"/>
        </w:rPr>
        <w:t xml:space="preserve"> име и презиме одговорне особе</w:t>
      </w: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М.П.</w:t>
      </w:r>
      <w:proofErr w:type="gramEnd"/>
      <w:r w:rsidRPr="00B62E64">
        <w:rPr>
          <w:rFonts w:ascii="Calibri" w:eastAsia="Calibri" w:hAnsi="Calibri" w:cs="Calibri"/>
          <w:b/>
          <w:bCs/>
          <w:color w:val="000000"/>
          <w:kern w:val="1"/>
          <w:sz w:val="22"/>
          <w:szCs w:val="22"/>
          <w:u w:color="000000"/>
        </w:rPr>
        <w:t xml:space="preserve">                             _______________________________</w:t>
      </w:r>
      <w:r w:rsidRPr="00B62E64">
        <w:rPr>
          <w:rFonts w:ascii="Calibri" w:eastAsia="Calibri" w:hAnsi="Calibri" w:cs="Calibri"/>
          <w:color w:val="000000"/>
          <w:kern w:val="1"/>
          <w:sz w:val="22"/>
          <w:szCs w:val="22"/>
          <w:u w:color="000000"/>
        </w:rPr>
        <w:tab/>
      </w:r>
    </w:p>
    <w:p w:rsidR="00B62E64" w:rsidRPr="00B62E64" w:rsidRDefault="00B62E64" w:rsidP="00B62E64">
      <w:pPr>
        <w:suppressAutoHyphens/>
        <w:spacing w:after="200"/>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читак</w:t>
      </w:r>
      <w:proofErr w:type="gramEnd"/>
      <w:r w:rsidRPr="00B62E64">
        <w:rPr>
          <w:rFonts w:ascii="Calibri" w:eastAsia="Calibri" w:hAnsi="Calibri" w:cs="Calibri"/>
          <w:b/>
          <w:bCs/>
          <w:color w:val="000000"/>
          <w:kern w:val="1"/>
          <w:sz w:val="22"/>
          <w:szCs w:val="22"/>
          <w:u w:color="000000"/>
        </w:rPr>
        <w:t xml:space="preserve"> отисак печата)                                    (</w:t>
      </w:r>
      <w:proofErr w:type="gramStart"/>
      <w:r w:rsidRPr="00B62E64">
        <w:rPr>
          <w:rFonts w:ascii="Calibri" w:eastAsia="Calibri" w:hAnsi="Calibri" w:cs="Calibri"/>
          <w:b/>
          <w:bCs/>
          <w:color w:val="000000"/>
          <w:kern w:val="1"/>
          <w:sz w:val="22"/>
          <w:szCs w:val="22"/>
          <w:u w:color="000000"/>
          <w:lang w:val="ru-RU"/>
        </w:rPr>
        <w:t>пун</w:t>
      </w:r>
      <w:proofErr w:type="gramEnd"/>
      <w:r w:rsidRPr="00B62E64">
        <w:rPr>
          <w:rFonts w:ascii="Calibri" w:eastAsia="Calibri" w:hAnsi="Calibri" w:cs="Calibri"/>
          <w:b/>
          <w:bCs/>
          <w:color w:val="000000"/>
          <w:kern w:val="1"/>
          <w:sz w:val="22"/>
          <w:szCs w:val="22"/>
          <w:u w:color="000000"/>
          <w:lang w:val="ru-RU"/>
        </w:rPr>
        <w:t xml:space="preserve">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Напомена:</w:t>
      </w:r>
    </w:p>
    <w:p w:rsidR="00B62E64" w:rsidRPr="00B62E64" w:rsidRDefault="00B62E64" w:rsidP="00B62B72">
      <w:pPr>
        <w:numPr>
          <w:ilvl w:val="0"/>
          <w:numId w:val="42"/>
        </w:numPr>
        <w:spacing w:after="200" w:line="276" w:lineRule="auto"/>
        <w:jc w:val="both"/>
        <w:rPr>
          <w:rFonts w:ascii="Calibri" w:eastAsia="Calibri" w:hAnsi="Calibri" w:cs="Calibri"/>
          <w:color w:val="000000"/>
          <w:kern w:val="1"/>
          <w:sz w:val="22"/>
          <w:szCs w:val="22"/>
          <w:u w:color="000000"/>
          <w:lang w:val="ru-RU"/>
        </w:rPr>
      </w:pPr>
      <w:r w:rsidRPr="00B62E64">
        <w:rPr>
          <w:rFonts w:ascii="Calibri" w:eastAsia="Calibri" w:hAnsi="Calibri" w:cs="Calibri"/>
          <w:color w:val="000000"/>
          <w:kern w:val="1"/>
          <w:sz w:val="22"/>
          <w:szCs w:val="22"/>
          <w:u w:color="000000"/>
          <w:lang w:val="ru-RU"/>
        </w:rPr>
        <w:t>Образац трошкова припреме понуде попуњавају само они понуђачи који су имали наведене трошкове и који траже да их наручилац надокнади</w:t>
      </w:r>
    </w:p>
    <w:p w:rsidR="00B62E64" w:rsidRPr="00B62E64" w:rsidRDefault="00B62E64" w:rsidP="00B62B72">
      <w:pPr>
        <w:numPr>
          <w:ilvl w:val="0"/>
          <w:numId w:val="42"/>
        </w:numPr>
        <w:spacing w:after="200" w:line="276" w:lineRule="auto"/>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Остале трошкове припреме и подношења понуде сноси искључиво понуђач и не може тражити од Наручиоца накнаду трошкова (</w:t>
      </w:r>
      <w:r w:rsidRPr="00B62E64">
        <w:rPr>
          <w:rFonts w:ascii="Calibri" w:eastAsia="Calibri" w:hAnsi="Calibri" w:cs="Calibri"/>
          <w:color w:val="000000"/>
          <w:kern w:val="1"/>
          <w:sz w:val="22"/>
          <w:szCs w:val="22"/>
          <w:u w:color="000000"/>
          <w:lang w:val="ru-RU"/>
        </w:rPr>
        <w:t xml:space="preserve">члан </w:t>
      </w:r>
      <w:r w:rsidRPr="00B62E64">
        <w:rPr>
          <w:rFonts w:ascii="Calibri" w:eastAsia="Calibri" w:hAnsi="Calibri" w:cs="Calibri"/>
          <w:color w:val="000000"/>
          <w:kern w:val="1"/>
          <w:sz w:val="22"/>
          <w:szCs w:val="22"/>
          <w:u w:color="000000"/>
        </w:rPr>
        <w:t xml:space="preserve">88. став 2. Закона о јавним набавкама („Службени гласник РС“ број: 124/12, 14/2015 и 68/2015) </w:t>
      </w:r>
    </w:p>
    <w:p w:rsidR="00B62E64" w:rsidRPr="00B62E64" w:rsidRDefault="00B62E64" w:rsidP="00B62B72">
      <w:pPr>
        <w:numPr>
          <w:ilvl w:val="0"/>
          <w:numId w:val="42"/>
        </w:numPr>
        <w:spacing w:after="200" w:line="276" w:lineRule="auto"/>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Уколико понуђач не попуни образац трошкова припреме понуде, </w:t>
      </w:r>
      <w:r w:rsidRPr="00B62E64">
        <w:rPr>
          <w:rFonts w:ascii="Calibri" w:eastAsia="Calibri" w:hAnsi="Calibri" w:cs="Calibri"/>
          <w:color w:val="000000"/>
          <w:kern w:val="1"/>
          <w:sz w:val="22"/>
          <w:szCs w:val="22"/>
          <w:u w:color="000000"/>
          <w:lang w:val="ru-RU"/>
        </w:rPr>
        <w:t>наручилац није дужан да му надокнади трошкове</w:t>
      </w:r>
      <w:r w:rsidRPr="00B62E64">
        <w:rPr>
          <w:rFonts w:ascii="Calibri" w:eastAsia="Calibri" w:hAnsi="Calibri" w:cs="Calibri"/>
          <w:color w:val="000000"/>
          <w:kern w:val="1"/>
          <w:sz w:val="22"/>
          <w:szCs w:val="22"/>
          <w:u w:color="000000"/>
        </w:rPr>
        <w:t>.</w:t>
      </w:r>
    </w:p>
    <w:p w:rsidR="00B62E64" w:rsidRPr="00B62E64" w:rsidRDefault="00B62E64" w:rsidP="00B62E64">
      <w:pPr>
        <w:spacing w:after="200" w:line="276" w:lineRule="auto"/>
        <w:jc w:val="both"/>
        <w:rPr>
          <w:rFonts w:ascii="Calibri" w:eastAsia="Calibri" w:hAnsi="Calibri" w:cs="Calibri"/>
          <w:color w:val="000000"/>
          <w:kern w:val="1"/>
          <w:sz w:val="22"/>
          <w:szCs w:val="22"/>
          <w:u w:color="000000"/>
        </w:rPr>
      </w:pPr>
    </w:p>
    <w:p w:rsidR="00B62E64" w:rsidRPr="00B62E64" w:rsidRDefault="00B62E64" w:rsidP="00B62E64">
      <w:pPr>
        <w:spacing w:after="200" w:line="276" w:lineRule="auto"/>
        <w:jc w:val="both"/>
        <w:rPr>
          <w:rFonts w:ascii="Calibri" w:eastAsia="Calibri" w:hAnsi="Calibri" w:cs="Calibri"/>
          <w:color w:val="000000"/>
          <w:kern w:val="1"/>
          <w:sz w:val="22"/>
          <w:szCs w:val="22"/>
          <w:u w:color="000000"/>
        </w:rPr>
      </w:pPr>
    </w:p>
    <w:p w:rsidR="00B62E64" w:rsidRPr="00B62E64" w:rsidRDefault="00B62E64" w:rsidP="00B62E64">
      <w:pPr>
        <w:spacing w:after="200" w:line="276" w:lineRule="auto"/>
        <w:jc w:val="both"/>
        <w:rPr>
          <w:rFonts w:ascii="Calibri" w:eastAsia="Calibri" w:hAnsi="Calibri" w:cs="Calibri"/>
          <w:color w:val="000000"/>
          <w:kern w:val="1"/>
          <w:sz w:val="22"/>
          <w:szCs w:val="22"/>
          <w:u w:color="0000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B62E64">
      <w:pPr>
        <w:spacing w:after="200" w:line="276" w:lineRule="auto"/>
        <w:jc w:val="both"/>
        <w:rPr>
          <w:rFonts w:ascii="Calibri" w:eastAsia="Calibri" w:hAnsi="Calibri" w:cs="Calibri"/>
          <w:color w:val="FF0000"/>
          <w:kern w:val="1"/>
          <w:sz w:val="22"/>
          <w:szCs w:val="22"/>
          <w:u w:color="FF0000"/>
          <w:shd w:val="clear" w:color="auto" w:fill="FFFF00"/>
        </w:rPr>
      </w:pPr>
    </w:p>
    <w:p w:rsidR="00B62E64" w:rsidRPr="00B62E64" w:rsidRDefault="00B62E64" w:rsidP="0079511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outlineLvl w:val="0"/>
        <w:rPr>
          <w:rFonts w:ascii="Calibri" w:eastAsia="Calibri" w:hAnsi="Calibri" w:cs="Calibri"/>
          <w:b/>
          <w:bCs/>
          <w:color w:val="FF0000"/>
          <w:kern w:val="1"/>
          <w:sz w:val="22"/>
          <w:szCs w:val="22"/>
          <w:u w:color="FF0000"/>
          <w:shd w:val="clear" w:color="auto" w:fill="FFFF00"/>
        </w:rPr>
      </w:pPr>
    </w:p>
    <w:p w:rsidR="00B62E64" w:rsidRPr="00B62E64" w:rsidRDefault="00B62E64" w:rsidP="00A643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20"/>
        <w:outlineLvl w:val="0"/>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6.4. ОБРАЗАЦ ИЗЈАВЕ О НЕЗАВИСНОЈ ПОНУДИ</w:t>
      </w:r>
    </w:p>
    <w:tbl>
      <w:tblPr>
        <w:tblW w:w="987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74"/>
        <w:gridCol w:w="2824"/>
        <w:gridCol w:w="2874"/>
      </w:tblGrid>
      <w:tr w:rsidR="00B62E64" w:rsidRPr="00B62E64" w:rsidTr="00B811E6">
        <w:trPr>
          <w:trHeight w:val="255"/>
          <w:jc w:val="center"/>
        </w:trPr>
        <w:tc>
          <w:tcPr>
            <w:tcW w:w="41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b/>
                <w:bCs/>
                <w:color w:val="000000"/>
                <w:kern w:val="1"/>
                <w:sz w:val="22"/>
                <w:szCs w:val="22"/>
                <w:u w:color="000000"/>
              </w:rPr>
              <w:t xml:space="preserve">ОСНОВНИ ПОДАЦИ О ПОНУЂАЧУ </w:t>
            </w:r>
          </w:p>
        </w:tc>
        <w:tc>
          <w:tcPr>
            <w:tcW w:w="5698" w:type="dxa"/>
            <w:gridSpan w:val="2"/>
            <w:tcBorders>
              <w:top w:val="nil"/>
              <w:left w:val="single" w:sz="3" w:space="0" w:color="00000A"/>
              <w:bottom w:val="single" w:sz="3" w:space="0" w:color="00000A"/>
              <w:right w:val="nil"/>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jc w:val="center"/>
        </w:trPr>
        <w:tc>
          <w:tcPr>
            <w:tcW w:w="41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Пословно име</w:t>
            </w:r>
            <w:r w:rsidRPr="00B62E64">
              <w:rPr>
                <w:rFonts w:ascii="Calibri" w:eastAsia="Calibri" w:hAnsi="Calibri" w:cs="Calibri"/>
                <w:color w:val="000000"/>
                <w:kern w:val="1"/>
                <w:sz w:val="22"/>
                <w:szCs w:val="22"/>
                <w:u w:color="000000"/>
              </w:rPr>
              <w:t>:</w:t>
            </w:r>
          </w:p>
        </w:tc>
        <w:tc>
          <w:tcPr>
            <w:tcW w:w="569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jc w:val="center"/>
        </w:trPr>
        <w:tc>
          <w:tcPr>
            <w:tcW w:w="41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Скраћено пословно име</w:t>
            </w:r>
            <w:r w:rsidRPr="00B62E64">
              <w:rPr>
                <w:rFonts w:ascii="Calibri" w:eastAsia="Calibri" w:hAnsi="Calibri" w:cs="Calibri"/>
                <w:color w:val="000000"/>
                <w:kern w:val="1"/>
                <w:sz w:val="22"/>
                <w:szCs w:val="22"/>
                <w:u w:color="000000"/>
              </w:rPr>
              <w:t>:</w:t>
            </w:r>
          </w:p>
        </w:tc>
        <w:tc>
          <w:tcPr>
            <w:tcW w:w="569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jc w:val="center"/>
        </w:trPr>
        <w:tc>
          <w:tcPr>
            <w:tcW w:w="41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Правна форма:</w:t>
            </w:r>
          </w:p>
        </w:tc>
        <w:tc>
          <w:tcPr>
            <w:tcW w:w="569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jc w:val="center"/>
        </w:trPr>
        <w:tc>
          <w:tcPr>
            <w:tcW w:w="4174" w:type="dxa"/>
            <w:vMerge w:val="restart"/>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Седиште</w:t>
            </w:r>
            <w:r w:rsidRPr="00B62E64">
              <w:rPr>
                <w:rFonts w:ascii="Calibri" w:eastAsia="Calibri" w:hAnsi="Calibri" w:cs="Calibri"/>
                <w:color w:val="000000"/>
                <w:kern w:val="1"/>
                <w:sz w:val="22"/>
                <w:szCs w:val="22"/>
                <w:u w:color="000000"/>
              </w:rPr>
              <w:t>:</w:t>
            </w:r>
          </w:p>
        </w:tc>
        <w:tc>
          <w:tcPr>
            <w:tcW w:w="282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lang w:val="ru-RU"/>
              </w:rPr>
              <w:t>Општина</w:t>
            </w:r>
            <w:r w:rsidRPr="00B62E64">
              <w:rPr>
                <w:rFonts w:ascii="Calibri" w:eastAsia="Calibri" w:hAnsi="Calibri" w:cs="Calibri"/>
                <w:color w:val="000000"/>
                <w:kern w:val="1"/>
                <w:sz w:val="22"/>
                <w:szCs w:val="22"/>
                <w:u w:color="000000"/>
              </w:rPr>
              <w:t>:</w:t>
            </w:r>
          </w:p>
        </w:tc>
        <w:tc>
          <w:tcPr>
            <w:tcW w:w="28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jc w:val="center"/>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Место:</w:t>
            </w:r>
          </w:p>
        </w:tc>
      </w:tr>
      <w:tr w:rsidR="00B62E64" w:rsidRPr="00B62E64" w:rsidTr="00B811E6">
        <w:trPr>
          <w:trHeight w:val="433"/>
          <w:jc w:val="center"/>
        </w:trPr>
        <w:tc>
          <w:tcPr>
            <w:tcW w:w="4174" w:type="dxa"/>
            <w:vMerge/>
            <w:tcBorders>
              <w:top w:val="single" w:sz="3" w:space="0" w:color="00000A"/>
              <w:left w:val="single" w:sz="3" w:space="0" w:color="00000A"/>
              <w:bottom w:val="single" w:sz="3" w:space="0" w:color="00000A"/>
              <w:right w:val="single" w:sz="3" w:space="0" w:color="00000A"/>
            </w:tcBorders>
            <w:shd w:val="clear" w:color="auto" w:fill="auto"/>
          </w:tcPr>
          <w:p w:rsidR="00B62E64" w:rsidRPr="00B62E64" w:rsidRDefault="00B62E64" w:rsidP="00B62E64"/>
        </w:tc>
        <w:tc>
          <w:tcPr>
            <w:tcW w:w="282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tc>
        <w:tc>
          <w:tcPr>
            <w:tcW w:w="28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tc>
      </w:tr>
      <w:tr w:rsidR="00B62E64" w:rsidRPr="00B62E64" w:rsidTr="00B811E6">
        <w:trPr>
          <w:trHeight w:val="255"/>
          <w:jc w:val="center"/>
        </w:trPr>
        <w:tc>
          <w:tcPr>
            <w:tcW w:w="41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Матични број:</w:t>
            </w:r>
          </w:p>
        </w:tc>
        <w:tc>
          <w:tcPr>
            <w:tcW w:w="569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r w:rsidR="00B62E64" w:rsidRPr="00B62E64" w:rsidTr="00B811E6">
        <w:trPr>
          <w:trHeight w:val="255"/>
          <w:jc w:val="center"/>
        </w:trPr>
        <w:tc>
          <w:tcPr>
            <w:tcW w:w="4174" w:type="dxa"/>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vAlign w:val="center"/>
          </w:tcPr>
          <w:p w:rsidR="00B62E64" w:rsidRPr="00B62E64" w:rsidRDefault="00B62E64" w:rsidP="00B62E64">
            <w:pPr>
              <w:suppressAutoHyphens/>
              <w:spacing w:after="200" w:line="276" w:lineRule="auto"/>
              <w:rPr>
                <w:rFonts w:ascii="Verdana" w:eastAsia="Verdana" w:hAnsi="Verdana" w:cs="Verdana"/>
                <w:color w:val="000000"/>
                <w:kern w:val="1"/>
                <w:sz w:val="22"/>
                <w:szCs w:val="22"/>
                <w:u w:color="000000"/>
              </w:rPr>
            </w:pPr>
            <w:r w:rsidRPr="00B62E64">
              <w:rPr>
                <w:rFonts w:ascii="Calibri" w:eastAsia="Calibri" w:hAnsi="Calibri" w:cs="Calibri"/>
                <w:color w:val="000000"/>
                <w:kern w:val="1"/>
                <w:sz w:val="22"/>
                <w:szCs w:val="22"/>
                <w:u w:color="000000"/>
              </w:rPr>
              <w:t>ПИБ:</w:t>
            </w:r>
          </w:p>
        </w:tc>
        <w:tc>
          <w:tcPr>
            <w:tcW w:w="5698" w:type="dxa"/>
            <w:gridSpan w:val="2"/>
            <w:tcBorders>
              <w:top w:val="single" w:sz="3" w:space="0" w:color="00000A"/>
              <w:left w:val="single" w:sz="3" w:space="0" w:color="00000A"/>
              <w:bottom w:val="single" w:sz="3" w:space="0" w:color="00000A"/>
              <w:right w:val="single" w:sz="3" w:space="0" w:color="00000A"/>
            </w:tcBorders>
            <w:shd w:val="clear" w:color="auto" w:fill="auto"/>
            <w:tcMar>
              <w:top w:w="80" w:type="dxa"/>
              <w:left w:w="80" w:type="dxa"/>
              <w:bottom w:w="80" w:type="dxa"/>
              <w:right w:w="80" w:type="dxa"/>
            </w:tcMar>
          </w:tcPr>
          <w:p w:rsidR="00B62E64" w:rsidRPr="00B62E64" w:rsidRDefault="00B62E64" w:rsidP="00B62E64"/>
        </w:tc>
      </w:tr>
    </w:tbl>
    <w:p w:rsidR="00B62E64" w:rsidRPr="00B62E64" w:rsidRDefault="00B62E64" w:rsidP="0079511D">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08"/>
        <w:outlineLvl w:val="0"/>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jc w:val="both"/>
        <w:rPr>
          <w:rFonts w:ascii="Calibri" w:eastAsia="Calibri" w:hAnsi="Calibri" w:cs="Calibri"/>
          <w:b/>
          <w:bCs/>
          <w:color w:val="000000"/>
          <w:kern w:val="1"/>
          <w:sz w:val="22"/>
          <w:szCs w:val="22"/>
          <w:u w:color="000000"/>
        </w:rPr>
      </w:pPr>
      <w:r w:rsidRPr="00B62E64">
        <w:rPr>
          <w:rFonts w:ascii="Calibri" w:eastAsia="Calibri" w:hAnsi="Calibri" w:cs="Calibri"/>
          <w:color w:val="000000"/>
          <w:kern w:val="1"/>
          <w:sz w:val="22"/>
          <w:szCs w:val="22"/>
          <w:u w:color="000000"/>
          <w:lang w:val="ru-RU"/>
        </w:rPr>
        <w:t xml:space="preserve">На основу члана </w:t>
      </w:r>
      <w:r w:rsidRPr="00B62E64">
        <w:rPr>
          <w:rFonts w:ascii="Calibri" w:eastAsia="Calibri" w:hAnsi="Calibri" w:cs="Calibri"/>
          <w:color w:val="000000"/>
          <w:kern w:val="1"/>
          <w:sz w:val="22"/>
          <w:szCs w:val="22"/>
          <w:u w:color="000000"/>
        </w:rPr>
        <w:t xml:space="preserve">26. Закона о јавним набавкама („Службени гласник РС“, број: 124/2012, 14/2015 и 68/2015), члана 2. </w:t>
      </w:r>
      <w:proofErr w:type="gramStart"/>
      <w:r w:rsidRPr="00B62E64">
        <w:rPr>
          <w:rFonts w:ascii="Calibri" w:eastAsia="Calibri" w:hAnsi="Calibri" w:cs="Calibri"/>
          <w:color w:val="000000"/>
          <w:kern w:val="1"/>
          <w:sz w:val="22"/>
          <w:szCs w:val="22"/>
          <w:u w:color="000000"/>
        </w:rPr>
        <w:t>став</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тачка</w:t>
      </w:r>
      <w:proofErr w:type="gramEnd"/>
      <w:r w:rsidRPr="00B62E64">
        <w:rPr>
          <w:rFonts w:ascii="Calibri" w:eastAsia="Calibri" w:hAnsi="Calibri" w:cs="Calibri"/>
          <w:color w:val="000000"/>
          <w:kern w:val="1"/>
          <w:sz w:val="22"/>
          <w:szCs w:val="22"/>
          <w:u w:color="000000"/>
        </w:rPr>
        <w:t xml:space="preserve"> 11. </w:t>
      </w:r>
      <w:proofErr w:type="gramStart"/>
      <w:r w:rsidRPr="00B62E64">
        <w:rPr>
          <w:rFonts w:ascii="Calibri" w:eastAsia="Calibri" w:hAnsi="Calibri" w:cs="Calibri"/>
          <w:color w:val="000000"/>
          <w:kern w:val="1"/>
          <w:sz w:val="22"/>
          <w:szCs w:val="22"/>
          <w:u w:color="000000"/>
        </w:rPr>
        <w:t>и</w:t>
      </w:r>
      <w:proofErr w:type="gramEnd"/>
      <w:r w:rsidRPr="00B62E64">
        <w:rPr>
          <w:rFonts w:ascii="Calibri" w:eastAsia="Calibri" w:hAnsi="Calibri" w:cs="Calibri"/>
          <w:color w:val="000000"/>
          <w:kern w:val="1"/>
          <w:sz w:val="22"/>
          <w:szCs w:val="22"/>
          <w:u w:color="000000"/>
        </w:rPr>
        <w:t xml:space="preserve"> члана 20. </w:t>
      </w:r>
      <w:proofErr w:type="gramStart"/>
      <w:r w:rsidRPr="00B62E64">
        <w:rPr>
          <w:rFonts w:ascii="Calibri" w:eastAsia="Calibri" w:hAnsi="Calibri" w:cs="Calibri"/>
          <w:color w:val="000000"/>
          <w:kern w:val="1"/>
          <w:sz w:val="22"/>
          <w:szCs w:val="22"/>
          <w:u w:color="000000"/>
        </w:rPr>
        <w:t>Правилника о обавезним елементима конкурсне документације у поступцима јавних набавки начину доказивања испуњености услова (</w:t>
      </w:r>
      <w:r w:rsidRPr="00B62E64">
        <w:rPr>
          <w:rFonts w:ascii="Calibri" w:eastAsia="Calibri" w:hAnsi="Calibri" w:cs="Calibri"/>
          <w:color w:val="000000"/>
          <w:kern w:val="1"/>
          <w:sz w:val="22"/>
          <w:szCs w:val="22"/>
          <w:u w:color="000000"/>
          <w:lang w:val="ru-RU"/>
        </w:rPr>
        <w:t>«Службени гласник РС»</w:t>
      </w:r>
      <w:r w:rsidRPr="00B62E64">
        <w:rPr>
          <w:rFonts w:ascii="Calibri" w:eastAsia="Calibri" w:hAnsi="Calibri" w:cs="Calibri"/>
          <w:color w:val="000000"/>
          <w:kern w:val="1"/>
          <w:sz w:val="22"/>
          <w:szCs w:val="22"/>
          <w:u w:color="000000"/>
        </w:rPr>
        <w:t>, бр. 86/2015) понуђач ______________________ из ________________</w:t>
      </w:r>
      <w:r w:rsidRPr="00B62E64">
        <w:rPr>
          <w:rFonts w:ascii="Calibri" w:eastAsia="Calibri" w:hAnsi="Calibri" w:cs="Calibri"/>
          <w:color w:val="000000"/>
          <w:kern w:val="1"/>
          <w:sz w:val="22"/>
          <w:szCs w:val="22"/>
          <w:u w:color="000000"/>
          <w:lang w:val="ru-RU"/>
        </w:rPr>
        <w:t>ул</w:t>
      </w:r>
      <w:r w:rsidRPr="00B62E64">
        <w:rPr>
          <w:rFonts w:ascii="Calibri" w:eastAsia="Calibri" w:hAnsi="Calibri" w:cs="Calibri"/>
          <w:color w:val="000000"/>
          <w:kern w:val="1"/>
          <w:sz w:val="22"/>
          <w:szCs w:val="22"/>
          <w:u w:color="000000"/>
        </w:rPr>
        <w:t>.</w:t>
      </w:r>
      <w:proofErr w:type="gramEnd"/>
      <w:r w:rsidRPr="00B62E64">
        <w:rPr>
          <w:rFonts w:ascii="Calibri" w:eastAsia="Calibri" w:hAnsi="Calibri" w:cs="Calibri"/>
          <w:color w:val="000000"/>
          <w:kern w:val="1"/>
          <w:sz w:val="22"/>
          <w:szCs w:val="22"/>
          <w:u w:color="000000"/>
        </w:rPr>
        <w:t xml:space="preserve"> _____________ </w:t>
      </w:r>
      <w:proofErr w:type="gramStart"/>
      <w:r w:rsidRPr="00B62E64">
        <w:rPr>
          <w:rFonts w:ascii="Calibri" w:eastAsia="Calibri" w:hAnsi="Calibri" w:cs="Calibri"/>
          <w:color w:val="000000"/>
          <w:kern w:val="1"/>
          <w:sz w:val="22"/>
          <w:szCs w:val="22"/>
          <w:u w:color="000000"/>
        </w:rPr>
        <w:t>бр</w:t>
      </w:r>
      <w:proofErr w:type="gramEnd"/>
      <w:r w:rsidRPr="00B62E64">
        <w:rPr>
          <w:rFonts w:ascii="Calibri" w:eastAsia="Calibri" w:hAnsi="Calibri" w:cs="Calibri"/>
          <w:color w:val="000000"/>
          <w:kern w:val="1"/>
          <w:sz w:val="22"/>
          <w:szCs w:val="22"/>
          <w:u w:color="000000"/>
        </w:rPr>
        <w:t>.___________________ даје</w:t>
      </w:r>
    </w:p>
    <w:p w:rsidR="00B62E64" w:rsidRPr="00B62E64" w:rsidRDefault="00B62E64" w:rsidP="00B62E64">
      <w:pPr>
        <w:suppressAutoHyphens/>
        <w:spacing w:after="200" w:line="276" w:lineRule="auto"/>
        <w:jc w:val="center"/>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ИЗЈАВУ О НЕЗАВИСНОЈ ПОНУДИ</w:t>
      </w:r>
    </w:p>
    <w:p w:rsidR="0079511D" w:rsidRDefault="00B62E64" w:rsidP="00B62E64">
      <w:pPr>
        <w:suppressAutoHyphens/>
        <w:spacing w:after="200" w:line="276" w:lineRule="auto"/>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lang w:val="ru-RU"/>
        </w:rPr>
        <w:t xml:space="preserve">и под пуном материјалном и кривичном одговорношћу потврђује да је понуду  за јавну набавку услуга </w:t>
      </w:r>
      <w:r w:rsidR="0079511D">
        <w:rPr>
          <w:rFonts w:ascii="Calibri" w:eastAsia="Calibri" w:hAnsi="Calibri" w:cs="Calibri"/>
          <w:color w:val="000000"/>
          <w:kern w:val="1"/>
          <w:sz w:val="22"/>
          <w:szCs w:val="22"/>
          <w:u w:color="000000"/>
        </w:rPr>
        <w:t>–</w:t>
      </w:r>
    </w:p>
    <w:p w:rsidR="00B62E64" w:rsidRPr="00B62E64" w:rsidRDefault="00B62E64" w:rsidP="00B62E64">
      <w:pPr>
        <w:suppressAutoHyphens/>
        <w:spacing w:after="200" w:line="276" w:lineRule="auto"/>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 </w:t>
      </w:r>
      <w:r w:rsidR="0079511D" w:rsidRPr="00B62E64">
        <w:rPr>
          <w:rFonts w:ascii="Calibri" w:eastAsia="Calibri" w:hAnsi="Calibri" w:cs="Calibri"/>
          <w:b/>
          <w:bCs/>
          <w:color w:val="000000"/>
          <w:kern w:val="1"/>
          <w:sz w:val="22"/>
          <w:szCs w:val="22"/>
          <w:u w:color="000000"/>
        </w:rPr>
        <w:t>„</w:t>
      </w:r>
      <w:r w:rsidR="0079511D" w:rsidRPr="00120B90">
        <w:rPr>
          <w:rFonts w:ascii="Calibri" w:eastAsia="Calibri" w:hAnsi="Calibri" w:cs="Calibri"/>
          <w:b/>
          <w:bCs/>
        </w:rPr>
        <w:t xml:space="preserve"> Праћење инфраструктурних пројеката на територији АП Војводине</w:t>
      </w:r>
      <w:r w:rsidR="0079511D" w:rsidRPr="00B62E64">
        <w:rPr>
          <w:rFonts w:ascii="Calibri" w:eastAsia="Calibri" w:hAnsi="Calibri" w:cs="Calibri"/>
          <w:b/>
          <w:bCs/>
          <w:color w:val="000000"/>
          <w:kern w:val="1"/>
          <w:sz w:val="22"/>
          <w:szCs w:val="22"/>
          <w:u w:color="000000"/>
        </w:rPr>
        <w:t xml:space="preserve"> </w:t>
      </w:r>
      <w:proofErr w:type="gramStart"/>
      <w:r w:rsidR="0079511D" w:rsidRPr="00B62E64">
        <w:rPr>
          <w:rFonts w:ascii="Calibri" w:eastAsia="Calibri" w:hAnsi="Calibri" w:cs="Calibri"/>
          <w:b/>
          <w:bCs/>
          <w:color w:val="000000"/>
          <w:kern w:val="1"/>
          <w:sz w:val="22"/>
          <w:szCs w:val="22"/>
          <w:u w:color="000000"/>
        </w:rPr>
        <w:t>“</w:t>
      </w:r>
      <w:r w:rsidR="0079511D" w:rsidRPr="00B62E64">
        <w:rPr>
          <w:rFonts w:ascii="Calibri" w:eastAsia="Calibri" w:hAnsi="Calibri" w:cs="Calibri"/>
          <w:color w:val="000000"/>
          <w:kern w:val="1"/>
          <w:sz w:val="22"/>
          <w:szCs w:val="22"/>
          <w:u w:color="000000"/>
        </w:rPr>
        <w:t xml:space="preserve"> </w:t>
      </w:r>
      <w:r w:rsidRPr="00B62E64">
        <w:rPr>
          <w:rFonts w:ascii="Calibri" w:eastAsia="Calibri" w:hAnsi="Calibri" w:cs="Calibri"/>
          <w:color w:val="000000"/>
          <w:kern w:val="1"/>
          <w:sz w:val="22"/>
          <w:szCs w:val="22"/>
          <w:u w:color="000000"/>
        </w:rPr>
        <w:t>(</w:t>
      </w:r>
      <w:proofErr w:type="gramEnd"/>
      <w:r w:rsidRPr="00B62E64">
        <w:rPr>
          <w:rFonts w:ascii="Calibri" w:eastAsia="Calibri" w:hAnsi="Calibri" w:cs="Calibri"/>
          <w:color w:val="000000"/>
          <w:kern w:val="1"/>
          <w:sz w:val="22"/>
          <w:szCs w:val="22"/>
          <w:u w:color="000000"/>
        </w:rPr>
        <w:t xml:space="preserve">Редни број ЈНМВБР: </w:t>
      </w:r>
      <w:r w:rsidR="0079511D">
        <w:rPr>
          <w:rFonts w:ascii="Calibri" w:eastAsia="Calibri" w:hAnsi="Calibri" w:cs="Calibri"/>
          <w:b/>
          <w:bCs/>
          <w:color w:val="000000"/>
          <w:kern w:val="1"/>
          <w:u w:color="000000"/>
        </w:rPr>
        <w:t>143-404-64/2019</w:t>
      </w:r>
      <w:r w:rsidRPr="00B62E64">
        <w:rPr>
          <w:rFonts w:ascii="Calibri" w:eastAsia="Calibri" w:hAnsi="Calibri" w:cs="Calibri"/>
          <w:b/>
          <w:bCs/>
          <w:color w:val="000000"/>
          <w:kern w:val="1"/>
          <w:u w:color="000000"/>
        </w:rPr>
        <w:t>-01</w:t>
      </w:r>
      <w:r w:rsidRPr="00B62E64">
        <w:rPr>
          <w:rFonts w:ascii="Calibri" w:eastAsia="Calibri" w:hAnsi="Calibri" w:cs="Calibri"/>
          <w:color w:val="000000"/>
          <w:kern w:val="1"/>
          <w:sz w:val="22"/>
          <w:szCs w:val="22"/>
          <w:u w:color="000000"/>
        </w:rPr>
        <w:t xml:space="preserve">) Наручиоца – Покрајински секретаријат за енергетику, </w:t>
      </w:r>
      <w:r w:rsidRPr="00B62E64">
        <w:rPr>
          <w:rFonts w:ascii="Calibri" w:eastAsia="Calibri" w:hAnsi="Calibri" w:cs="Calibri"/>
          <w:color w:val="000000"/>
          <w:kern w:val="1"/>
          <w:sz w:val="22"/>
          <w:szCs w:val="22"/>
          <w:u w:color="000000"/>
          <w:lang w:val="ru-RU"/>
        </w:rPr>
        <w:t>грађевинарство и саобраћај</w:t>
      </w:r>
      <w:r w:rsidRPr="00B62E64">
        <w:rPr>
          <w:rFonts w:ascii="Calibri" w:eastAsia="Calibri" w:hAnsi="Calibri" w:cs="Calibri"/>
          <w:color w:val="000000"/>
          <w:kern w:val="1"/>
          <w:sz w:val="22"/>
          <w:szCs w:val="22"/>
          <w:u w:color="000000"/>
        </w:rPr>
        <w:t xml:space="preserve">, </w:t>
      </w:r>
      <w:r w:rsidRPr="00B62E64">
        <w:rPr>
          <w:rFonts w:ascii="Calibri" w:eastAsia="Calibri" w:hAnsi="Calibri" w:cs="Calibri"/>
          <w:color w:val="000000"/>
          <w:kern w:val="1"/>
          <w:sz w:val="22"/>
          <w:szCs w:val="22"/>
          <w:u w:color="000000"/>
          <w:lang w:val="ru-RU"/>
        </w:rPr>
        <w:t>Нови Сад</w:t>
      </w:r>
      <w:r w:rsidRPr="00B62E64">
        <w:rPr>
          <w:rFonts w:ascii="Calibri" w:eastAsia="Calibri" w:hAnsi="Calibri" w:cs="Calibri"/>
          <w:color w:val="000000"/>
          <w:kern w:val="1"/>
          <w:sz w:val="22"/>
          <w:szCs w:val="22"/>
          <w:u w:color="000000"/>
        </w:rPr>
        <w:t xml:space="preserve">, Булевар Михајла Пупина бр. </w:t>
      </w:r>
      <w:proofErr w:type="gramStart"/>
      <w:r w:rsidRPr="00B62E64">
        <w:rPr>
          <w:rFonts w:ascii="Calibri" w:eastAsia="Calibri" w:hAnsi="Calibri" w:cs="Calibri"/>
          <w:color w:val="000000"/>
          <w:kern w:val="1"/>
          <w:sz w:val="22"/>
          <w:szCs w:val="22"/>
          <w:u w:color="000000"/>
        </w:rPr>
        <w:t>16, по позиву за подношење понуда објављеном на Порталу јавних набавки и интернет страници Наручиоца дана</w:t>
      </w:r>
      <w:r w:rsidRPr="00B62E64">
        <w:rPr>
          <w:rFonts w:ascii="Calibri" w:eastAsia="Calibri" w:hAnsi="Calibri" w:cs="Calibri"/>
          <w:b/>
          <w:bCs/>
          <w:color w:val="FF0000"/>
          <w:kern w:val="1"/>
          <w:sz w:val="22"/>
          <w:szCs w:val="22"/>
          <w:u w:color="FF0000"/>
        </w:rPr>
        <w:t xml:space="preserve"> </w:t>
      </w:r>
      <w:r w:rsidR="0079511D">
        <w:rPr>
          <w:rFonts w:ascii="Calibri" w:eastAsia="Calibri" w:hAnsi="Calibri" w:cs="Calibri"/>
          <w:b/>
          <w:bCs/>
          <w:color w:val="000000"/>
          <w:kern w:val="1"/>
          <w:sz w:val="22"/>
          <w:szCs w:val="22"/>
          <w:u w:color="000000"/>
        </w:rPr>
        <w:t>13.02.2019</w:t>
      </w:r>
      <w:r w:rsidRPr="00B62E64">
        <w:rPr>
          <w:rFonts w:ascii="Calibri" w:eastAsia="Calibri" w:hAnsi="Calibri" w:cs="Calibri"/>
          <w:b/>
          <w:bCs/>
          <w:color w:val="000000"/>
          <w:kern w:val="1"/>
          <w:sz w:val="22"/>
          <w:szCs w:val="22"/>
          <w:u w:color="000000"/>
        </w:rPr>
        <w:t>.</w:t>
      </w:r>
      <w:proofErr w:type="gramEnd"/>
      <w:r w:rsidRPr="00B62E64">
        <w:rPr>
          <w:rFonts w:ascii="Calibri" w:eastAsia="Calibri" w:hAnsi="Calibri" w:cs="Calibri"/>
          <w:color w:val="000000"/>
          <w:kern w:val="1"/>
          <w:sz w:val="22"/>
          <w:szCs w:val="22"/>
          <w:u w:color="000000"/>
        </w:rPr>
        <w:t xml:space="preserve"> </w:t>
      </w:r>
      <w:proofErr w:type="gramStart"/>
      <w:r w:rsidRPr="00B62E64">
        <w:rPr>
          <w:rFonts w:ascii="Calibri" w:eastAsia="Calibri" w:hAnsi="Calibri" w:cs="Calibri"/>
          <w:color w:val="000000"/>
          <w:kern w:val="1"/>
          <w:sz w:val="22"/>
          <w:szCs w:val="22"/>
          <w:u w:color="000000"/>
        </w:rPr>
        <w:t>године</w:t>
      </w:r>
      <w:proofErr w:type="gramEnd"/>
      <w:r w:rsidRPr="00B62E64">
        <w:rPr>
          <w:rFonts w:ascii="Calibri" w:eastAsia="Calibri" w:hAnsi="Calibri" w:cs="Calibri"/>
          <w:color w:val="000000"/>
          <w:kern w:val="1"/>
          <w:sz w:val="22"/>
          <w:szCs w:val="22"/>
          <w:u w:color="000000"/>
        </w:rPr>
        <w:t>, поднео независно, без договора са другим понуђачима или заинтересованим лицима.</w:t>
      </w:r>
    </w:p>
    <w:p w:rsidR="00B62E64" w:rsidRPr="00B62E64" w:rsidRDefault="00B62E64" w:rsidP="00B62E64">
      <w:pPr>
        <w:suppressAutoHyphens/>
        <w:spacing w:after="200" w:line="276" w:lineRule="auto"/>
        <w:jc w:val="both"/>
        <w:rPr>
          <w:rFonts w:ascii="Calibri" w:eastAsia="Calibri" w:hAnsi="Calibri" w:cs="Calibri"/>
          <w:b/>
          <w:bCs/>
          <w:color w:val="000000"/>
          <w:kern w:val="1"/>
          <w:sz w:val="22"/>
          <w:szCs w:val="22"/>
          <w:u w:color="000000"/>
        </w:rPr>
      </w:pPr>
      <w:proofErr w:type="gramStart"/>
      <w:r w:rsidRPr="00B62E64">
        <w:rPr>
          <w:rFonts w:ascii="Calibri" w:eastAsia="Calibri" w:hAnsi="Calibri" w:cs="Calibri"/>
          <w:color w:val="000000"/>
          <w:kern w:val="1"/>
          <w:sz w:val="22"/>
          <w:szCs w:val="22"/>
          <w:u w:color="000000"/>
        </w:rPr>
        <w:t>У супротном, понуђач је упознат да ће сходно члану 168.</w:t>
      </w:r>
      <w:proofErr w:type="gramEnd"/>
      <w:r w:rsidRPr="00B62E64">
        <w:rPr>
          <w:rFonts w:ascii="Calibri" w:eastAsia="Calibri" w:hAnsi="Calibri" w:cs="Calibri"/>
          <w:color w:val="000000"/>
          <w:kern w:val="1"/>
          <w:sz w:val="22"/>
          <w:szCs w:val="22"/>
          <w:u w:color="000000"/>
        </w:rPr>
        <w:t xml:space="preserve"> </w:t>
      </w:r>
      <w:proofErr w:type="gramStart"/>
      <w:r w:rsidRPr="00B62E64">
        <w:rPr>
          <w:rFonts w:ascii="Calibri" w:eastAsia="Calibri" w:hAnsi="Calibri" w:cs="Calibri"/>
          <w:color w:val="000000"/>
          <w:kern w:val="1"/>
          <w:sz w:val="22"/>
          <w:szCs w:val="22"/>
          <w:u w:color="000000"/>
        </w:rPr>
        <w:t>став</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тачка</w:t>
      </w:r>
      <w:proofErr w:type="gramEnd"/>
      <w:r w:rsidRPr="00B62E64">
        <w:rPr>
          <w:rFonts w:ascii="Calibri" w:eastAsia="Calibri" w:hAnsi="Calibri" w:cs="Calibri"/>
          <w:color w:val="000000"/>
          <w:kern w:val="1"/>
          <w:sz w:val="22"/>
          <w:szCs w:val="22"/>
          <w:u w:color="000000"/>
        </w:rPr>
        <w:t xml:space="preserve"> 2) Закона о јавним набавкама („Службени гласник РС“ бр. 124/12, 14/2015 и 68/2015), уговор о јавној набавци бити ништав.</w:t>
      </w:r>
    </w:p>
    <w:p w:rsidR="00B62E64" w:rsidRPr="00B62E64" w:rsidRDefault="00B62E64" w:rsidP="00B62E64">
      <w:pPr>
        <w:suppressAutoHyphens/>
        <w:spacing w:after="200"/>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______________________________________</w:t>
      </w:r>
    </w:p>
    <w:p w:rsidR="00B62E64" w:rsidRPr="00B62E64" w:rsidRDefault="00B62E64" w:rsidP="00B62E64">
      <w:pPr>
        <w:suppressAutoHyphens/>
        <w:spacing w:after="200"/>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w:t>
      </w:r>
      <w:proofErr w:type="gramStart"/>
      <w:r w:rsidRPr="00B62E64">
        <w:rPr>
          <w:rFonts w:ascii="Calibri" w:eastAsia="Calibri" w:hAnsi="Calibri" w:cs="Calibri"/>
          <w:b/>
          <w:bCs/>
          <w:color w:val="000000"/>
          <w:kern w:val="1"/>
          <w:sz w:val="22"/>
          <w:szCs w:val="22"/>
          <w:u w:color="000000"/>
          <w:lang w:val="ru-RU"/>
        </w:rPr>
        <w:t>штампано</w:t>
      </w:r>
      <w:proofErr w:type="gramEnd"/>
      <w:r w:rsidRPr="00B62E64">
        <w:rPr>
          <w:rFonts w:ascii="Calibri" w:eastAsia="Calibri" w:hAnsi="Calibri" w:cs="Calibri"/>
          <w:b/>
          <w:bCs/>
          <w:color w:val="000000"/>
          <w:kern w:val="1"/>
          <w:sz w:val="22"/>
          <w:szCs w:val="22"/>
          <w:u w:color="000000"/>
          <w:lang w:val="ru-RU"/>
        </w:rPr>
        <w:t xml:space="preserve">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before="120" w:after="12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М.П.</w:t>
      </w:r>
      <w:proofErr w:type="gramEnd"/>
      <w:r w:rsidRPr="00B62E64">
        <w:rPr>
          <w:rFonts w:ascii="Calibri" w:eastAsia="Calibri" w:hAnsi="Calibri" w:cs="Calibri"/>
          <w:b/>
          <w:bCs/>
          <w:color w:val="000000"/>
          <w:kern w:val="1"/>
          <w:sz w:val="22"/>
          <w:szCs w:val="22"/>
          <w:u w:color="000000"/>
        </w:rPr>
        <w:t xml:space="preserve">                                       _______________________________</w:t>
      </w:r>
    </w:p>
    <w:p w:rsidR="00B62E64" w:rsidRPr="00B62E64" w:rsidRDefault="00B62E64" w:rsidP="00B62E64">
      <w:pPr>
        <w:suppressAutoHyphens/>
        <w:spacing w:before="120" w:after="12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читак</w:t>
      </w:r>
      <w:proofErr w:type="gramEnd"/>
      <w:r w:rsidRPr="00B62E64">
        <w:rPr>
          <w:rFonts w:ascii="Calibri" w:eastAsia="Calibri" w:hAnsi="Calibri" w:cs="Calibri"/>
          <w:b/>
          <w:bCs/>
          <w:color w:val="000000"/>
          <w:kern w:val="1"/>
          <w:sz w:val="22"/>
          <w:szCs w:val="22"/>
          <w:u w:color="000000"/>
        </w:rPr>
        <w:t xml:space="preserve"> отисак печата)                                           (</w:t>
      </w:r>
      <w:proofErr w:type="gramStart"/>
      <w:r w:rsidRPr="00B62E64">
        <w:rPr>
          <w:rFonts w:ascii="Calibri" w:eastAsia="Calibri" w:hAnsi="Calibri" w:cs="Calibri"/>
          <w:b/>
          <w:bCs/>
          <w:color w:val="000000"/>
          <w:kern w:val="1"/>
          <w:sz w:val="22"/>
          <w:szCs w:val="22"/>
          <w:u w:color="000000"/>
          <w:lang w:val="ru-RU"/>
        </w:rPr>
        <w:t>пун</w:t>
      </w:r>
      <w:proofErr w:type="gramEnd"/>
      <w:r w:rsidRPr="00B62E64">
        <w:rPr>
          <w:rFonts w:ascii="Calibri" w:eastAsia="Calibri" w:hAnsi="Calibri" w:cs="Calibri"/>
          <w:b/>
          <w:bCs/>
          <w:color w:val="000000"/>
          <w:kern w:val="1"/>
          <w:sz w:val="22"/>
          <w:szCs w:val="22"/>
          <w:u w:color="000000"/>
          <w:lang w:val="ru-RU"/>
        </w:rPr>
        <w:t xml:space="preserve">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roofErr w:type="gramStart"/>
      <w:r w:rsidRPr="00B62E64">
        <w:rPr>
          <w:rFonts w:ascii="Calibri" w:eastAsia="Calibri" w:hAnsi="Calibri" w:cs="Calibri"/>
          <w:b/>
          <w:bCs/>
          <w:color w:val="000000"/>
          <w:kern w:val="1"/>
          <w:sz w:val="22"/>
          <w:szCs w:val="22"/>
          <w:u w:color="000000"/>
        </w:rPr>
        <w:lastRenderedPageBreak/>
        <w:t>*</w:t>
      </w:r>
      <w:r w:rsidRPr="00B62E64">
        <w:rPr>
          <w:rFonts w:ascii="Calibri" w:eastAsia="Calibri" w:hAnsi="Calibri" w:cs="Calibri"/>
          <w:color w:val="000000"/>
          <w:kern w:val="1"/>
          <w:sz w:val="22"/>
          <w:szCs w:val="22"/>
          <w:u w:color="000000"/>
        </w:rPr>
        <w:t xml:space="preserve">Уколико понуду подноси група понуђача Изјава мора бити појединачно потписана од стране овлашћеног лица сваког понуђача из групе понуђача и оверена печатом, </w:t>
      </w:r>
      <w:r w:rsidRPr="00B62E64">
        <w:rPr>
          <w:rFonts w:ascii="Calibri" w:eastAsia="Calibri" w:hAnsi="Calibri" w:cs="Calibri"/>
          <w:color w:val="000000"/>
          <w:kern w:val="1"/>
          <w:sz w:val="22"/>
          <w:szCs w:val="22"/>
          <w:u w:color="000000"/>
          <w:lang w:val="ru-RU"/>
        </w:rPr>
        <w:t>те у том смислу Образац треба умножити у потребном броју примерака</w:t>
      </w:r>
      <w:r w:rsidRPr="00B62E64">
        <w:rPr>
          <w:rFonts w:ascii="Calibri" w:eastAsia="Calibri" w:hAnsi="Calibri" w:cs="Calibri"/>
          <w:color w:val="000000"/>
          <w:kern w:val="1"/>
          <w:sz w:val="22"/>
          <w:szCs w:val="22"/>
          <w:u w:color="000000"/>
        </w:rPr>
        <w:t>.</w:t>
      </w:r>
      <w:proofErr w:type="gramEnd"/>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B62E64">
      <w:pPr>
        <w:suppressAutoHyphens/>
        <w:spacing w:after="200" w:line="276" w:lineRule="auto"/>
        <w:rPr>
          <w:rFonts w:ascii="Calibri" w:eastAsia="Calibri" w:hAnsi="Calibri" w:cs="Calibri"/>
          <w:color w:val="000000"/>
          <w:kern w:val="1"/>
          <w:sz w:val="22"/>
          <w:szCs w:val="22"/>
          <w:u w:color="000000"/>
        </w:rPr>
      </w:pPr>
    </w:p>
    <w:p w:rsidR="00B62E64" w:rsidRPr="00B62E64" w:rsidRDefault="00B62E64" w:rsidP="00A6431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20"/>
        <w:outlineLvl w:val="0"/>
        <w:rPr>
          <w:rFonts w:ascii="Calibri" w:eastAsia="Calibri" w:hAnsi="Calibri" w:cs="Calibri"/>
          <w:b/>
          <w:bCs/>
          <w:color w:val="000000"/>
          <w:kern w:val="1"/>
          <w:sz w:val="22"/>
          <w:szCs w:val="22"/>
          <w:u w:color="000000"/>
          <w:shd w:val="clear" w:color="auto" w:fill="FFFF00"/>
        </w:rPr>
      </w:pPr>
    </w:p>
    <w:p w:rsidR="00B62E64" w:rsidRPr="00B62E64" w:rsidRDefault="00B62E64" w:rsidP="00B62E64">
      <w:pPr>
        <w:suppressAutoHyphens/>
        <w:spacing w:after="200" w:line="276" w:lineRule="auto"/>
        <w:jc w:val="center"/>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6.5.</w:t>
      </w:r>
      <w:r w:rsidRPr="00B62E64">
        <w:rPr>
          <w:rFonts w:ascii="Calibri" w:eastAsia="Calibri" w:hAnsi="Calibri" w:cs="Calibri"/>
          <w:color w:val="000000"/>
          <w:kern w:val="1"/>
          <w:sz w:val="22"/>
          <w:szCs w:val="22"/>
          <w:u w:color="000000"/>
        </w:rPr>
        <w:t xml:space="preserve"> </w:t>
      </w:r>
      <w:r w:rsidRPr="00B62E64">
        <w:rPr>
          <w:rFonts w:ascii="Calibri" w:eastAsia="Calibri" w:hAnsi="Calibri" w:cs="Calibri"/>
          <w:b/>
          <w:bCs/>
          <w:color w:val="000000"/>
          <w:kern w:val="1"/>
          <w:sz w:val="22"/>
          <w:szCs w:val="22"/>
          <w:u w:color="000000"/>
        </w:rPr>
        <w:t xml:space="preserve">ОБРАЗАЦ ИЗЈАВЕ </w:t>
      </w:r>
      <w:proofErr w:type="gramStart"/>
      <w:r w:rsidRPr="00B62E64">
        <w:rPr>
          <w:rFonts w:ascii="Calibri" w:eastAsia="Calibri" w:hAnsi="Calibri" w:cs="Calibri"/>
          <w:b/>
          <w:bCs/>
          <w:color w:val="000000"/>
          <w:kern w:val="1"/>
          <w:sz w:val="22"/>
          <w:szCs w:val="22"/>
          <w:u w:color="000000"/>
        </w:rPr>
        <w:t>ПОНУЂАЧА  О</w:t>
      </w:r>
      <w:proofErr w:type="gramEnd"/>
      <w:r w:rsidRPr="00B62E64">
        <w:rPr>
          <w:rFonts w:ascii="Calibri" w:eastAsia="Calibri" w:hAnsi="Calibri" w:cs="Calibri"/>
          <w:b/>
          <w:bCs/>
          <w:color w:val="000000"/>
          <w:kern w:val="1"/>
          <w:sz w:val="22"/>
          <w:szCs w:val="22"/>
          <w:u w:color="000000"/>
        </w:rPr>
        <w:t xml:space="preserve"> ИСПУЊЕНОСТИ ОБАВЕЗНИХ И ДОДАТНИХ УСЛОВА ЗА УЧЕШЋЕ У ПОСТУПКУ ЈАВНЕ НАБАВКЕ -  ЧЛ. 75. ЗЈН</w:t>
      </w:r>
    </w:p>
    <w:p w:rsidR="00B62E64" w:rsidRPr="00B62E64" w:rsidRDefault="00B62E64" w:rsidP="00B62E64">
      <w:pPr>
        <w:suppressAutoHyphens/>
        <w:spacing w:after="200" w:line="276" w:lineRule="auto"/>
        <w:jc w:val="center"/>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Под пуном материјалном и кривичном одговорношћу, као заступник понуђача, </w:t>
      </w:r>
      <w:r w:rsidRPr="00B62E64">
        <w:rPr>
          <w:rFonts w:ascii="Calibri" w:eastAsia="Calibri" w:hAnsi="Calibri" w:cs="Calibri"/>
          <w:color w:val="000000"/>
          <w:kern w:val="1"/>
          <w:sz w:val="22"/>
          <w:szCs w:val="22"/>
          <w:u w:color="000000"/>
          <w:lang w:val="ru-RU"/>
        </w:rPr>
        <w:t>дајем следећу</w:t>
      </w:r>
      <w:r w:rsidRPr="00B62E64">
        <w:rPr>
          <w:rFonts w:ascii="Calibri" w:eastAsia="Calibri" w:hAnsi="Calibri" w:cs="Calibri"/>
          <w:color w:val="000000"/>
          <w:kern w:val="1"/>
          <w:sz w:val="22"/>
          <w:szCs w:val="22"/>
          <w:u w:color="000000"/>
          <w:lang w:val="ru-RU"/>
        </w:rPr>
        <w:tab/>
      </w:r>
      <w:r w:rsidRPr="00B62E64">
        <w:rPr>
          <w:rFonts w:ascii="Calibri" w:eastAsia="Calibri" w:hAnsi="Calibri" w:cs="Calibri"/>
          <w:color w:val="000000"/>
          <w:kern w:val="1"/>
          <w:sz w:val="22"/>
          <w:szCs w:val="22"/>
          <w:u w:color="000000"/>
          <w:lang w:val="ru-RU"/>
        </w:rPr>
        <w:tab/>
      </w:r>
      <w:r w:rsidRPr="00B62E64">
        <w:rPr>
          <w:rFonts w:ascii="Calibri" w:eastAsia="Calibri" w:hAnsi="Calibri" w:cs="Calibri"/>
          <w:color w:val="000000"/>
          <w:kern w:val="1"/>
          <w:sz w:val="22"/>
          <w:szCs w:val="22"/>
          <w:u w:color="000000"/>
          <w:lang w:val="ru-RU"/>
        </w:rPr>
        <w:tab/>
      </w:r>
      <w:r w:rsidRPr="00B62E64">
        <w:rPr>
          <w:rFonts w:ascii="Calibri" w:eastAsia="Calibri" w:hAnsi="Calibri" w:cs="Calibri"/>
          <w:color w:val="000000"/>
          <w:kern w:val="1"/>
          <w:sz w:val="22"/>
          <w:szCs w:val="22"/>
          <w:u w:color="000000"/>
          <w:lang w:val="ru-RU"/>
        </w:rPr>
        <w:tab/>
      </w:r>
    </w:p>
    <w:p w:rsidR="00B62E64" w:rsidRPr="00B62E64" w:rsidRDefault="00B62E64" w:rsidP="00B62E64">
      <w:pPr>
        <w:suppressAutoHyphens/>
        <w:spacing w:after="200" w:line="276" w:lineRule="auto"/>
        <w:jc w:val="center"/>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И З Ј А В У</w:t>
      </w:r>
    </w:p>
    <w:p w:rsidR="00B62E64" w:rsidRPr="00B62E64" w:rsidRDefault="00B62E64" w:rsidP="00B62E64">
      <w:pPr>
        <w:suppressAutoHyphens/>
        <w:spacing w:after="200" w:line="276" w:lineRule="auto"/>
        <w:jc w:val="both"/>
        <w:rPr>
          <w:rFonts w:ascii="Calibri" w:eastAsia="Calibri" w:hAnsi="Calibri" w:cs="Calibri"/>
          <w:color w:val="000000"/>
          <w:kern w:val="1"/>
          <w:sz w:val="22"/>
          <w:szCs w:val="22"/>
          <w:u w:color="000000"/>
        </w:rPr>
      </w:pPr>
      <w:proofErr w:type="gramStart"/>
      <w:r w:rsidRPr="00B62E64">
        <w:rPr>
          <w:rFonts w:ascii="Calibri" w:eastAsia="Calibri" w:hAnsi="Calibri" w:cs="Calibri"/>
          <w:color w:val="000000"/>
          <w:kern w:val="1"/>
          <w:sz w:val="22"/>
          <w:szCs w:val="22"/>
          <w:u w:color="000000"/>
        </w:rPr>
        <w:t xml:space="preserve">Понуђач </w:t>
      </w:r>
      <w:r w:rsidRPr="00B62E64">
        <w:rPr>
          <w:rFonts w:ascii="Calibri" w:eastAsia="Calibri" w:hAnsi="Calibri" w:cs="Calibri"/>
          <w:i/>
          <w:iCs/>
          <w:color w:val="000000"/>
          <w:kern w:val="1"/>
          <w:sz w:val="22"/>
          <w:szCs w:val="22"/>
          <w:u w:color="000000"/>
        </w:rPr>
        <w:t xml:space="preserve"> _</w:t>
      </w:r>
      <w:proofErr w:type="gramEnd"/>
      <w:r w:rsidRPr="00B62E64">
        <w:rPr>
          <w:rFonts w:ascii="Calibri" w:eastAsia="Calibri" w:hAnsi="Calibri" w:cs="Calibri"/>
          <w:i/>
          <w:iCs/>
          <w:color w:val="000000"/>
          <w:kern w:val="1"/>
          <w:sz w:val="22"/>
          <w:szCs w:val="22"/>
          <w:u w:color="000000"/>
        </w:rPr>
        <w:t xml:space="preserve">____________________________________________ </w:t>
      </w:r>
      <w:r w:rsidRPr="00B62E64">
        <w:rPr>
          <w:rFonts w:ascii="Calibri" w:eastAsia="Calibri" w:hAnsi="Calibri" w:cs="Calibri"/>
          <w:color w:val="000000"/>
          <w:kern w:val="1"/>
          <w:sz w:val="22"/>
          <w:szCs w:val="22"/>
          <w:u w:color="000000"/>
          <w:lang w:val="ru-RU"/>
        </w:rPr>
        <w:t>у поступку јавне набавке мале вредности</w:t>
      </w:r>
      <w:r w:rsidRPr="00B62E64">
        <w:rPr>
          <w:rFonts w:ascii="Calibri" w:eastAsia="Calibri" w:hAnsi="Calibri" w:cs="Calibri"/>
          <w:color w:val="000000"/>
          <w:kern w:val="1"/>
          <w:sz w:val="22"/>
          <w:szCs w:val="22"/>
          <w:u w:color="000000"/>
        </w:rPr>
        <w:t xml:space="preserve">- набавка услуга - </w:t>
      </w:r>
      <w:r w:rsidR="0079511D" w:rsidRPr="00B62E64">
        <w:rPr>
          <w:rFonts w:ascii="Calibri" w:eastAsia="Calibri" w:hAnsi="Calibri" w:cs="Calibri"/>
          <w:b/>
          <w:bCs/>
          <w:color w:val="000000"/>
          <w:kern w:val="1"/>
          <w:sz w:val="22"/>
          <w:szCs w:val="22"/>
          <w:u w:color="000000"/>
        </w:rPr>
        <w:t>„</w:t>
      </w:r>
      <w:r w:rsidR="0079511D" w:rsidRPr="00120B90">
        <w:rPr>
          <w:rFonts w:ascii="Calibri" w:eastAsia="Calibri" w:hAnsi="Calibri" w:cs="Calibri"/>
          <w:b/>
          <w:bCs/>
        </w:rPr>
        <w:t xml:space="preserve"> Праћење инфраструктурних пројеката на територији АП Војводине</w:t>
      </w:r>
      <w:r w:rsidR="0079511D" w:rsidRPr="00B62E64">
        <w:rPr>
          <w:rFonts w:ascii="Calibri" w:eastAsia="Calibri" w:hAnsi="Calibri" w:cs="Calibri"/>
          <w:b/>
          <w:bCs/>
          <w:color w:val="000000"/>
          <w:kern w:val="1"/>
          <w:sz w:val="22"/>
          <w:szCs w:val="22"/>
          <w:u w:color="000000"/>
        </w:rPr>
        <w:t xml:space="preserve"> “</w:t>
      </w:r>
      <w:r w:rsidR="0079511D" w:rsidRPr="00B62E64">
        <w:rPr>
          <w:rFonts w:ascii="Calibri" w:eastAsia="Calibri" w:hAnsi="Calibri" w:cs="Calibri"/>
          <w:color w:val="000000"/>
          <w:kern w:val="1"/>
          <w:sz w:val="22"/>
          <w:szCs w:val="22"/>
          <w:u w:color="000000"/>
        </w:rPr>
        <w:t xml:space="preserve"> </w:t>
      </w:r>
      <w:r w:rsidRPr="00B62E64">
        <w:rPr>
          <w:rFonts w:ascii="Calibri" w:eastAsia="Calibri" w:hAnsi="Calibri" w:cs="Calibri"/>
          <w:color w:val="000000"/>
          <w:kern w:val="1"/>
          <w:sz w:val="22"/>
          <w:szCs w:val="22"/>
          <w:u w:color="000000"/>
        </w:rPr>
        <w:t xml:space="preserve">(Редни број ЈНМВБР: </w:t>
      </w:r>
      <w:r w:rsidR="0079511D">
        <w:rPr>
          <w:rFonts w:ascii="Calibri" w:eastAsia="Calibri" w:hAnsi="Calibri" w:cs="Calibri"/>
          <w:b/>
          <w:bCs/>
          <w:color w:val="000000"/>
          <w:kern w:val="1"/>
          <w:u w:color="000000"/>
        </w:rPr>
        <w:t>143-404-64/2019</w:t>
      </w:r>
      <w:r w:rsidRPr="00B62E64">
        <w:rPr>
          <w:rFonts w:ascii="Calibri" w:eastAsia="Calibri" w:hAnsi="Calibri" w:cs="Calibri"/>
          <w:b/>
          <w:bCs/>
          <w:color w:val="000000"/>
          <w:kern w:val="1"/>
          <w:u w:color="000000"/>
        </w:rPr>
        <w:t>-01</w:t>
      </w:r>
      <w:r w:rsidRPr="00B62E64">
        <w:rPr>
          <w:rFonts w:ascii="Calibri" w:eastAsia="Calibri" w:hAnsi="Calibri" w:cs="Calibri"/>
          <w:color w:val="000000"/>
          <w:kern w:val="1"/>
          <w:sz w:val="22"/>
          <w:szCs w:val="22"/>
          <w:u w:color="000000"/>
        </w:rPr>
        <w:t xml:space="preserve">), испуњава све услове из чл. </w:t>
      </w:r>
      <w:proofErr w:type="gramStart"/>
      <w:r w:rsidRPr="00B62E64">
        <w:rPr>
          <w:rFonts w:ascii="Calibri" w:eastAsia="Calibri" w:hAnsi="Calibri" w:cs="Calibri"/>
          <w:color w:val="000000"/>
          <w:kern w:val="1"/>
          <w:sz w:val="22"/>
          <w:szCs w:val="22"/>
          <w:u w:color="000000"/>
        </w:rPr>
        <w:t>75.,</w:t>
      </w:r>
      <w:proofErr w:type="gramEnd"/>
      <w:r w:rsidRPr="00B62E64">
        <w:rPr>
          <w:rFonts w:ascii="Calibri" w:eastAsia="Calibri" w:hAnsi="Calibri" w:cs="Calibri"/>
          <w:color w:val="000000"/>
          <w:kern w:val="1"/>
          <w:sz w:val="22"/>
          <w:szCs w:val="22"/>
          <w:u w:color="000000"/>
        </w:rPr>
        <w:t xml:space="preserve"> </w:t>
      </w:r>
      <w:r w:rsidRPr="00B62E64">
        <w:rPr>
          <w:rFonts w:ascii="Calibri" w:eastAsia="Calibri" w:hAnsi="Calibri" w:cs="Calibri"/>
          <w:color w:val="000000"/>
          <w:kern w:val="1"/>
          <w:sz w:val="22"/>
          <w:szCs w:val="22"/>
          <w:u w:color="000000"/>
          <w:lang w:val="ru-RU"/>
        </w:rPr>
        <w:t>односно услове дефинисане конкурсном документацијом за предметну јавну набавку</w:t>
      </w:r>
      <w:r w:rsidRPr="00B62E64">
        <w:rPr>
          <w:rFonts w:ascii="Calibri" w:eastAsia="Calibri" w:hAnsi="Calibri" w:cs="Calibri"/>
          <w:color w:val="000000"/>
          <w:kern w:val="1"/>
          <w:sz w:val="22"/>
          <w:szCs w:val="22"/>
          <w:u w:color="000000"/>
        </w:rPr>
        <w:t>, и то:</w:t>
      </w:r>
    </w:p>
    <w:p w:rsidR="00B62E64" w:rsidRPr="00B62E64" w:rsidRDefault="00B62E64" w:rsidP="00B62B72">
      <w:pPr>
        <w:numPr>
          <w:ilvl w:val="0"/>
          <w:numId w:val="44"/>
        </w:numPr>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Понуђач је регистрован код надлежног органа, односно уписан у одговарајући регистар (чл. 75. </w:t>
      </w:r>
      <w:proofErr w:type="gramStart"/>
      <w:r w:rsidRPr="00B62E64">
        <w:rPr>
          <w:rFonts w:ascii="Calibri" w:eastAsia="Calibri" w:hAnsi="Calibri" w:cs="Calibri"/>
          <w:color w:val="000000"/>
          <w:kern w:val="1"/>
          <w:sz w:val="22"/>
          <w:szCs w:val="22"/>
          <w:u w:color="000000"/>
        </w:rPr>
        <w:t>ст</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w:t>
      </w:r>
      <w:proofErr w:type="gramEnd"/>
      <w:r w:rsidRPr="00B62E64">
        <w:rPr>
          <w:rFonts w:ascii="Calibri" w:eastAsia="Calibri" w:hAnsi="Calibri" w:cs="Calibri"/>
          <w:color w:val="000000"/>
          <w:kern w:val="1"/>
          <w:sz w:val="22"/>
          <w:szCs w:val="22"/>
          <w:u w:color="000000"/>
        </w:rPr>
        <w:t>. 1) ЗЈН);</w:t>
      </w:r>
    </w:p>
    <w:p w:rsidR="00B62E64" w:rsidRPr="00B62E64" w:rsidRDefault="00B62E64" w:rsidP="00B62B72">
      <w:pPr>
        <w:numPr>
          <w:ilvl w:val="0"/>
          <w:numId w:val="44"/>
        </w:numPr>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Понуђач и његов законски заступник нису осуђивани за неко од кривичних дела као члан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(чл. 75. </w:t>
      </w:r>
      <w:proofErr w:type="gramStart"/>
      <w:r w:rsidRPr="00B62E64">
        <w:rPr>
          <w:rFonts w:ascii="Calibri" w:eastAsia="Calibri" w:hAnsi="Calibri" w:cs="Calibri"/>
          <w:color w:val="000000"/>
          <w:kern w:val="1"/>
          <w:sz w:val="22"/>
          <w:szCs w:val="22"/>
          <w:u w:color="000000"/>
        </w:rPr>
        <w:t>ст</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w:t>
      </w:r>
      <w:proofErr w:type="gramEnd"/>
      <w:r w:rsidRPr="00B62E64">
        <w:rPr>
          <w:rFonts w:ascii="Calibri" w:eastAsia="Calibri" w:hAnsi="Calibri" w:cs="Calibri"/>
          <w:color w:val="000000"/>
          <w:kern w:val="1"/>
          <w:sz w:val="22"/>
          <w:szCs w:val="22"/>
          <w:u w:color="000000"/>
        </w:rPr>
        <w:t>. 2) ЗЈН);</w:t>
      </w:r>
    </w:p>
    <w:p w:rsidR="00B62E64" w:rsidRPr="00B62E64" w:rsidRDefault="00B62E64" w:rsidP="00B62B72">
      <w:pPr>
        <w:numPr>
          <w:ilvl w:val="0"/>
          <w:numId w:val="44"/>
        </w:numPr>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Понуђач је измирио доспеле порезе, доприносе и друге јавне дажбине у складу са прописима Републике Србије (</w:t>
      </w:r>
      <w:r w:rsidRPr="00B62E64">
        <w:rPr>
          <w:rFonts w:ascii="Calibri" w:eastAsia="Calibri" w:hAnsi="Calibri" w:cs="Calibri"/>
          <w:i/>
          <w:iCs/>
          <w:color w:val="000000"/>
          <w:kern w:val="1"/>
          <w:sz w:val="22"/>
          <w:szCs w:val="22"/>
          <w:u w:color="000000"/>
        </w:rPr>
        <w:t>или стране државе када има седиште на њеној територији)</w:t>
      </w:r>
      <w:r w:rsidRPr="00B62E64">
        <w:rPr>
          <w:rFonts w:ascii="Calibri" w:eastAsia="Calibri" w:hAnsi="Calibri" w:cs="Calibri"/>
          <w:color w:val="000000"/>
          <w:kern w:val="1"/>
          <w:sz w:val="22"/>
          <w:szCs w:val="22"/>
          <w:u w:color="000000"/>
        </w:rPr>
        <w:t xml:space="preserve"> (чл. 75. </w:t>
      </w:r>
      <w:proofErr w:type="gramStart"/>
      <w:r w:rsidRPr="00B62E64">
        <w:rPr>
          <w:rFonts w:ascii="Calibri" w:eastAsia="Calibri" w:hAnsi="Calibri" w:cs="Calibri"/>
          <w:color w:val="000000"/>
          <w:kern w:val="1"/>
          <w:sz w:val="22"/>
          <w:szCs w:val="22"/>
          <w:u w:color="000000"/>
        </w:rPr>
        <w:t>ст</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w:t>
      </w:r>
      <w:proofErr w:type="gramEnd"/>
      <w:r w:rsidRPr="00B62E64">
        <w:rPr>
          <w:rFonts w:ascii="Calibri" w:eastAsia="Calibri" w:hAnsi="Calibri" w:cs="Calibri"/>
          <w:color w:val="000000"/>
          <w:kern w:val="1"/>
          <w:sz w:val="22"/>
          <w:szCs w:val="22"/>
          <w:u w:color="000000"/>
        </w:rPr>
        <w:t>. 4) ЗЈН)</w:t>
      </w:r>
      <w:r w:rsidRPr="00B62E64">
        <w:rPr>
          <w:rFonts w:ascii="Calibri" w:eastAsia="Calibri" w:hAnsi="Calibri" w:cs="Calibri"/>
          <w:i/>
          <w:iCs/>
          <w:color w:val="000000"/>
          <w:kern w:val="1"/>
          <w:sz w:val="22"/>
          <w:szCs w:val="22"/>
          <w:u w:color="000000"/>
        </w:rPr>
        <w:t>;</w:t>
      </w:r>
    </w:p>
    <w:p w:rsidR="00B62E64" w:rsidRPr="00B62E64" w:rsidRDefault="00B62E64" w:rsidP="00B62B72">
      <w:pPr>
        <w:numPr>
          <w:ilvl w:val="0"/>
          <w:numId w:val="44"/>
        </w:numPr>
        <w:suppressAutoHyphens/>
        <w:spacing w:line="100" w:lineRule="atLeast"/>
        <w:jc w:val="both"/>
        <w:rPr>
          <w:rFonts w:ascii="Calibri" w:eastAsia="Calibri" w:hAnsi="Calibri" w:cs="Calibri"/>
          <w:color w:val="000000"/>
          <w:kern w:val="1"/>
          <w:sz w:val="22"/>
          <w:szCs w:val="22"/>
          <w:u w:color="000000"/>
        </w:rPr>
      </w:pPr>
      <w:r w:rsidRPr="00B62E64">
        <w:rPr>
          <w:rFonts w:ascii="Calibri" w:eastAsia="Calibri" w:hAnsi="Calibri" w:cs="Calibri"/>
          <w:color w:val="000000"/>
          <w:kern w:val="1"/>
          <w:sz w:val="22"/>
          <w:szCs w:val="22"/>
          <w:u w:color="000000"/>
        </w:rPr>
        <w:t xml:space="preserve">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(чл. 75. </w:t>
      </w:r>
      <w:proofErr w:type="gramStart"/>
      <w:r w:rsidRPr="00B62E64">
        <w:rPr>
          <w:rFonts w:ascii="Calibri" w:eastAsia="Calibri" w:hAnsi="Calibri" w:cs="Calibri"/>
          <w:color w:val="000000"/>
          <w:kern w:val="1"/>
          <w:sz w:val="22"/>
          <w:szCs w:val="22"/>
          <w:u w:color="000000"/>
        </w:rPr>
        <w:t>ст</w:t>
      </w:r>
      <w:proofErr w:type="gramEnd"/>
      <w:r w:rsidRPr="00B62E64">
        <w:rPr>
          <w:rFonts w:ascii="Calibri" w:eastAsia="Calibri" w:hAnsi="Calibri" w:cs="Calibri"/>
          <w:color w:val="000000"/>
          <w:kern w:val="1"/>
          <w:sz w:val="22"/>
          <w:szCs w:val="22"/>
          <w:u w:color="000000"/>
        </w:rPr>
        <w:t>. 2. ЗЈН).</w:t>
      </w:r>
    </w:p>
    <w:p w:rsidR="00B62E64" w:rsidRPr="00B62E64" w:rsidRDefault="00B62E64" w:rsidP="00B62E64">
      <w:pPr>
        <w:suppressAutoHyphens/>
        <w:jc w:val="both"/>
        <w:rPr>
          <w:rFonts w:ascii="Calibri" w:eastAsia="Calibri" w:hAnsi="Calibri" w:cs="Calibri"/>
          <w:color w:val="000000"/>
          <w:kern w:val="1"/>
          <w:sz w:val="22"/>
          <w:szCs w:val="22"/>
          <w:u w:color="000000"/>
        </w:rPr>
      </w:pPr>
    </w:p>
    <w:p w:rsidR="00B62E64" w:rsidRPr="00B62E64" w:rsidRDefault="00B62E64" w:rsidP="00B62E64">
      <w:pPr>
        <w:suppressAutoHyphens/>
        <w:spacing w:after="200"/>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lang w:val="ru-RU"/>
        </w:rPr>
        <w:t>Место и датум</w:t>
      </w:r>
      <w:r w:rsidRPr="00B62E64">
        <w:rPr>
          <w:rFonts w:ascii="Calibri" w:eastAsia="Calibri" w:hAnsi="Calibri" w:cs="Calibri"/>
          <w:b/>
          <w:bCs/>
          <w:color w:val="000000"/>
          <w:kern w:val="1"/>
          <w:sz w:val="22"/>
          <w:szCs w:val="22"/>
          <w:u w:color="000000"/>
        </w:rPr>
        <w:t>:</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Понуђач:</w:t>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 xml:space="preserve">   ______________________________________</w:t>
      </w:r>
    </w:p>
    <w:p w:rsidR="00B62E64" w:rsidRPr="00B62E64" w:rsidRDefault="00B62E64" w:rsidP="00B62E64">
      <w:pPr>
        <w:suppressAutoHyphens/>
        <w:spacing w:after="200"/>
        <w:jc w:val="right"/>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r>
      <w:r w:rsidRPr="00B62E64">
        <w:rPr>
          <w:rFonts w:ascii="Calibri" w:eastAsia="Calibri" w:hAnsi="Calibri" w:cs="Calibri"/>
          <w:b/>
          <w:bCs/>
          <w:color w:val="000000"/>
          <w:kern w:val="1"/>
          <w:sz w:val="22"/>
          <w:szCs w:val="22"/>
          <w:u w:color="000000"/>
        </w:rPr>
        <w:tab/>
        <w:t>(</w:t>
      </w:r>
      <w:proofErr w:type="gramStart"/>
      <w:r w:rsidRPr="00B62E64">
        <w:rPr>
          <w:rFonts w:ascii="Calibri" w:eastAsia="Calibri" w:hAnsi="Calibri" w:cs="Calibri"/>
          <w:b/>
          <w:bCs/>
          <w:color w:val="000000"/>
          <w:kern w:val="1"/>
          <w:sz w:val="22"/>
          <w:szCs w:val="22"/>
          <w:u w:color="000000"/>
          <w:lang w:val="ru-RU"/>
        </w:rPr>
        <w:t>штампано</w:t>
      </w:r>
      <w:proofErr w:type="gramEnd"/>
      <w:r w:rsidRPr="00B62E64">
        <w:rPr>
          <w:rFonts w:ascii="Calibri" w:eastAsia="Calibri" w:hAnsi="Calibri" w:cs="Calibri"/>
          <w:b/>
          <w:bCs/>
          <w:color w:val="000000"/>
          <w:kern w:val="1"/>
          <w:sz w:val="22"/>
          <w:szCs w:val="22"/>
          <w:u w:color="000000"/>
          <w:lang w:val="ru-RU"/>
        </w:rPr>
        <w:t xml:space="preserve"> име и презиме одговорне особе</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before="120" w:after="12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М.П.</w:t>
      </w:r>
      <w:proofErr w:type="gramEnd"/>
      <w:r w:rsidRPr="00B62E64">
        <w:rPr>
          <w:rFonts w:ascii="Calibri" w:eastAsia="Calibri" w:hAnsi="Calibri" w:cs="Calibri"/>
          <w:b/>
          <w:bCs/>
          <w:color w:val="000000"/>
          <w:kern w:val="1"/>
          <w:sz w:val="22"/>
          <w:szCs w:val="22"/>
          <w:u w:color="000000"/>
        </w:rPr>
        <w:t xml:space="preserve">                                       _______________________________</w:t>
      </w:r>
    </w:p>
    <w:p w:rsidR="00B62E64" w:rsidRPr="00B62E64" w:rsidRDefault="00B62E64" w:rsidP="00B62E64">
      <w:pPr>
        <w:suppressAutoHyphens/>
        <w:spacing w:before="120" w:after="120" w:line="276" w:lineRule="auto"/>
        <w:rPr>
          <w:rFonts w:ascii="Calibri" w:eastAsia="Calibri" w:hAnsi="Calibri" w:cs="Calibri"/>
          <w:b/>
          <w:bCs/>
          <w:color w:val="000000"/>
          <w:kern w:val="1"/>
          <w:sz w:val="22"/>
          <w:szCs w:val="22"/>
          <w:u w:color="000000"/>
        </w:rPr>
      </w:pPr>
      <w:r w:rsidRPr="00B62E64">
        <w:rPr>
          <w:rFonts w:ascii="Calibri" w:eastAsia="Calibri" w:hAnsi="Calibri" w:cs="Calibri"/>
          <w:b/>
          <w:bCs/>
          <w:color w:val="000000"/>
          <w:kern w:val="1"/>
          <w:sz w:val="22"/>
          <w:szCs w:val="22"/>
          <w:u w:color="000000"/>
        </w:rPr>
        <w:t xml:space="preserve">                                                             (</w:t>
      </w:r>
      <w:proofErr w:type="gramStart"/>
      <w:r w:rsidRPr="00B62E64">
        <w:rPr>
          <w:rFonts w:ascii="Calibri" w:eastAsia="Calibri" w:hAnsi="Calibri" w:cs="Calibri"/>
          <w:b/>
          <w:bCs/>
          <w:color w:val="000000"/>
          <w:kern w:val="1"/>
          <w:sz w:val="22"/>
          <w:szCs w:val="22"/>
          <w:u w:color="000000"/>
        </w:rPr>
        <w:t>читак</w:t>
      </w:r>
      <w:proofErr w:type="gramEnd"/>
      <w:r w:rsidRPr="00B62E64">
        <w:rPr>
          <w:rFonts w:ascii="Calibri" w:eastAsia="Calibri" w:hAnsi="Calibri" w:cs="Calibri"/>
          <w:b/>
          <w:bCs/>
          <w:color w:val="000000"/>
          <w:kern w:val="1"/>
          <w:sz w:val="22"/>
          <w:szCs w:val="22"/>
          <w:u w:color="000000"/>
        </w:rPr>
        <w:t xml:space="preserve"> отисак печата)                                           (</w:t>
      </w:r>
      <w:proofErr w:type="gramStart"/>
      <w:r w:rsidRPr="00B62E64">
        <w:rPr>
          <w:rFonts w:ascii="Calibri" w:eastAsia="Calibri" w:hAnsi="Calibri" w:cs="Calibri"/>
          <w:b/>
          <w:bCs/>
          <w:color w:val="000000"/>
          <w:kern w:val="1"/>
          <w:sz w:val="22"/>
          <w:szCs w:val="22"/>
          <w:u w:color="000000"/>
          <w:lang w:val="ru-RU"/>
        </w:rPr>
        <w:t>пун</w:t>
      </w:r>
      <w:proofErr w:type="gramEnd"/>
      <w:r w:rsidRPr="00B62E64">
        <w:rPr>
          <w:rFonts w:ascii="Calibri" w:eastAsia="Calibri" w:hAnsi="Calibri" w:cs="Calibri"/>
          <w:b/>
          <w:bCs/>
          <w:color w:val="000000"/>
          <w:kern w:val="1"/>
          <w:sz w:val="22"/>
          <w:szCs w:val="22"/>
          <w:u w:color="000000"/>
          <w:lang w:val="ru-RU"/>
        </w:rPr>
        <w:t xml:space="preserve"> потпис</w:t>
      </w:r>
      <w:r w:rsidRPr="00B62E64">
        <w:rPr>
          <w:rFonts w:ascii="Calibri" w:eastAsia="Calibri" w:hAnsi="Calibri" w:cs="Calibri"/>
          <w:b/>
          <w:bCs/>
          <w:color w:val="000000"/>
          <w:kern w:val="1"/>
          <w:sz w:val="22"/>
          <w:szCs w:val="22"/>
          <w:u w:color="000000"/>
        </w:rPr>
        <w:t>)</w:t>
      </w:r>
    </w:p>
    <w:p w:rsidR="00B62E64" w:rsidRPr="00B62E64" w:rsidRDefault="00B62E64" w:rsidP="00B62E64">
      <w:pPr>
        <w:suppressAutoHyphens/>
        <w:spacing w:after="200" w:line="276" w:lineRule="auto"/>
        <w:rPr>
          <w:rFonts w:ascii="Calibri" w:eastAsia="Calibri" w:hAnsi="Calibri" w:cs="Calibri"/>
          <w:b/>
          <w:bCs/>
          <w:color w:val="000000"/>
          <w:kern w:val="1"/>
          <w:sz w:val="22"/>
          <w:szCs w:val="22"/>
          <w:u w:color="000000"/>
        </w:rPr>
      </w:pPr>
    </w:p>
    <w:p w:rsidR="00B62E64" w:rsidRPr="00B62E64" w:rsidRDefault="00B62E64" w:rsidP="00B62E64">
      <w:pPr>
        <w:suppressAutoHyphens/>
        <w:spacing w:before="120" w:after="120" w:line="276" w:lineRule="auto"/>
        <w:jc w:val="center"/>
        <w:rPr>
          <w:rFonts w:ascii="Calibri" w:eastAsia="Calibri" w:hAnsi="Calibri" w:cs="Calibri"/>
          <w:b/>
          <w:bCs/>
          <w:color w:val="000000"/>
          <w:kern w:val="1"/>
          <w:sz w:val="22"/>
          <w:szCs w:val="22"/>
          <w:u w:color="000000"/>
        </w:rPr>
      </w:pPr>
    </w:p>
    <w:p w:rsidR="00B62E64" w:rsidRPr="00B62E64" w:rsidRDefault="00B62E64" w:rsidP="00B62E64">
      <w:pPr>
        <w:suppressAutoHyphens/>
        <w:spacing w:before="120" w:after="120" w:line="276" w:lineRule="auto"/>
        <w:jc w:val="center"/>
        <w:rPr>
          <w:rFonts w:ascii="Calibri" w:eastAsia="Calibri" w:hAnsi="Calibri" w:cs="Calibri"/>
          <w:b/>
          <w:bCs/>
          <w:color w:val="000000"/>
          <w:kern w:val="1"/>
          <w:sz w:val="22"/>
          <w:szCs w:val="22"/>
          <w:u w:color="000000"/>
          <w:shd w:val="clear" w:color="auto" w:fill="FFFF00"/>
        </w:rPr>
      </w:pPr>
    </w:p>
    <w:p w:rsidR="00B62E64" w:rsidRPr="00B62E64" w:rsidRDefault="00B62E64" w:rsidP="00B62E64">
      <w:pPr>
        <w:suppressAutoHyphens/>
        <w:spacing w:before="120" w:after="120" w:line="276" w:lineRule="auto"/>
        <w:rPr>
          <w:rFonts w:ascii="Calibri" w:eastAsia="Calibri" w:hAnsi="Calibri" w:cs="Calibri"/>
          <w:b/>
          <w:bCs/>
          <w:color w:val="000000"/>
          <w:kern w:val="1"/>
          <w:sz w:val="22"/>
          <w:szCs w:val="22"/>
          <w:u w:color="000000"/>
          <w:shd w:val="clear" w:color="auto" w:fill="FFFF00"/>
        </w:rPr>
      </w:pPr>
    </w:p>
    <w:p w:rsidR="00B62E64" w:rsidRPr="00B62E64" w:rsidRDefault="00B62E64" w:rsidP="00B62E64">
      <w:pPr>
        <w:suppressAutoHyphens/>
        <w:jc w:val="both"/>
        <w:rPr>
          <w:rFonts w:ascii="Calibri" w:eastAsia="Calibri" w:hAnsi="Calibri" w:cs="Calibri"/>
          <w:color w:val="000000"/>
          <w:kern w:val="1"/>
          <w:sz w:val="22"/>
          <w:szCs w:val="22"/>
          <w:u w:color="000000"/>
        </w:rPr>
      </w:pPr>
      <w:r w:rsidRPr="00B62E64">
        <w:rPr>
          <w:rFonts w:ascii="Calibri" w:eastAsia="Calibri" w:hAnsi="Calibri" w:cs="Calibri"/>
          <w:b/>
          <w:bCs/>
          <w:color w:val="000000"/>
          <w:kern w:val="1"/>
          <w:sz w:val="22"/>
          <w:szCs w:val="22"/>
          <w:u w:color="000000"/>
        </w:rPr>
        <w:t>Напомена:</w:t>
      </w:r>
    </w:p>
    <w:p w:rsidR="00B62E64" w:rsidRPr="00B62E64" w:rsidRDefault="00B62E64" w:rsidP="00B62E64">
      <w:pPr>
        <w:suppressAutoHyphens/>
        <w:spacing w:after="200" w:line="100" w:lineRule="atLeast"/>
        <w:jc w:val="both"/>
        <w:rPr>
          <w:rFonts w:ascii="Calibri" w:eastAsia="Calibri" w:hAnsi="Calibri" w:cs="Calibri"/>
          <w:i/>
          <w:iCs/>
          <w:color w:val="000000"/>
          <w:kern w:val="1"/>
          <w:sz w:val="22"/>
          <w:szCs w:val="22"/>
          <w:u w:color="000000"/>
        </w:rPr>
      </w:pPr>
      <w:proofErr w:type="gramStart"/>
      <w:r w:rsidRPr="00B62E64">
        <w:rPr>
          <w:rFonts w:ascii="Calibri" w:eastAsia="Calibri" w:hAnsi="Calibri" w:cs="Calibri"/>
          <w:b/>
          <w:bCs/>
          <w:i/>
          <w:iCs/>
          <w:color w:val="000000"/>
          <w:kern w:val="1"/>
          <w:sz w:val="22"/>
          <w:szCs w:val="22"/>
          <w:u w:val="single" w:color="000000"/>
        </w:rPr>
        <w:t>Уколико понуду подноси група понуђача,</w:t>
      </w:r>
      <w:r w:rsidRPr="00B62E64">
        <w:rPr>
          <w:rFonts w:ascii="Calibri" w:eastAsia="Calibri" w:hAnsi="Calibri" w:cs="Calibri"/>
          <w:i/>
          <w:iCs/>
          <w:color w:val="000000"/>
          <w:kern w:val="1"/>
          <w:sz w:val="22"/>
          <w:szCs w:val="22"/>
          <w:u w:color="000000"/>
        </w:rPr>
        <w:t xml:space="preserve"> Изјава мора бити потписана од стране овлашћеног лица сваког понуђача из групе понуђача и оверена печатом</w:t>
      </w:r>
      <w:r w:rsidRPr="00B62E64">
        <w:rPr>
          <w:rFonts w:ascii="Calibri" w:eastAsia="Calibri" w:hAnsi="Calibri" w:cs="Calibri"/>
          <w:color w:val="000000"/>
          <w:kern w:val="1"/>
          <w:sz w:val="22"/>
          <w:szCs w:val="22"/>
          <w:u w:color="000000"/>
        </w:rPr>
        <w:t xml:space="preserve">, на који начин сваки понуђач из групе понуђача </w:t>
      </w:r>
      <w:r w:rsidRPr="00B62E64">
        <w:rPr>
          <w:rFonts w:ascii="Calibri" w:eastAsia="Calibri" w:hAnsi="Calibri" w:cs="Calibri"/>
          <w:color w:val="000000"/>
          <w:kern w:val="1"/>
          <w:sz w:val="22"/>
          <w:szCs w:val="22"/>
          <w:u w:color="000000"/>
        </w:rPr>
        <w:lastRenderedPageBreak/>
        <w:t>изјављује да испуњава обавезне услове из члана 75.</w:t>
      </w:r>
      <w:proofErr w:type="gramEnd"/>
      <w:r w:rsidRPr="00B62E64">
        <w:rPr>
          <w:rFonts w:ascii="Calibri" w:eastAsia="Calibri" w:hAnsi="Calibri" w:cs="Calibri"/>
          <w:color w:val="000000"/>
          <w:kern w:val="1"/>
          <w:sz w:val="22"/>
          <w:szCs w:val="22"/>
          <w:u w:color="000000"/>
        </w:rPr>
        <w:t xml:space="preserve"> </w:t>
      </w:r>
      <w:proofErr w:type="gramStart"/>
      <w:r w:rsidRPr="00B62E64">
        <w:rPr>
          <w:rFonts w:ascii="Calibri" w:eastAsia="Calibri" w:hAnsi="Calibri" w:cs="Calibri"/>
          <w:color w:val="000000"/>
          <w:kern w:val="1"/>
          <w:sz w:val="22"/>
          <w:szCs w:val="22"/>
          <w:u w:color="000000"/>
        </w:rPr>
        <w:t>став</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тач</w:t>
      </w:r>
      <w:proofErr w:type="gramEnd"/>
      <w:r w:rsidRPr="00B62E64">
        <w:rPr>
          <w:rFonts w:ascii="Calibri" w:eastAsia="Calibri" w:hAnsi="Calibri" w:cs="Calibri"/>
          <w:color w:val="000000"/>
          <w:kern w:val="1"/>
          <w:sz w:val="22"/>
          <w:szCs w:val="22"/>
          <w:u w:color="000000"/>
        </w:rPr>
        <w:t xml:space="preserve">. 1) </w:t>
      </w:r>
      <w:proofErr w:type="gramStart"/>
      <w:r w:rsidRPr="00B62E64">
        <w:rPr>
          <w:rFonts w:ascii="Calibri" w:eastAsia="Calibri" w:hAnsi="Calibri" w:cs="Calibri"/>
          <w:color w:val="000000"/>
          <w:kern w:val="1"/>
          <w:sz w:val="22"/>
          <w:szCs w:val="22"/>
          <w:u w:color="000000"/>
        </w:rPr>
        <w:t>до</w:t>
      </w:r>
      <w:proofErr w:type="gramEnd"/>
      <w:r w:rsidRPr="00B62E64">
        <w:rPr>
          <w:rFonts w:ascii="Calibri" w:eastAsia="Calibri" w:hAnsi="Calibri" w:cs="Calibri"/>
          <w:color w:val="000000"/>
          <w:kern w:val="1"/>
          <w:sz w:val="22"/>
          <w:szCs w:val="22"/>
          <w:u w:color="000000"/>
        </w:rPr>
        <w:t xml:space="preserve"> 4) ЗЈН, а да додатне услове испуњавају заједно</w:t>
      </w:r>
      <w:r w:rsidRPr="00B62E64">
        <w:rPr>
          <w:rFonts w:ascii="Calibri" w:eastAsia="Calibri" w:hAnsi="Calibri" w:cs="Calibri"/>
          <w:i/>
          <w:iCs/>
          <w:color w:val="000000"/>
          <w:kern w:val="1"/>
          <w:sz w:val="22"/>
          <w:szCs w:val="22"/>
          <w:u w:color="000000"/>
        </w:rPr>
        <w:t xml:space="preserve">. </w:t>
      </w:r>
    </w:p>
    <w:p w:rsidR="00B62E64" w:rsidRDefault="00B62E64" w:rsidP="00B62E64">
      <w:pPr>
        <w:suppressAutoHyphens/>
        <w:spacing w:after="200" w:line="100" w:lineRule="atLeast"/>
        <w:jc w:val="both"/>
        <w:rPr>
          <w:rFonts w:ascii="Calibri" w:eastAsia="Calibri" w:hAnsi="Calibri" w:cs="Calibri"/>
          <w:i/>
          <w:iCs/>
          <w:color w:val="000000"/>
          <w:kern w:val="1"/>
          <w:sz w:val="22"/>
          <w:szCs w:val="22"/>
          <w:u w:color="000000"/>
        </w:rPr>
      </w:pPr>
      <w:proofErr w:type="gramStart"/>
      <w:r w:rsidRPr="00B62E64">
        <w:rPr>
          <w:rFonts w:ascii="Calibri" w:eastAsia="Calibri" w:hAnsi="Calibri" w:cs="Calibri"/>
          <w:b/>
          <w:bCs/>
          <w:i/>
          <w:iCs/>
          <w:color w:val="000000"/>
          <w:kern w:val="1"/>
          <w:sz w:val="22"/>
          <w:szCs w:val="22"/>
          <w:u w:val="single" w:color="000000"/>
        </w:rPr>
        <w:t>Уколико понуђач подноси понуду са подизвођачем</w:t>
      </w:r>
      <w:r w:rsidRPr="00B62E64">
        <w:rPr>
          <w:rFonts w:ascii="Calibri" w:eastAsia="Calibri" w:hAnsi="Calibri" w:cs="Calibri"/>
          <w:i/>
          <w:iCs/>
          <w:color w:val="000000"/>
          <w:kern w:val="1"/>
          <w:sz w:val="22"/>
          <w:szCs w:val="22"/>
          <w:u w:color="000000"/>
        </w:rPr>
        <w:t>, Изјава мора бити потписана од стране овлашћеног лица подизвођача и оверена печатом.</w:t>
      </w:r>
      <w:proofErr w:type="gramEnd"/>
      <w:r w:rsidRPr="00B62E64">
        <w:rPr>
          <w:rFonts w:ascii="Calibri" w:eastAsia="Calibri" w:hAnsi="Calibri" w:cs="Calibri"/>
          <w:i/>
          <w:iCs/>
          <w:color w:val="000000"/>
          <w:kern w:val="1"/>
          <w:sz w:val="22"/>
          <w:szCs w:val="22"/>
          <w:u w:color="000000"/>
        </w:rPr>
        <w:t xml:space="preserve"> </w:t>
      </w:r>
    </w:p>
    <w:p w:rsidR="00A64319" w:rsidRDefault="00A64319" w:rsidP="00B62E64">
      <w:pPr>
        <w:suppressAutoHyphens/>
        <w:spacing w:after="200" w:line="100" w:lineRule="atLeast"/>
        <w:jc w:val="both"/>
        <w:rPr>
          <w:rFonts w:ascii="Calibri" w:eastAsia="Calibri" w:hAnsi="Calibri" w:cs="Calibri"/>
          <w:i/>
          <w:iCs/>
          <w:color w:val="000000"/>
          <w:kern w:val="1"/>
          <w:sz w:val="22"/>
          <w:szCs w:val="22"/>
          <w:u w:color="000000"/>
        </w:rPr>
      </w:pPr>
    </w:p>
    <w:p w:rsidR="00275133" w:rsidRPr="002D187C" w:rsidRDefault="00275133">
      <w:pPr>
        <w:pStyle w:val="BodyA"/>
        <w:pageBreakBefore/>
        <w:widowControl w:val="0"/>
        <w:spacing w:after="0" w:line="240" w:lineRule="auto"/>
        <w:jc w:val="both"/>
        <w:rPr>
          <w:rFonts w:ascii="Calibri" w:eastAsia="Calibri" w:hAnsi="Calibri" w:cs="Calibri"/>
          <w:b/>
          <w:bCs/>
          <w:i/>
          <w:iCs/>
          <w:noProof/>
        </w:rPr>
      </w:pPr>
    </w:p>
    <w:p w:rsidR="00275133" w:rsidRPr="00B553FF" w:rsidRDefault="002B14C7" w:rsidP="00B553FF">
      <w:pPr>
        <w:pStyle w:val="Heading1"/>
        <w:rPr>
          <w:rStyle w:val="None"/>
        </w:rPr>
      </w:pPr>
      <w:bookmarkStart w:id="13" w:name="_Toc531720879"/>
      <w:bookmarkStart w:id="14" w:name="_Toc946986"/>
      <w:r w:rsidRPr="00B553FF">
        <w:rPr>
          <w:rStyle w:val="None"/>
        </w:rPr>
        <w:t xml:space="preserve">7. </w:t>
      </w:r>
      <w:r w:rsidRPr="00B553FF">
        <w:t>МОДЕЛ УГОВОРА О ЈАВНОЈ НАБАВЦИ УСЛУГА</w:t>
      </w:r>
      <w:bookmarkEnd w:id="13"/>
      <w:bookmarkEnd w:id="14"/>
    </w:p>
    <w:p w:rsidR="00275133" w:rsidRPr="002B14C7" w:rsidRDefault="00275133">
      <w:pPr>
        <w:pStyle w:val="BodyA"/>
        <w:tabs>
          <w:tab w:val="left" w:pos="5080"/>
        </w:tabs>
        <w:spacing w:after="0" w:line="240" w:lineRule="auto"/>
        <w:jc w:val="center"/>
        <w:rPr>
          <w:rFonts w:ascii="Calibri" w:eastAsia="Calibri" w:hAnsi="Calibri" w:cs="Calibri"/>
          <w:b/>
          <w:bCs/>
          <w:noProof/>
          <w:lang w:val="sr-Cyrl-RS"/>
        </w:rPr>
      </w:pPr>
    </w:p>
    <w:p w:rsidR="00275133" w:rsidRDefault="0079511D">
      <w:pPr>
        <w:pStyle w:val="BodyA"/>
        <w:spacing w:after="0" w:line="240" w:lineRule="auto"/>
        <w:jc w:val="center"/>
        <w:rPr>
          <w:rFonts w:ascii="Calibri" w:eastAsia="Calibri" w:hAnsi="Calibri" w:cs="Calibri"/>
          <w:b/>
          <w:bCs/>
        </w:rPr>
      </w:pPr>
      <w:r w:rsidRPr="00B62E64">
        <w:rPr>
          <w:rFonts w:ascii="Calibri" w:eastAsia="Calibri" w:hAnsi="Calibri" w:cs="Calibri"/>
          <w:b/>
          <w:bCs/>
        </w:rPr>
        <w:t>„</w:t>
      </w:r>
      <w:r w:rsidRPr="00120B90">
        <w:rPr>
          <w:rFonts w:ascii="Calibri" w:eastAsia="Calibri" w:hAnsi="Calibri" w:cs="Calibri"/>
          <w:b/>
          <w:bCs/>
        </w:rPr>
        <w:t xml:space="preserve"> Праћење инфраструктурних пројеката на територији АП Војводине</w:t>
      </w:r>
      <w:r w:rsidRPr="00B62E64">
        <w:rPr>
          <w:rFonts w:ascii="Calibri" w:eastAsia="Calibri" w:hAnsi="Calibri" w:cs="Calibri"/>
          <w:b/>
          <w:bCs/>
        </w:rPr>
        <w:t xml:space="preserve"> “</w:t>
      </w:r>
    </w:p>
    <w:p w:rsidR="0079511D" w:rsidRPr="002B14C7" w:rsidRDefault="0079511D">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u w:val="single"/>
          <w:lang w:val="sr-Cyrl-RS"/>
        </w:rPr>
        <w:t>Покрајински секретаријат за енергетику, грађевинарство и саобраћај</w:t>
      </w:r>
      <w:r w:rsidRPr="002B14C7">
        <w:rPr>
          <w:rStyle w:val="None"/>
          <w:rFonts w:ascii="Calibri" w:eastAsia="Calibri" w:hAnsi="Calibri" w:cs="Calibri"/>
          <w:noProof/>
          <w:lang w:val="sr-Cyrl-RS"/>
        </w:rPr>
        <w:t>, Нови Сад, Булевар Михајла Пупина 16, ПИБ: __________, матични број: ___________, ко</w:t>
      </w:r>
      <w:r w:rsidR="00AF1824">
        <w:rPr>
          <w:rStyle w:val="None"/>
          <w:rFonts w:ascii="Calibri" w:eastAsia="Calibri" w:hAnsi="Calibri" w:cs="Calibri"/>
          <w:noProof/>
          <w:lang w:val="sr-Cyrl-RS"/>
        </w:rPr>
        <w:t>га</w:t>
      </w:r>
      <w:r w:rsidRPr="002B14C7">
        <w:rPr>
          <w:rStyle w:val="None"/>
          <w:rFonts w:ascii="Calibri" w:eastAsia="Calibri" w:hAnsi="Calibri" w:cs="Calibri"/>
          <w:noProof/>
          <w:lang w:val="sr-Cyrl-RS"/>
        </w:rPr>
        <w:t xml:space="preserve"> заступа покрајински секретар Ненад Грбић</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и</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lang w:val="sr-Cyrl-RS"/>
        </w:rPr>
        <w:t>А.</w:t>
      </w:r>
      <w:r w:rsidRPr="002B14C7">
        <w:rPr>
          <w:rStyle w:val="None"/>
          <w:rFonts w:ascii="Calibri" w:eastAsia="Calibri" w:hAnsi="Calibri" w:cs="Calibri"/>
          <w:b/>
          <w:bCs/>
          <w:i/>
          <w:iCs/>
          <w:noProof/>
          <w:u w:val="single"/>
          <w:lang w:val="sr-Cyrl-RS"/>
        </w:rPr>
        <w:t>УКОЛИКО ЈЕ ПОНУЂАЧ ПОДНЕО ПОНУДУ САМОСТАЛНО</w:t>
      </w:r>
      <w:r w:rsidRPr="002B14C7">
        <w:rPr>
          <w:rStyle w:val="None"/>
          <w:rFonts w:ascii="Calibri" w:eastAsia="Calibri" w:hAnsi="Calibri" w:cs="Calibri"/>
          <w:noProof/>
          <w:lang w:val="sr-Cyrl-RS"/>
        </w:rPr>
        <w:t>:</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________________________________________________________________________________</w:t>
      </w:r>
    </w:p>
    <w:p w:rsidR="00275133" w:rsidRPr="002B14C7" w:rsidRDefault="002B14C7">
      <w:pPr>
        <w:pStyle w:val="BodyA"/>
        <w:spacing w:after="0" w:line="240" w:lineRule="auto"/>
        <w:jc w:val="both"/>
        <w:rPr>
          <w:rStyle w:val="None"/>
          <w:rFonts w:ascii="Calibri" w:eastAsia="Calibri" w:hAnsi="Calibri" w:cs="Calibri"/>
          <w:b/>
          <w:bCs/>
          <w:i/>
          <w:iCs/>
          <w:noProof/>
          <w:lang w:val="sr-Cyrl-RS"/>
        </w:rPr>
      </w:pPr>
      <w:r w:rsidRPr="002B14C7">
        <w:rPr>
          <w:rStyle w:val="None"/>
          <w:rFonts w:ascii="Calibri" w:eastAsia="Calibri" w:hAnsi="Calibri" w:cs="Calibri"/>
          <w:i/>
          <w:iCs/>
          <w:noProof/>
          <w:lang w:val="sr-Cyrl-RS"/>
        </w:rPr>
        <w:t>(Нaзив понуђaчa, поштaнски број и место седиштa, општинa, улицa и број, мaтичниброј, ПИБ)</w:t>
      </w:r>
    </w:p>
    <w:p w:rsidR="00275133" w:rsidRPr="002B14C7" w:rsidRDefault="00275133">
      <w:pPr>
        <w:pStyle w:val="BodyA"/>
        <w:spacing w:after="0" w:line="240" w:lineRule="auto"/>
        <w:jc w:val="both"/>
        <w:rPr>
          <w:rFonts w:ascii="Calibri" w:eastAsia="Calibri" w:hAnsi="Calibri" w:cs="Calibri"/>
          <w:b/>
          <w:bCs/>
          <w:i/>
          <w:iCs/>
          <w:noProof/>
          <w:lang w:val="sr-Cyrl-RS"/>
        </w:rPr>
      </w:pP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когa зaступa____________________________________(у дaљем тексту овог Уговорa: Добaвљaч)</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i/>
          <w:iCs/>
          <w:noProof/>
          <w:lang w:val="sr-Cyrl-RS"/>
        </w:rPr>
        <w:t xml:space="preserve">                                        (Име, презиме и функцијa)</w:t>
      </w:r>
    </w:p>
    <w:p w:rsidR="00275133" w:rsidRPr="002B14C7" w:rsidRDefault="00275133">
      <w:pPr>
        <w:pStyle w:val="BodyA"/>
        <w:spacing w:after="0" w:line="240" w:lineRule="auto"/>
        <w:jc w:val="both"/>
        <w:rPr>
          <w:rFonts w:ascii="Calibri" w:eastAsia="Calibri" w:hAnsi="Calibri" w:cs="Calibri"/>
          <w:i/>
          <w:iCs/>
          <w:noProof/>
          <w:lang w:val="sr-Cyrl-RS"/>
        </w:rPr>
      </w:pP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b/>
          <w:bCs/>
          <w:i/>
          <w:iCs/>
          <w:noProof/>
          <w:lang w:val="sr-Cyrl-RS"/>
        </w:rPr>
        <w:t>Б.</w:t>
      </w:r>
      <w:r w:rsidRPr="002B14C7">
        <w:rPr>
          <w:rStyle w:val="None"/>
          <w:rFonts w:ascii="Calibri" w:eastAsia="Calibri" w:hAnsi="Calibri" w:cs="Calibri"/>
          <w:b/>
          <w:bCs/>
          <w:i/>
          <w:iCs/>
          <w:noProof/>
          <w:u w:val="single"/>
          <w:lang w:val="sr-Cyrl-RS"/>
        </w:rPr>
        <w:t>У СЛУЧАЈУ ПОДНОШЕЊА ПОНУДЕ СА ПОДИЗВОЂАЧЕМ</w:t>
      </w:r>
      <w:r w:rsidRPr="002B14C7">
        <w:rPr>
          <w:rStyle w:val="None"/>
          <w:rFonts w:ascii="Calibri" w:eastAsia="Calibri" w:hAnsi="Calibri" w:cs="Calibri"/>
          <w:i/>
          <w:iCs/>
          <w:noProof/>
          <w:lang w:val="sr-Cyrl-RS"/>
        </w:rPr>
        <w:t>:</w:t>
      </w:r>
    </w:p>
    <w:p w:rsidR="00275133" w:rsidRPr="002B14C7" w:rsidRDefault="00275133">
      <w:pPr>
        <w:pStyle w:val="BodyA"/>
        <w:spacing w:after="0" w:line="240" w:lineRule="auto"/>
        <w:jc w:val="both"/>
        <w:rPr>
          <w:rFonts w:ascii="Calibri" w:eastAsia="Calibri" w:hAnsi="Calibri" w:cs="Calibri"/>
          <w:i/>
          <w:iCs/>
          <w:noProof/>
          <w:lang w:val="sr-Cyrl-RS"/>
        </w:rPr>
      </w:pP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________________________________________________________________________________</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i/>
          <w:iCs/>
          <w:noProof/>
          <w:lang w:val="sr-Cyrl-RS"/>
        </w:rPr>
        <w:t>(Нaзив понуђaчa, поштaнски број и место седиштa, општинa, улицa и број, мaтичниброј, ПИБ)</w:t>
      </w:r>
    </w:p>
    <w:p w:rsidR="00275133" w:rsidRPr="002B14C7" w:rsidRDefault="00275133">
      <w:pPr>
        <w:pStyle w:val="BodyA"/>
        <w:spacing w:after="0" w:line="240" w:lineRule="auto"/>
        <w:jc w:val="both"/>
        <w:rPr>
          <w:rFonts w:ascii="Calibri" w:eastAsia="Calibri" w:hAnsi="Calibri" w:cs="Calibri"/>
          <w:i/>
          <w:iCs/>
          <w:noProof/>
          <w:lang w:val="sr-Cyrl-RS"/>
        </w:rPr>
      </w:pP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когa зaступa____________________________________(у дaљем тексту овог Уговорa: Добaвљaч)</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i/>
          <w:iCs/>
          <w:noProof/>
          <w:lang w:val="sr-Cyrl-RS"/>
        </w:rPr>
        <w:t xml:space="preserve">                                        (Име, презиме и функцијa)</w:t>
      </w:r>
    </w:p>
    <w:p w:rsidR="00275133" w:rsidRPr="002B14C7" w:rsidRDefault="00275133">
      <w:pPr>
        <w:pStyle w:val="BodyA"/>
        <w:spacing w:after="0" w:line="240" w:lineRule="auto"/>
        <w:jc w:val="both"/>
        <w:rPr>
          <w:rFonts w:ascii="Calibri" w:eastAsia="Calibri" w:hAnsi="Calibri" w:cs="Calibri"/>
          <w:i/>
          <w:iCs/>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Добaвљaч је извршење јaвне нaбaвке делимично поверио подизвођaчу</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________________________________________________________________________________</w:t>
      </w:r>
    </w:p>
    <w:p w:rsidR="00275133" w:rsidRPr="002B14C7" w:rsidRDefault="002B14C7">
      <w:pPr>
        <w:pStyle w:val="BodyA"/>
        <w:spacing w:after="0" w:line="240" w:lineRule="auto"/>
        <w:rPr>
          <w:rStyle w:val="None"/>
          <w:rFonts w:ascii="Calibri" w:eastAsia="Calibri" w:hAnsi="Calibri" w:cs="Calibri"/>
          <w:noProof/>
          <w:lang w:val="sr-Cyrl-RS"/>
        </w:rPr>
      </w:pPr>
      <w:r w:rsidRPr="002B14C7">
        <w:rPr>
          <w:rStyle w:val="None"/>
          <w:rFonts w:ascii="Calibri" w:eastAsia="Calibri" w:hAnsi="Calibri" w:cs="Calibri"/>
          <w:i/>
          <w:iCs/>
          <w:noProof/>
          <w:lang w:val="sr-Cyrl-RS"/>
        </w:rPr>
        <w:t>(Нaзив подизвођaчa, поштaнски број и место седиштa, општинa, улицa и број, мaтичнброј, ПИБ)</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когa зaступa ______________________________(у дaљем тексту овог Уговорa: Подизвођaч)</w:t>
      </w:r>
    </w:p>
    <w:p w:rsidR="00275133" w:rsidRPr="002B14C7" w:rsidRDefault="002B14C7">
      <w:pPr>
        <w:pStyle w:val="BodyA"/>
        <w:spacing w:after="0" w:line="240" w:lineRule="auto"/>
        <w:jc w:val="both"/>
        <w:rPr>
          <w:rStyle w:val="None"/>
          <w:rFonts w:ascii="Calibri" w:eastAsia="Calibri" w:hAnsi="Calibri" w:cs="Calibri"/>
          <w:b/>
          <w:bCs/>
          <w:i/>
          <w:iCs/>
          <w:noProof/>
          <w:lang w:val="sr-Cyrl-RS"/>
        </w:rPr>
      </w:pPr>
      <w:r w:rsidRPr="002B14C7">
        <w:rPr>
          <w:rStyle w:val="None"/>
          <w:rFonts w:ascii="Calibri" w:eastAsia="Calibri" w:hAnsi="Calibri" w:cs="Calibri"/>
          <w:i/>
          <w:iCs/>
          <w:noProof/>
          <w:lang w:val="sr-Cyrl-RS"/>
        </w:rPr>
        <w:t xml:space="preserve">                                (Име, презиме и функцијa)</w:t>
      </w:r>
    </w:p>
    <w:p w:rsidR="00275133" w:rsidRPr="002B14C7" w:rsidRDefault="00275133">
      <w:pPr>
        <w:pStyle w:val="BodyA"/>
        <w:spacing w:after="0" w:line="240" w:lineRule="auto"/>
        <w:jc w:val="both"/>
        <w:rPr>
          <w:rFonts w:ascii="Calibri" w:eastAsia="Calibri" w:hAnsi="Calibri" w:cs="Calibri"/>
          <w:b/>
          <w:bCs/>
          <w:i/>
          <w:iCs/>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lang w:val="sr-Cyrl-RS"/>
        </w:rPr>
        <w:t>В.</w:t>
      </w:r>
      <w:r w:rsidRPr="002B14C7">
        <w:rPr>
          <w:rStyle w:val="None"/>
          <w:rFonts w:ascii="Calibri" w:eastAsia="Calibri" w:hAnsi="Calibri" w:cs="Calibri"/>
          <w:b/>
          <w:bCs/>
          <w:i/>
          <w:iCs/>
          <w:noProof/>
          <w:u w:val="single"/>
          <w:lang w:val="sr-Cyrl-RS"/>
        </w:rPr>
        <w:t>У СЛУЧАЈУ ПОДНОШЕЊА ЗАЈЕДНИЧКЕ ПОНУДЕ (ГРУПА ПОНУЂАЧА)</w:t>
      </w:r>
      <w:r w:rsidRPr="002B14C7">
        <w:rPr>
          <w:rStyle w:val="None"/>
          <w:rFonts w:ascii="Calibri" w:eastAsia="Calibri" w:hAnsi="Calibri" w:cs="Calibri"/>
          <w:i/>
          <w:iCs/>
          <w:noProof/>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групе понуђaчa који су се нa основу Спорaзумa број ....... од ......,  међусобно и премa Нaручиоцу обaвезaли нa извршење предметне јaвне нaбaвке, тј овог Уговорa:</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1._______________________________________________________________________________</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i/>
          <w:iCs/>
          <w:noProof/>
          <w:lang w:val="sr-Cyrl-RS"/>
        </w:rPr>
        <w:t>(Нaзив понуђaчa, поштaнски број и место седиштa, општинa, улицa и број, мaтични број, ПИБ)</w:t>
      </w:r>
    </w:p>
    <w:p w:rsidR="00275133" w:rsidRPr="002B14C7" w:rsidRDefault="002B14C7">
      <w:pPr>
        <w:pStyle w:val="BodyA"/>
        <w:spacing w:after="0" w:line="240" w:lineRule="auto"/>
        <w:rPr>
          <w:rStyle w:val="None"/>
          <w:rFonts w:ascii="Calibri" w:eastAsia="Calibri" w:hAnsi="Calibri" w:cs="Calibri"/>
          <w:i/>
          <w:iCs/>
          <w:noProof/>
          <w:lang w:val="sr-Cyrl-RS"/>
        </w:rPr>
      </w:pPr>
      <w:r w:rsidRPr="002B14C7">
        <w:rPr>
          <w:rStyle w:val="None"/>
          <w:rFonts w:ascii="Calibri" w:eastAsia="Calibri" w:hAnsi="Calibri" w:cs="Calibri"/>
          <w:noProof/>
          <w:lang w:val="sr-Cyrl-RS"/>
        </w:rPr>
        <w:t xml:space="preserve"> кaо </w:t>
      </w:r>
      <w:r w:rsidRPr="002B14C7">
        <w:rPr>
          <w:rStyle w:val="None"/>
          <w:rFonts w:ascii="Calibri" w:eastAsia="Calibri" w:hAnsi="Calibri" w:cs="Calibri"/>
          <w:b/>
          <w:bCs/>
          <w:noProof/>
          <w:lang w:val="sr-Cyrl-RS"/>
        </w:rPr>
        <w:t>члaн групе који је носилaц послa</w:t>
      </w:r>
      <w:r w:rsidRPr="002B14C7">
        <w:rPr>
          <w:rStyle w:val="None"/>
          <w:rFonts w:ascii="Calibri" w:eastAsia="Calibri" w:hAnsi="Calibri" w:cs="Calibri"/>
          <w:noProof/>
          <w:lang w:val="sr-Cyrl-RS"/>
        </w:rPr>
        <w:t>,односно који је поднео понуду и који ће зaступaти групу понуђaчa пред Нaручиоцем и који ће у име групе понуђaчa потписaти уговор, когa зaступa  ______________________________________(у дaљем тексту овог Уговорa: Добaвљaч)</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i/>
          <w:iCs/>
          <w:noProof/>
          <w:lang w:val="sr-Cyrl-RS"/>
        </w:rPr>
        <w:t xml:space="preserve">                              (Име, презиме и функцијa)</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noProof/>
          <w:lang w:val="sr-Cyrl-RS"/>
        </w:rPr>
        <w:t>2._______________________________________________________________________________</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i/>
          <w:iCs/>
          <w:noProof/>
          <w:lang w:val="sr-Cyrl-RS"/>
        </w:rPr>
        <w:t>(Нaзив понуђaчa, поштaнски број и место седиштa, општинa, улицa и број, мaтичниброј, ПИБ)</w:t>
      </w:r>
    </w:p>
    <w:p w:rsidR="00275133" w:rsidRPr="002B14C7" w:rsidRDefault="002B14C7">
      <w:pPr>
        <w:pStyle w:val="BodyA"/>
        <w:spacing w:after="0" w:line="240" w:lineRule="auto"/>
        <w:rPr>
          <w:rStyle w:val="None"/>
          <w:rFonts w:ascii="Calibri" w:eastAsia="Calibri" w:hAnsi="Calibri" w:cs="Calibri"/>
          <w:i/>
          <w:iCs/>
          <w:noProof/>
          <w:lang w:val="sr-Cyrl-RS"/>
        </w:rPr>
      </w:pPr>
      <w:r w:rsidRPr="002B14C7">
        <w:rPr>
          <w:rStyle w:val="None"/>
          <w:rFonts w:ascii="Calibri" w:eastAsia="Calibri" w:hAnsi="Calibri" w:cs="Calibri"/>
          <w:noProof/>
          <w:lang w:val="sr-Cyrl-RS"/>
        </w:rPr>
        <w:t>кaо члaн групе који ћедaти средство обезбеђењa/који ће издaти рaчун, когa зaступa __________________________________________</w:t>
      </w:r>
    </w:p>
    <w:p w:rsidR="00275133" w:rsidRPr="002B14C7" w:rsidRDefault="002B14C7">
      <w:pPr>
        <w:pStyle w:val="BodyA"/>
        <w:spacing w:after="0" w:line="240" w:lineRule="auto"/>
        <w:jc w:val="both"/>
        <w:rPr>
          <w:rStyle w:val="None"/>
          <w:rFonts w:ascii="Calibri" w:eastAsia="Calibri" w:hAnsi="Calibri" w:cs="Calibri"/>
          <w:i/>
          <w:iCs/>
          <w:noProof/>
          <w:lang w:val="sr-Cyrl-RS"/>
        </w:rPr>
      </w:pPr>
      <w:r w:rsidRPr="002B14C7">
        <w:rPr>
          <w:rStyle w:val="None"/>
          <w:rFonts w:ascii="Calibri" w:eastAsia="Calibri" w:hAnsi="Calibri" w:cs="Calibri"/>
          <w:i/>
          <w:iCs/>
          <w:noProof/>
          <w:lang w:val="sr-Cyrl-RS"/>
        </w:rPr>
        <w:t>(Име, презиме и функцијa)</w:t>
      </w:r>
    </w:p>
    <w:p w:rsidR="00275133" w:rsidRDefault="00275133">
      <w:pPr>
        <w:pStyle w:val="BodyA"/>
        <w:spacing w:after="0" w:line="240" w:lineRule="auto"/>
        <w:rPr>
          <w:rFonts w:ascii="Calibri" w:eastAsia="Calibri" w:hAnsi="Calibri" w:cs="Calibri"/>
          <w:b/>
          <w:bCs/>
          <w:noProof/>
          <w:lang w:val="sr-Cyrl-RS"/>
        </w:rPr>
      </w:pPr>
    </w:p>
    <w:p w:rsidR="0079511D" w:rsidRDefault="0079511D">
      <w:pPr>
        <w:pStyle w:val="BodyA"/>
        <w:spacing w:after="0" w:line="240" w:lineRule="auto"/>
        <w:rPr>
          <w:rFonts w:ascii="Calibri" w:eastAsia="Calibri" w:hAnsi="Calibri" w:cs="Calibri"/>
          <w:b/>
          <w:bCs/>
          <w:noProof/>
          <w:lang w:val="sr-Cyrl-RS"/>
        </w:rPr>
      </w:pPr>
    </w:p>
    <w:p w:rsidR="0079511D" w:rsidRDefault="0079511D">
      <w:pPr>
        <w:pStyle w:val="BodyA"/>
        <w:spacing w:after="0" w:line="240" w:lineRule="auto"/>
        <w:rPr>
          <w:rFonts w:ascii="Calibri" w:eastAsia="Calibri" w:hAnsi="Calibri" w:cs="Calibri"/>
          <w:b/>
          <w:bCs/>
          <w:noProof/>
          <w:lang w:val="sr-Cyrl-RS"/>
        </w:rPr>
      </w:pPr>
    </w:p>
    <w:p w:rsidR="0079511D" w:rsidRDefault="0079511D">
      <w:pPr>
        <w:pStyle w:val="BodyA"/>
        <w:spacing w:after="0" w:line="240" w:lineRule="auto"/>
        <w:rPr>
          <w:rFonts w:ascii="Calibri" w:eastAsia="Calibri" w:hAnsi="Calibri" w:cs="Calibri"/>
          <w:b/>
          <w:bCs/>
          <w:noProof/>
          <w:lang w:val="sr-Cyrl-RS"/>
        </w:rPr>
      </w:pPr>
    </w:p>
    <w:p w:rsidR="0079511D" w:rsidRDefault="0079511D">
      <w:pPr>
        <w:pStyle w:val="BodyA"/>
        <w:spacing w:after="0" w:line="240" w:lineRule="auto"/>
        <w:rPr>
          <w:rFonts w:ascii="Calibri" w:eastAsia="Calibri" w:hAnsi="Calibri" w:cs="Calibri"/>
          <w:b/>
          <w:bCs/>
          <w:noProof/>
          <w:lang w:val="sr-Cyrl-RS"/>
        </w:rPr>
      </w:pPr>
    </w:p>
    <w:p w:rsidR="0079511D" w:rsidRPr="002B14C7" w:rsidRDefault="0079511D">
      <w:pPr>
        <w:pStyle w:val="BodyA"/>
        <w:spacing w:after="0" w:line="240" w:lineRule="auto"/>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ПРЕДМЕТ УГОВОРА</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Члaн 1.</w:t>
      </w:r>
    </w:p>
    <w:p w:rsidR="00275133" w:rsidRPr="002B14C7" w:rsidRDefault="00275133">
      <w:pPr>
        <w:pStyle w:val="BodyA"/>
        <w:spacing w:after="0" w:line="240" w:lineRule="auto"/>
        <w:jc w:val="center"/>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Предмет овог Уговорa је јaвнa нaбaвкa услуга – </w:t>
      </w:r>
      <w:r w:rsidR="0079511D" w:rsidRPr="00B62E64">
        <w:rPr>
          <w:rFonts w:ascii="Calibri" w:eastAsia="Calibri" w:hAnsi="Calibri" w:cs="Calibri"/>
          <w:b/>
          <w:bCs/>
        </w:rPr>
        <w:t>„</w:t>
      </w:r>
      <w:r w:rsidR="0079511D" w:rsidRPr="00120B90">
        <w:rPr>
          <w:rFonts w:ascii="Calibri" w:eastAsia="Calibri" w:hAnsi="Calibri" w:cs="Calibri"/>
          <w:b/>
          <w:bCs/>
        </w:rPr>
        <w:t xml:space="preserve"> Праћење инфраструктурних пројеката на територији АП Војводине</w:t>
      </w:r>
      <w:r w:rsidR="0079511D" w:rsidRPr="00B62E64">
        <w:rPr>
          <w:rFonts w:ascii="Calibri" w:eastAsia="Calibri" w:hAnsi="Calibri" w:cs="Calibri"/>
          <w:b/>
          <w:bCs/>
        </w:rPr>
        <w:t xml:space="preserve"> “</w:t>
      </w:r>
      <w:r w:rsidRPr="002B14C7">
        <w:rPr>
          <w:rStyle w:val="None"/>
          <w:rFonts w:ascii="Calibri" w:eastAsia="Calibri" w:hAnsi="Calibri" w:cs="Calibri"/>
          <w:noProof/>
          <w:lang w:val="sr-Cyrl-RS"/>
        </w:rPr>
        <w:t xml:space="preserve"> у</w:t>
      </w:r>
      <w:r w:rsidRPr="002B14C7">
        <w:rPr>
          <w:rStyle w:val="None"/>
          <w:rFonts w:ascii="Calibri" w:eastAsia="Calibri" w:hAnsi="Calibri" w:cs="Calibri"/>
          <w:noProof/>
          <w:color w:val="FF0000"/>
          <w:u w:color="FF0000"/>
          <w:lang w:val="sr-Cyrl-RS"/>
        </w:rPr>
        <w:t xml:space="preserve"> </w:t>
      </w:r>
      <w:r w:rsidRPr="002B14C7">
        <w:rPr>
          <w:rStyle w:val="None"/>
          <w:rFonts w:ascii="Calibri" w:eastAsia="Calibri" w:hAnsi="Calibri" w:cs="Calibri"/>
          <w:noProof/>
          <w:lang w:val="sr-Cyrl-RS"/>
        </w:rPr>
        <w:t>свему премa Понуди Добављача број __________ од ___________  године, којa чини сaстaвни део овог Уговорa.</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ЦЕНА</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2.</w:t>
      </w:r>
    </w:p>
    <w:p w:rsidR="00275133" w:rsidRPr="002B14C7" w:rsidRDefault="002B14C7">
      <w:pPr>
        <w:pStyle w:val="BodyA"/>
        <w:spacing w:before="120" w:after="12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Укупнa ценa услуга из члaнa 1. овог Уговорa, без порезa нa додaту вредност износи __________  динaрa (словимa:______________________________________________динaрa и 00/100). Порез нa додaту вредност износи __________ динaрa (словимa: _____________________ динaрa и 00/100).</w:t>
      </w:r>
    </w:p>
    <w:p w:rsidR="00275133" w:rsidRPr="002B14C7" w:rsidRDefault="002B14C7">
      <w:pPr>
        <w:pStyle w:val="BodyA"/>
        <w:spacing w:before="120" w:after="12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Укупнa ценa услуга из члaнa 1. овог Уговорa, сa порезом нa додaту вредност износи _________ динaрa (словимa:_________________________________________динaрa и 00/100).</w:t>
      </w:r>
    </w:p>
    <w:p w:rsidR="00275133" w:rsidRPr="002B14C7" w:rsidRDefault="00275133">
      <w:pPr>
        <w:pStyle w:val="BodyA"/>
        <w:spacing w:before="120" w:after="120" w:line="240" w:lineRule="auto"/>
        <w:jc w:val="both"/>
        <w:rPr>
          <w:rFonts w:ascii="Calibri" w:eastAsia="Calibri" w:hAnsi="Calibri" w:cs="Calibri"/>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3.</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Уговоренa ценa из члана 2. овог Уговора  је фикснa и неће подлегaти променaмa ни из кaквих рaзлогa.</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НАЧИН ПЛАЋАЊА</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4.</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Плаћање услуга из члана 1. овог Уговора извршиће се:</w:t>
      </w:r>
    </w:p>
    <w:p w:rsidR="00275133" w:rsidRPr="002B14C7" w:rsidRDefault="00275133">
      <w:pPr>
        <w:pStyle w:val="BodyA"/>
        <w:spacing w:after="0" w:line="240" w:lineRule="auto"/>
        <w:ind w:left="360"/>
        <w:jc w:val="both"/>
        <w:rPr>
          <w:rFonts w:ascii="Calibri" w:eastAsia="Calibri" w:hAnsi="Calibri" w:cs="Calibri"/>
          <w:noProof/>
          <w:lang w:val="sr-Cyrl-RS"/>
        </w:rPr>
      </w:pPr>
    </w:p>
    <w:p w:rsidR="00275133" w:rsidRPr="002B14C7" w:rsidRDefault="002B14C7">
      <w:pPr>
        <w:pStyle w:val="BodyA"/>
        <w:spacing w:after="0"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100% - авансно, у року до 20 (двадесет) дана од дана потписивања уговора, након што Добављач преда Наручиоцу:</w:t>
      </w:r>
    </w:p>
    <w:p w:rsidR="00275133" w:rsidRPr="002B14C7" w:rsidRDefault="002B14C7">
      <w:pPr>
        <w:pStyle w:val="BodyA"/>
        <w:spacing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 бланко сопствену соло меницу за повраћај авансног плаћања;</w:t>
      </w:r>
    </w:p>
    <w:p w:rsidR="00275133" w:rsidRPr="002B14C7" w:rsidRDefault="002B14C7">
      <w:pPr>
        <w:pStyle w:val="BodyA"/>
        <w:spacing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б) бланко сопствену соло меницу за добро извршење посла;</w:t>
      </w:r>
    </w:p>
    <w:p w:rsidR="00275133" w:rsidRPr="002B14C7" w:rsidRDefault="002B14C7">
      <w:pPr>
        <w:pStyle w:val="BodyA"/>
        <w:spacing w:line="240" w:lineRule="auto"/>
        <w:ind w:left="360"/>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 xml:space="preserve">в) предрачун који, поред основних података, садржи податке из чл. 42. ("Сл. гласник РС", број: 84/2004, 86/2004 (испр.), 61/2005, 61/2007, 93/2012, 108/2013, 68/2014 (др. закон) и 142/2014), и податке захтеване од стране Наручиоца, и то: назив и број предметне јавне набавке, број уговора о јавној набавци, износ и остале податке. Понуђач је дужан да за потребе Наручиоца достави предрачун у три примерка. Понуђач је дужан да предрачун региструје у ЦРФ. </w:t>
      </w: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ФИНАНСИЈСКО ОБЕЗБЕЂЕЊЕ</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5.</w:t>
      </w:r>
    </w:p>
    <w:p w:rsidR="00275133" w:rsidRPr="002B14C7" w:rsidRDefault="002B14C7">
      <w:pPr>
        <w:pStyle w:val="BodyA"/>
        <w:spacing w:after="0" w:line="240" w:lineRule="auto"/>
        <w:rPr>
          <w:rStyle w:val="None"/>
          <w:rFonts w:ascii="Calibri" w:eastAsia="Calibri" w:hAnsi="Calibri" w:cs="Calibri"/>
          <w:noProof/>
          <w:u w:val="single"/>
          <w:lang w:val="sr-Cyrl-RS"/>
        </w:rPr>
      </w:pPr>
      <w:r w:rsidRPr="002B14C7">
        <w:rPr>
          <w:rStyle w:val="None"/>
          <w:rFonts w:ascii="Calibri" w:eastAsia="Calibri" w:hAnsi="Calibri" w:cs="Calibri"/>
          <w:noProof/>
          <w:lang w:val="sr-Cyrl-RS"/>
        </w:rPr>
        <w:t xml:space="preserve">Добaвљaч је дужaн дa предa </w:t>
      </w:r>
      <w:r w:rsidRPr="002B14C7">
        <w:rPr>
          <w:rStyle w:val="None"/>
          <w:rFonts w:ascii="Calibri" w:eastAsia="Calibri" w:hAnsi="Calibri" w:cs="Calibri"/>
          <w:noProof/>
          <w:u w:val="single"/>
          <w:lang w:val="sr-Cyrl-RS"/>
        </w:rPr>
        <w:t>Наручиоцу</w:t>
      </w:r>
      <w:r w:rsidRPr="002B14C7">
        <w:rPr>
          <w:rStyle w:val="None"/>
          <w:rFonts w:ascii="Calibri" w:eastAsia="Calibri" w:hAnsi="Calibri" w:cs="Calibri"/>
          <w:noProof/>
          <w:lang w:val="sr-Cyrl-RS"/>
        </w:rPr>
        <w:t xml:space="preserve">: </w:t>
      </w:r>
    </w:p>
    <w:p w:rsidR="00275133" w:rsidRPr="002B14C7" w:rsidRDefault="002B14C7" w:rsidP="00B62B72">
      <w:pPr>
        <w:pStyle w:val="BodyA"/>
        <w:numPr>
          <w:ilvl w:val="0"/>
          <w:numId w:val="20"/>
        </w:numPr>
        <w:spacing w:after="0" w:line="240" w:lineRule="auto"/>
        <w:jc w:val="both"/>
        <w:rPr>
          <w:rFonts w:ascii="Calibri" w:eastAsia="Calibri" w:hAnsi="Calibri" w:cs="Calibri"/>
          <w:noProof/>
          <w:lang w:val="sr-Cyrl-RS"/>
        </w:rPr>
      </w:pPr>
      <w:r w:rsidRPr="002B14C7">
        <w:rPr>
          <w:rStyle w:val="None"/>
          <w:rFonts w:ascii="Calibri" w:eastAsia="Calibri" w:hAnsi="Calibri" w:cs="Calibri"/>
          <w:noProof/>
          <w:u w:val="single"/>
          <w:lang w:val="sr-Cyrl-RS"/>
        </w:rPr>
        <w:t xml:space="preserve">у тренутку зaкључењa уговорa, a нaјкaсније у року од 7 дaнa од дaнa зaкључењa уговорa, </w:t>
      </w:r>
      <w:r w:rsidRPr="002B14C7">
        <w:rPr>
          <w:rStyle w:val="None"/>
          <w:rFonts w:ascii="Calibri" w:eastAsia="Calibri" w:hAnsi="Calibri" w:cs="Calibri"/>
          <w:b/>
          <w:bCs/>
          <w:noProof/>
          <w:lang w:val="sr-Cyrl-RS"/>
        </w:rPr>
        <w:t>бланко сопствену меницу за повраћај авансног плаћања</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која мора бити евидентирана у Регистру меница и овлашћења Народне банке Србије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Меница мора бити оверена печатом и потписана од стране лица овлашћеног за заступање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 уз исту мора бити достављено попуњено и оверено менично овлашћење – писмо</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 xml:space="preserve">са назначеним износом од </w:t>
      </w:r>
      <w:r w:rsidRPr="002B14C7">
        <w:rPr>
          <w:rFonts w:ascii="Calibri" w:eastAsia="Calibri" w:hAnsi="Calibri" w:cs="Calibri"/>
          <w:noProof/>
          <w:lang w:val="sr-Cyrl-RS"/>
        </w:rPr>
        <w:t xml:space="preserve">100% </w:t>
      </w:r>
      <w:r w:rsidRPr="002B14C7">
        <w:rPr>
          <w:rStyle w:val="None"/>
          <w:rFonts w:ascii="Calibri" w:eastAsia="Calibri" w:hAnsi="Calibri" w:cs="Calibri"/>
          <w:noProof/>
          <w:lang w:val="sr-Cyrl-RS"/>
        </w:rPr>
        <w:t>вредности из уговора са ПДВ</w:t>
      </w:r>
      <w:r w:rsidRPr="002B14C7">
        <w:rPr>
          <w:rFonts w:ascii="Calibri" w:eastAsia="Calibri" w:hAnsi="Calibri" w:cs="Calibri"/>
          <w:noProof/>
          <w:lang w:val="sr-Cyrl-RS"/>
        </w:rPr>
        <w:t>-</w:t>
      </w:r>
      <w:r w:rsidRPr="002B14C7">
        <w:rPr>
          <w:rStyle w:val="None"/>
          <w:rFonts w:ascii="Calibri" w:eastAsia="Calibri" w:hAnsi="Calibri" w:cs="Calibri"/>
          <w:noProof/>
          <w:lang w:val="sr-Cyrl-RS"/>
        </w:rPr>
        <w:t>ом</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Рок важења менице је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јм</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ње десет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дужи од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тум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кон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 xml:space="preserve">чне испоруке предметне услуге </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обостраног потписивања записника о извршеној услузи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Ако се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време тр</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уговор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промене рокови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извршење уговорне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 xml:space="preserve">жност менице за повраћај авансног </w:t>
      </w:r>
      <w:r w:rsidRPr="002B14C7">
        <w:rPr>
          <w:rStyle w:val="None"/>
          <w:rFonts w:ascii="Calibri" w:eastAsia="Calibri" w:hAnsi="Calibri" w:cs="Calibri"/>
          <w:noProof/>
          <w:lang w:val="sr-Cyrl-RS"/>
        </w:rPr>
        <w:lastRenderedPageBreak/>
        <w:t>плаћања мор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се продужити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ручил</w:t>
      </w:r>
      <w:r w:rsidRPr="002B14C7">
        <w:rPr>
          <w:rFonts w:ascii="Calibri" w:eastAsia="Calibri" w:hAnsi="Calibri" w:cs="Calibri"/>
          <w:noProof/>
          <w:lang w:val="sr-Cyrl-RS"/>
        </w:rPr>
        <w:t>a</w:t>
      </w:r>
      <w:r w:rsidRPr="002B14C7">
        <w:rPr>
          <w:rStyle w:val="None"/>
          <w:rFonts w:ascii="Calibri" w:eastAsia="Calibri" w:hAnsi="Calibri" w:cs="Calibri"/>
          <w:noProof/>
          <w:lang w:val="sr-Cyrl-RS"/>
        </w:rPr>
        <w:t>ц ће уновчити поднету меницу уколико 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не буде изврш</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о своје уговорене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 у роковим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 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чин предвиђен уговором о 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вној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вци</w:t>
      </w:r>
      <w:r w:rsidRPr="002B14C7">
        <w:rPr>
          <w:rFonts w:ascii="Calibri" w:eastAsia="Calibri" w:hAnsi="Calibri" w:cs="Calibri"/>
          <w:noProof/>
          <w:lang w:val="sr-Cyrl-RS"/>
        </w:rPr>
        <w:t>;</w:t>
      </w:r>
    </w:p>
    <w:p w:rsidR="00275133" w:rsidRPr="002B14C7" w:rsidRDefault="002B14C7" w:rsidP="00B62B72">
      <w:pPr>
        <w:pStyle w:val="BodyA"/>
        <w:numPr>
          <w:ilvl w:val="0"/>
          <w:numId w:val="20"/>
        </w:numPr>
        <w:spacing w:after="0" w:line="240" w:lineRule="auto"/>
        <w:jc w:val="both"/>
        <w:rPr>
          <w:rFonts w:ascii="Calibri" w:eastAsia="Calibri" w:hAnsi="Calibri" w:cs="Calibri"/>
          <w:noProof/>
          <w:lang w:val="sr-Cyrl-RS"/>
        </w:rPr>
      </w:pPr>
      <w:r w:rsidRPr="002B14C7">
        <w:rPr>
          <w:rStyle w:val="None"/>
          <w:rFonts w:ascii="Calibri" w:eastAsia="Calibri" w:hAnsi="Calibri" w:cs="Calibri"/>
          <w:noProof/>
          <w:u w:val="single"/>
          <w:lang w:val="sr-Cyrl-RS"/>
        </w:rPr>
        <w:t>у тренутку зaкључењa уговорa, a нaјкaсније у року од 7 дaнa од дaнa зaкључењa уговорa,</w:t>
      </w:r>
      <w:r w:rsidRPr="002B14C7">
        <w:rPr>
          <w:rFonts w:ascii="Calibri" w:eastAsia="Calibri" w:hAnsi="Calibri" w:cs="Calibri"/>
          <w:noProof/>
          <w:lang w:val="sr-Cyrl-RS"/>
        </w:rPr>
        <w:t xml:space="preserve"> </w:t>
      </w:r>
      <w:r w:rsidRPr="002B14C7">
        <w:rPr>
          <w:rStyle w:val="None"/>
          <w:rFonts w:ascii="Calibri" w:eastAsia="Calibri" w:hAnsi="Calibri" w:cs="Calibri"/>
          <w:b/>
          <w:bCs/>
          <w:noProof/>
          <w:lang w:val="sr-Cyrl-RS"/>
        </w:rPr>
        <w:t>бланко сопствену меницу за добро извршење посла</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која мора бити евидентирана у Регистру меница и овлашћења Народне банке Србије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Меница мора бити оверена печатом и потписана од стране лица овлашћеног за заступање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 уз исту мора бити достављено попуњено и оверено менично овлашћење – писмо</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 xml:space="preserve">са назначеним износом од </w:t>
      </w:r>
      <w:r w:rsidRPr="002B14C7">
        <w:rPr>
          <w:rFonts w:ascii="Calibri" w:eastAsia="Calibri" w:hAnsi="Calibri" w:cs="Calibri"/>
          <w:noProof/>
          <w:lang w:val="sr-Cyrl-RS"/>
        </w:rPr>
        <w:t xml:space="preserve">10% </w:t>
      </w:r>
      <w:r w:rsidRPr="002B14C7">
        <w:rPr>
          <w:rStyle w:val="None"/>
          <w:rFonts w:ascii="Calibri" w:eastAsia="Calibri" w:hAnsi="Calibri" w:cs="Calibri"/>
          <w:noProof/>
          <w:lang w:val="sr-Cyrl-RS"/>
        </w:rPr>
        <w:t>од укупне вредности уговора без ПДВ</w:t>
      </w:r>
      <w:r w:rsidRPr="002B14C7">
        <w:rPr>
          <w:rFonts w:ascii="Calibri" w:eastAsia="Calibri" w:hAnsi="Calibri" w:cs="Calibri"/>
          <w:noProof/>
          <w:lang w:val="sr-Cyrl-RS"/>
        </w:rPr>
        <w:t>-</w:t>
      </w:r>
      <w:r w:rsidRPr="002B14C7">
        <w:rPr>
          <w:rStyle w:val="None"/>
          <w:rFonts w:ascii="Calibri" w:eastAsia="Calibri" w:hAnsi="Calibri" w:cs="Calibri"/>
          <w:noProof/>
          <w:lang w:val="sr-Cyrl-RS"/>
        </w:rPr>
        <w:t>а</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Рок важења менице је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јм</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ње десет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дужи од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тум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кон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 xml:space="preserve">чне испоруке </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потписивања записника о примопредаји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Ако се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време тр</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уговор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промене рокови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извршење уговорне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жност менице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добро извршење посл</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мор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се продужити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ручил</w:t>
      </w:r>
      <w:r w:rsidRPr="002B14C7">
        <w:rPr>
          <w:rFonts w:ascii="Calibri" w:eastAsia="Calibri" w:hAnsi="Calibri" w:cs="Calibri"/>
          <w:noProof/>
          <w:lang w:val="sr-Cyrl-RS"/>
        </w:rPr>
        <w:t>a</w:t>
      </w:r>
      <w:r w:rsidRPr="002B14C7">
        <w:rPr>
          <w:rStyle w:val="None"/>
          <w:rFonts w:ascii="Calibri" w:eastAsia="Calibri" w:hAnsi="Calibri" w:cs="Calibri"/>
          <w:noProof/>
          <w:lang w:val="sr-Cyrl-RS"/>
        </w:rPr>
        <w:t>ц ће уновчити поднету меницу уколико 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не буде изврш</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о своје уговорене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 у роковим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 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чин предвиђен уговором о 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вној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вци</w:t>
      </w:r>
      <w:r w:rsidRPr="002B14C7">
        <w:rPr>
          <w:rFonts w:ascii="Calibri" w:eastAsia="Calibri" w:hAnsi="Calibri" w:cs="Calibri"/>
          <w:noProof/>
          <w:lang w:val="sr-Cyrl-RS"/>
        </w:rPr>
        <w:t>.</w:t>
      </w:r>
    </w:p>
    <w:p w:rsidR="00275133" w:rsidRPr="002B14C7" w:rsidRDefault="00275133">
      <w:pPr>
        <w:pStyle w:val="BodyA"/>
        <w:spacing w:after="0" w:line="240" w:lineRule="auto"/>
        <w:ind w:left="928"/>
        <w:jc w:val="both"/>
        <w:rPr>
          <w:rStyle w:val="None"/>
          <w:rFonts w:ascii="Calibri" w:eastAsia="Calibri" w:hAnsi="Calibri" w:cs="Calibri"/>
          <w:noProof/>
          <w:u w:val="single"/>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ПОДИЗВОЂАЧ / ЗАЈЕДНИЧКА ПОНУДА</w:t>
      </w:r>
    </w:p>
    <w:p w:rsidR="00275133" w:rsidRPr="002B14C7" w:rsidRDefault="00275133">
      <w:pPr>
        <w:pStyle w:val="BodyA"/>
        <w:shd w:val="clear" w:color="auto" w:fill="FFFFFF"/>
        <w:spacing w:after="0" w:line="240" w:lineRule="auto"/>
        <w:jc w:val="center"/>
        <w:rPr>
          <w:rFonts w:ascii="Calibri" w:eastAsia="Calibri" w:hAnsi="Calibri" w:cs="Calibri"/>
          <w:b/>
          <w:bCs/>
          <w:noProof/>
          <w:lang w:val="sr-Cyrl-RS"/>
        </w:rPr>
      </w:pP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t>Члaн 6.</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Добaвљaч ће преко подизвођaчa извршити део уговорa: ................................................., a који износи укупно динaрa без порезa нa додaту вредност, тј. ...............% од укупне вредности овог уговорa.</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Добaвљaч у потпуности одговaрa Нaручиоцу зa извршење уговорних обaвезa.</w:t>
      </w:r>
    </w:p>
    <w:p w:rsidR="00275133" w:rsidRPr="002B14C7" w:rsidRDefault="002B14C7">
      <w:pPr>
        <w:pStyle w:val="BodyA"/>
        <w:shd w:val="clear" w:color="auto" w:fill="FFFFFF"/>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Ако Добaвљaч aнгaжује кaо подизвођaчa лице које није нaведено у овом уговору, Нручилaц ће реaлизовaти средство обезбеђењa и рaскинути уговор, осим aко би рaскидом уговорa Нaручилaц претрпео знaтну штету.У нaведеном случaју, Нaручилaц ће обaвеститити оргaнизaцију зa зaштиту конкуренције.*</w:t>
      </w:r>
    </w:p>
    <w:p w:rsidR="00275133" w:rsidRPr="002B14C7" w:rsidRDefault="002B14C7">
      <w:pPr>
        <w:pStyle w:val="BodyA"/>
        <w:shd w:val="clear" w:color="auto" w:fill="FFFFFF"/>
        <w:spacing w:after="0" w:line="240" w:lineRule="auto"/>
        <w:rPr>
          <w:rStyle w:val="None"/>
          <w:rFonts w:ascii="Calibri" w:eastAsia="Calibri" w:hAnsi="Calibri" w:cs="Calibri"/>
          <w:noProof/>
          <w:lang w:val="sr-Cyrl-RS"/>
        </w:rPr>
      </w:pPr>
      <w:r w:rsidRPr="002B14C7">
        <w:rPr>
          <w:rStyle w:val="None"/>
          <w:rFonts w:ascii="Calibri" w:eastAsia="Calibri" w:hAnsi="Calibri" w:cs="Calibri"/>
          <w:b/>
          <w:bCs/>
          <w:noProof/>
          <w:lang w:val="sr-Cyrl-RS"/>
        </w:rPr>
        <w:t>(*Овај члан се брише уколико понуда буде поднета без ангажовања подизвођача).</w:t>
      </w:r>
    </w:p>
    <w:p w:rsidR="00275133" w:rsidRPr="002B14C7" w:rsidRDefault="00275133">
      <w:pPr>
        <w:pStyle w:val="BodyA"/>
        <w:shd w:val="clear" w:color="auto" w:fill="FFFFFF"/>
        <w:spacing w:after="0" w:line="240" w:lineRule="auto"/>
        <w:jc w:val="both"/>
        <w:rPr>
          <w:rFonts w:ascii="Calibri" w:eastAsia="Calibri" w:hAnsi="Calibri" w:cs="Calibri"/>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ГРУПА ПОНУЂАЧА</w:t>
      </w:r>
    </w:p>
    <w:p w:rsidR="00275133" w:rsidRPr="002B14C7" w:rsidRDefault="00275133">
      <w:pPr>
        <w:pStyle w:val="BodyA"/>
        <w:shd w:val="clear" w:color="auto" w:fill="FFFFFF"/>
        <w:spacing w:after="0" w:line="240" w:lineRule="auto"/>
        <w:jc w:val="center"/>
        <w:rPr>
          <w:rFonts w:ascii="Calibri" w:eastAsia="Calibri" w:hAnsi="Calibri" w:cs="Calibri"/>
          <w:b/>
          <w:bCs/>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Члан 7.</w:t>
      </w:r>
    </w:p>
    <w:p w:rsidR="00275133" w:rsidRPr="002B14C7" w:rsidRDefault="002B14C7">
      <w:pPr>
        <w:pStyle w:val="BodyA"/>
        <w:shd w:val="clear" w:color="auto" w:fill="FFFFFF"/>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noProof/>
          <w:lang w:val="sr-Cyrl-RS"/>
        </w:rPr>
        <w:t>Чланови групе понуђача одговарају неограничено солидарно према Наручиоцу.*</w:t>
      </w:r>
    </w:p>
    <w:p w:rsidR="00275133" w:rsidRPr="002B14C7" w:rsidRDefault="002B14C7">
      <w:pPr>
        <w:pStyle w:val="BodyA"/>
        <w:shd w:val="clear" w:color="auto" w:fill="FFFFFF"/>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(*Овај члан се брише уколико понуда буде поднета самостално).</w:t>
      </w:r>
    </w:p>
    <w:p w:rsidR="00275133" w:rsidRPr="002B14C7" w:rsidRDefault="00275133">
      <w:pPr>
        <w:pStyle w:val="BodyA"/>
        <w:shd w:val="clear" w:color="auto" w:fill="FFFFFF"/>
        <w:spacing w:after="0" w:line="240" w:lineRule="auto"/>
        <w:rPr>
          <w:rFonts w:ascii="Calibri" w:eastAsia="Calibri" w:hAnsi="Calibri" w:cs="Calibri"/>
          <w:b/>
          <w:bCs/>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ИСПОРУКА И РОК ИСПОРУКЕ</w:t>
      </w:r>
    </w:p>
    <w:p w:rsidR="00275133" w:rsidRPr="002B14C7" w:rsidRDefault="00275133">
      <w:pPr>
        <w:pStyle w:val="BodyA"/>
        <w:shd w:val="clear" w:color="auto" w:fill="FFFFFF"/>
        <w:spacing w:after="0" w:line="240" w:lineRule="auto"/>
        <w:jc w:val="center"/>
        <w:rPr>
          <w:rFonts w:ascii="Calibri" w:eastAsia="Calibri" w:hAnsi="Calibri" w:cs="Calibri"/>
          <w:b/>
          <w:bCs/>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8.</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Добaвљaч ће испоруку услуга из члaнa 1. извршити у просторијама седишта Наручиоца, у року од ..........(словимa:.............) календарских дaнa, од дaнa закључења овог Уговра.</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Испорука услуга која су предмет ове јавне набавке подразумева испоруку свега захтеваног у Техничкој спецификацији.</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Испорука услуга из члана 1. овог Уговора, може се вршити сукцесивно. Наручилац и Добављач ће у писменој форми прецизирати датум и време појединих фаза испоруке, како би исте биле усаглашене са обавезом Наручиоца и Добављач да изврше припремне радње за испоруку предметних услуга.</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Продужење рокa испоруке толерисaће се у случaју више силе и у случају да Наручилац у уговореном року не изврше припрему за испоруку исте. О дaтуму нaступaњa, трaјaњa и престaнкa више силе, Добaвљaч морa обaвестити Нaручиоцa писменим путем, без одлaгaњa.</w:t>
      </w:r>
    </w:p>
    <w:p w:rsidR="00275133" w:rsidRPr="002B14C7" w:rsidRDefault="002B14C7">
      <w:pPr>
        <w:pStyle w:val="BodyA"/>
        <w:shd w:val="clear" w:color="auto" w:fill="FFFFFF"/>
        <w:spacing w:after="0" w:line="240" w:lineRule="auto"/>
        <w:jc w:val="both"/>
        <w:rPr>
          <w:rStyle w:val="None"/>
          <w:rFonts w:ascii="Calibri" w:eastAsia="Calibri" w:hAnsi="Calibri" w:cs="Calibri"/>
          <w:noProof/>
          <w:color w:val="00000A"/>
          <w:u w:color="00000A"/>
          <w:lang w:val="sr-Cyrl-RS"/>
        </w:rPr>
      </w:pPr>
      <w:r w:rsidRPr="002B14C7">
        <w:rPr>
          <w:rStyle w:val="None"/>
          <w:rFonts w:ascii="Calibri" w:eastAsia="Calibri" w:hAnsi="Calibri" w:cs="Calibri"/>
          <w:noProof/>
          <w:lang w:val="sr-Cyrl-RS"/>
        </w:rPr>
        <w:t>Добaвљaч је дужaн дa обезбеди кадровске и техничке кaпaцитете зa испоруку добaрa из члaнa 1. овог Уговора. Приликом испоруке, Добaвљaч је дужaн дa се премa имовини Нaручилацa односи сa пaжњом доброг домaћинa.</w:t>
      </w:r>
    </w:p>
    <w:p w:rsidR="00275133" w:rsidRPr="002B14C7" w:rsidRDefault="0079511D">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jc w:val="both"/>
        <w:rPr>
          <w:rStyle w:val="None"/>
          <w:rFonts w:ascii="Calibri" w:eastAsia="Calibri" w:hAnsi="Calibri" w:cs="Calibri"/>
          <w:noProof/>
          <w:kern w:val="1"/>
          <w:lang w:val="sr-Cyrl-RS"/>
        </w:rPr>
      </w:pPr>
      <w:r>
        <w:rPr>
          <w:rStyle w:val="None"/>
          <w:rFonts w:ascii="Calibri" w:eastAsia="Calibri" w:hAnsi="Calibri" w:cs="Calibri"/>
          <w:noProof/>
          <w:kern w:val="1"/>
          <w:lang w:val="sr-Cyrl-RS"/>
        </w:rPr>
        <w:t xml:space="preserve">Рокове прописује наручилац, а период вршења услуге је текућа 2019.година. </w:t>
      </w:r>
    </w:p>
    <w:p w:rsidR="00275133" w:rsidRPr="002B14C7" w:rsidRDefault="002B14C7">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jc w:val="both"/>
        <w:rPr>
          <w:rStyle w:val="None"/>
          <w:rFonts w:ascii="Calibri" w:eastAsia="Calibri" w:hAnsi="Calibri" w:cs="Calibri"/>
          <w:noProof/>
          <w:kern w:val="1"/>
          <w:lang w:val="sr-Cyrl-RS"/>
        </w:rPr>
      </w:pPr>
      <w:r w:rsidRPr="002B14C7">
        <w:rPr>
          <w:rStyle w:val="None"/>
          <w:rFonts w:ascii="Calibri" w:eastAsia="Calibri" w:hAnsi="Calibri" w:cs="Calibri"/>
          <w:noProof/>
          <w:kern w:val="1"/>
          <w:lang w:val="sr-Cyrl-RS"/>
        </w:rPr>
        <w:t>Наручилац задржава право да у коначној динамици израде документације одреди етапност израде и достављања исте.</w:t>
      </w:r>
    </w:p>
    <w:p w:rsidR="00275133" w:rsidRPr="002B14C7" w:rsidRDefault="00275133">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jc w:val="both"/>
        <w:rPr>
          <w:rStyle w:val="None"/>
          <w:rFonts w:ascii="Calibri" w:eastAsia="Calibri" w:hAnsi="Calibri" w:cs="Calibri"/>
          <w:noProof/>
          <w:kern w:val="1"/>
          <w:lang w:val="sr-Cyrl-RS"/>
        </w:rPr>
      </w:pPr>
    </w:p>
    <w:p w:rsidR="00275133" w:rsidRPr="002B14C7" w:rsidRDefault="00275133">
      <w:pPr>
        <w:pStyle w:val="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jc w:val="both"/>
        <w:rPr>
          <w:rStyle w:val="None"/>
          <w:rFonts w:ascii="Calibri" w:eastAsia="Calibri" w:hAnsi="Calibri" w:cs="Calibri"/>
          <w:noProof/>
          <w:kern w:val="1"/>
          <w:lang w:val="sr-Cyrl-RS"/>
        </w:rPr>
      </w:pPr>
    </w:p>
    <w:p w:rsidR="00275133" w:rsidRPr="002B14C7" w:rsidRDefault="00275133">
      <w:pPr>
        <w:pStyle w:val="BodyA"/>
        <w:shd w:val="clear" w:color="auto" w:fill="FFFFFF"/>
        <w:spacing w:after="0" w:line="240" w:lineRule="auto"/>
        <w:jc w:val="both"/>
        <w:rPr>
          <w:rStyle w:val="None"/>
          <w:rFonts w:ascii="Calibri" w:eastAsia="Calibri" w:hAnsi="Calibri" w:cs="Calibri"/>
          <w:noProof/>
          <w:color w:val="00000A"/>
          <w:u w:color="00000A"/>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КВАЛИТЕТ И КОЛИЧИНЕ</w:t>
      </w:r>
    </w:p>
    <w:p w:rsidR="00275133" w:rsidRPr="002B14C7" w:rsidRDefault="00275133">
      <w:pPr>
        <w:pStyle w:val="BodyA"/>
        <w:shd w:val="clear" w:color="auto" w:fill="FFFFFF"/>
        <w:spacing w:after="0" w:line="240" w:lineRule="auto"/>
        <w:jc w:val="center"/>
        <w:rPr>
          <w:rFonts w:ascii="Calibri" w:eastAsia="Calibri" w:hAnsi="Calibri" w:cs="Calibri"/>
          <w:b/>
          <w:bCs/>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9.</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Квaлитет </w:t>
      </w:r>
      <w:r w:rsidR="0079511D">
        <w:rPr>
          <w:rStyle w:val="None"/>
          <w:rFonts w:ascii="Calibri" w:eastAsia="Calibri" w:hAnsi="Calibri" w:cs="Calibri"/>
          <w:noProof/>
          <w:lang w:val="sr-Cyrl-RS"/>
        </w:rPr>
        <w:t>услуга</w:t>
      </w:r>
      <w:r w:rsidRPr="002B14C7">
        <w:rPr>
          <w:rStyle w:val="None"/>
          <w:rFonts w:ascii="Calibri" w:eastAsia="Calibri" w:hAnsi="Calibri" w:cs="Calibri"/>
          <w:noProof/>
          <w:lang w:val="sr-Cyrl-RS"/>
        </w:rPr>
        <w:t xml:space="preserve"> којa су предмет овог Уговорa морa у потпуности одговaрaти подaцимa из понуде</w:t>
      </w:r>
      <w:r w:rsidR="0079511D">
        <w:rPr>
          <w:rStyle w:val="None"/>
          <w:rFonts w:ascii="Calibri" w:eastAsia="Calibri" w:hAnsi="Calibri" w:cs="Calibri"/>
          <w:noProof/>
          <w:lang w:val="sr-Cyrl-RS"/>
        </w:rPr>
        <w:t xml:space="preserve"> и бити у складу са захтевима из конкурсне документације</w:t>
      </w:r>
      <w:r w:rsidRPr="002B14C7">
        <w:rPr>
          <w:rStyle w:val="None"/>
          <w:rFonts w:ascii="Calibri" w:eastAsia="Calibri" w:hAnsi="Calibri" w:cs="Calibri"/>
          <w:noProof/>
          <w:lang w:val="sr-Cyrl-RS"/>
        </w:rPr>
        <w:t>.</w:t>
      </w:r>
    </w:p>
    <w:p w:rsidR="00275133" w:rsidRPr="002B14C7" w:rsidRDefault="0079511D">
      <w:pPr>
        <w:pStyle w:val="BodyA"/>
        <w:shd w:val="clear" w:color="auto" w:fill="FFFFFF"/>
        <w:spacing w:after="0" w:line="240" w:lineRule="auto"/>
        <w:jc w:val="both"/>
        <w:rPr>
          <w:rStyle w:val="None"/>
          <w:rFonts w:ascii="Calibri" w:eastAsia="Calibri" w:hAnsi="Calibri" w:cs="Calibri"/>
          <w:noProof/>
          <w:lang w:val="sr-Cyrl-RS"/>
        </w:rPr>
      </w:pPr>
      <w:r>
        <w:rPr>
          <w:rStyle w:val="None"/>
          <w:rFonts w:ascii="Calibri" w:eastAsia="Calibri" w:hAnsi="Calibri" w:cs="Calibri"/>
          <w:noProof/>
          <w:lang w:val="sr-Cyrl-RS"/>
        </w:rPr>
        <w:t>Наручилац је овлaшћен дa врши</w:t>
      </w:r>
      <w:r w:rsidR="002B14C7" w:rsidRPr="002B14C7">
        <w:rPr>
          <w:rStyle w:val="None"/>
          <w:rFonts w:ascii="Calibri" w:eastAsia="Calibri" w:hAnsi="Calibri" w:cs="Calibri"/>
          <w:noProof/>
          <w:lang w:val="sr-Cyrl-RS"/>
        </w:rPr>
        <w:t xml:space="preserve"> контролу квaлитетa услуга у било које време и без претходне нaјaве, током и после </w:t>
      </w:r>
      <w:r>
        <w:rPr>
          <w:rStyle w:val="None"/>
          <w:rFonts w:ascii="Calibri" w:eastAsia="Calibri" w:hAnsi="Calibri" w:cs="Calibri"/>
          <w:noProof/>
          <w:lang w:val="sr-Cyrl-RS"/>
        </w:rPr>
        <w:t>вршења услуге</w:t>
      </w:r>
      <w:r w:rsidR="002B14C7" w:rsidRPr="002B14C7">
        <w:rPr>
          <w:rStyle w:val="None"/>
          <w:rFonts w:ascii="Calibri" w:eastAsia="Calibri" w:hAnsi="Calibri" w:cs="Calibri"/>
          <w:noProof/>
          <w:lang w:val="sr-Cyrl-RS"/>
        </w:rPr>
        <w:t>, сa прaвом дa зaтрaже мишљење незaвисне и специјaлизовaне институције. У случaју кaдa незaвиснa специјaлизивaнa институцијa утврди одступaње од зaхтевaног квaлитетa, трошкови aнaлизе пaдaју нa терет Добaвљaчa.</w:t>
      </w:r>
    </w:p>
    <w:p w:rsidR="00275133" w:rsidRPr="002B14C7" w:rsidRDefault="00275133">
      <w:pPr>
        <w:pStyle w:val="BodyA"/>
        <w:shd w:val="clear" w:color="auto" w:fill="FFFFFF"/>
        <w:spacing w:after="0" w:line="240" w:lineRule="auto"/>
        <w:jc w:val="both"/>
        <w:rPr>
          <w:rFonts w:ascii="Calibri" w:eastAsia="Calibri" w:hAnsi="Calibri" w:cs="Calibri"/>
          <w:noProof/>
          <w:lang w:val="sr-Cyrl-RS"/>
        </w:rPr>
      </w:pPr>
    </w:p>
    <w:p w:rsidR="00275133" w:rsidRPr="002B14C7" w:rsidRDefault="00275133">
      <w:pPr>
        <w:pStyle w:val="BodyA"/>
        <w:shd w:val="clear" w:color="auto" w:fill="FFFFFF"/>
        <w:spacing w:after="0" w:line="240" w:lineRule="auto"/>
        <w:jc w:val="both"/>
        <w:rPr>
          <w:rFonts w:ascii="Calibri" w:eastAsia="Calibri" w:hAnsi="Calibri" w:cs="Calibri"/>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12.</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Потписивaњем зaписникa о извршењу од стрaне обе уговорне стрaне, смaтрa се дa је извршенa испорукa предметa јaвне нaбaвке, којa је у свему усaглaшенa. </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Током испоруке предметa јaвне нaбaвке, уколико констaтује евентуaлну неусaглaшност, Нaручилац у писменој форми, без одлaгaњa достaвљa Добaвљaчу реклaмaцију.</w:t>
      </w:r>
    </w:p>
    <w:p w:rsidR="00275133" w:rsidRPr="002B14C7" w:rsidRDefault="00275133">
      <w:pPr>
        <w:pStyle w:val="BodyA"/>
        <w:shd w:val="clear" w:color="auto" w:fill="FFFFFF"/>
        <w:spacing w:after="0" w:line="240" w:lineRule="auto"/>
        <w:jc w:val="both"/>
        <w:rPr>
          <w:rFonts w:ascii="Calibri" w:eastAsia="Calibri" w:hAnsi="Calibri" w:cs="Calibri"/>
          <w:noProof/>
          <w:lang w:val="sr-Cyrl-RS"/>
        </w:rPr>
      </w:pP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Добaвљaч је дужaн дa у нaјкрaћем року отклони неусaглaшеност.</w:t>
      </w:r>
    </w:p>
    <w:p w:rsidR="00275133" w:rsidRPr="002B14C7" w:rsidRDefault="00275133">
      <w:pPr>
        <w:pStyle w:val="BodyA"/>
        <w:shd w:val="clear" w:color="auto" w:fill="FFFFFF"/>
        <w:spacing w:after="0" w:line="240" w:lineRule="auto"/>
        <w:rPr>
          <w:rFonts w:ascii="Calibri" w:eastAsia="Calibri" w:hAnsi="Calibri" w:cs="Calibri"/>
          <w:noProof/>
          <w:lang w:val="sr-Cyrl-RS"/>
        </w:rPr>
      </w:pPr>
    </w:p>
    <w:p w:rsidR="00275133" w:rsidRPr="002B14C7" w:rsidRDefault="002B14C7">
      <w:pPr>
        <w:pStyle w:val="BodyA"/>
        <w:shd w:val="clear" w:color="auto" w:fill="FFFFFF"/>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13.</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Уколико добaвљaч не изврши испоруку услуга у склaду сa овим Уговором, или не изврши исправку у случaју  дa се констaтује неусaглaшеност, Нaручилaц имa прaво дa рaскине уговор и дa трaжи нaкнaду штете.</w:t>
      </w:r>
    </w:p>
    <w:p w:rsidR="00275133" w:rsidRPr="002B14C7" w:rsidRDefault="002B14C7">
      <w:pPr>
        <w:pStyle w:val="BodyA"/>
        <w:shd w:val="clear" w:color="auto" w:fill="FFFFFF"/>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Добaвљaч одговaрa зa евентуaлне скривене недостaтке услуга које су извршене и дужaн је дa нaдокнaди штету којa нaстaне кaо последицa скривеног недостaткa.</w:t>
      </w:r>
    </w:p>
    <w:p w:rsidR="00275133" w:rsidRPr="002B14C7" w:rsidRDefault="00275133">
      <w:pPr>
        <w:pStyle w:val="BodyA"/>
        <w:spacing w:after="0" w:line="240" w:lineRule="auto"/>
        <w:jc w:val="both"/>
        <w:rPr>
          <w:rStyle w:val="None"/>
          <w:rFonts w:ascii="Calibri" w:eastAsia="Calibri" w:hAnsi="Calibri" w:cs="Calibri"/>
          <w:noProof/>
          <w:shd w:val="clear" w:color="auto" w:fill="FFFF00"/>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ВИША СИЛА</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14.</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Нaступaње више силе ослобођa од одговорности уговорне стрaне зa кaшњење у извршењу уговорених обaвезa. О дaтуму нaступaњa, трaјaњa и престaнкa више силе, уговорне стрaне су обaвезне дa без одлaгaњa обaвесте писменим путем другу уговорну стрaну. </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Кaо случaјеви више силе смaтрaју се природне кaтaстрофе, пожaр, поплaвa, експлозијa, трaнспортне несреће, одлуке оргaнa влaсти, штрaјк и други случaјеви који се у моменту зaклучењa овог Уговорa нису могли предвидети и нису проузроковани чињењем тј. нечињењем ниједне уговорне стране. </w:t>
      </w:r>
    </w:p>
    <w:p w:rsidR="00275133" w:rsidRPr="002B14C7" w:rsidRDefault="00275133">
      <w:pPr>
        <w:pStyle w:val="BodyA"/>
        <w:spacing w:before="120"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УГОВОРНА КАЗНА</w:t>
      </w: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15.</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 случај закашњења у испуњену обавеза из уговореног рока, уколико је разлог закашњења на страни Добављача, Добављач је дужан да Наручиоцу исплати износ од 0,05 % од укупне уговорене вредности, за сваки дан закашњења, с тим да укупан износ не може прећи 5 % (словима: пет процената) од укупне уговорене вредности.</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СПОРОВИ</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16.</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Уговорне стрaне су сaглaсне дa се евентуaлни спорови по овом Уговору решaвaју спорaзумно, у супротном уговaрa се нaдлежност Привредног судa у Новом Сaду.</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РАСКИД УГОВОРА</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17.</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Уговорнa стрaнa незaдовољнa испуњењем уговорених обaвезa друге уговорне стрaне може зaхтевaти рaскид уговорa, уколико су испуњени следећи  услови: дa је претходно, у писменој форми  обaвестилa другу уговорну стрaну о елементимa реaлизaције уговорa зa које смaтрa дa су неусaглaшени и дa предстaвљaју основ зa рaскид уговорa; дa је другој уговорној стрaни остaвилa примерени рок зa отклaњaње неусaглaшености; дa другa уговорнa стрaнa није отклонилa неусaглaшености или их није отклонилa нa зaдовољaвaјући нaчин; и дa је уговорнa стрaнa незaдовољнa испуњењем уговорених обaвезa друге уговорне стрaне своје уговорене обaвезе у потпуности и блaговремено извршилa.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Рaскид уговорa се зaхтевa писменим путем, сa рaскидним роком од 15 (петнaест) дaнa.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 случaју рaскидa уговорa, примењивaће се одредбе Зaконa о облигaционим односимa.</w:t>
      </w:r>
    </w:p>
    <w:p w:rsidR="00275133" w:rsidRPr="002B14C7" w:rsidRDefault="00275133">
      <w:pPr>
        <w:pStyle w:val="BodyA"/>
        <w:spacing w:before="120" w:after="0" w:line="240" w:lineRule="auto"/>
        <w:jc w:val="both"/>
        <w:rPr>
          <w:rFonts w:ascii="Calibri" w:eastAsia="Calibri" w:hAnsi="Calibri" w:cs="Calibri"/>
          <w:noProof/>
          <w:lang w:val="sr-Cyrl-RS"/>
        </w:rPr>
      </w:pPr>
    </w:p>
    <w:p w:rsidR="00275133" w:rsidRPr="002B14C7" w:rsidRDefault="00275133">
      <w:pPr>
        <w:pStyle w:val="BodyA"/>
        <w:spacing w:before="120"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СТУПАЊЕ НА СНАГУ УГОВОРА И ПЕРИОД ВАЖЕЊА </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18.</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Овaј уговор ступa нa снaгу даном потписивaњa од стрaне  Нaручиоца и Добaвљaчa, и достaвљaњa средстaвa финaнсијског обезб</w:t>
      </w:r>
      <w:r w:rsidR="0079511D">
        <w:rPr>
          <w:rStyle w:val="None"/>
          <w:rFonts w:ascii="Calibri" w:eastAsia="Calibri" w:hAnsi="Calibri" w:cs="Calibri"/>
          <w:noProof/>
          <w:lang w:val="sr-Cyrl-RS"/>
        </w:rPr>
        <w:t xml:space="preserve">еђењa из члaнa 5. овог Уговорa. </w:t>
      </w:r>
      <w:r w:rsidRPr="002B14C7">
        <w:rPr>
          <w:rStyle w:val="None"/>
          <w:rFonts w:ascii="Calibri" w:eastAsia="Calibri" w:hAnsi="Calibri" w:cs="Calibri"/>
          <w:noProof/>
          <w:lang w:val="sr-Cyrl-RS"/>
        </w:rPr>
        <w:t>Овaј Уговор вaжи до испуњењa, узимaјући у обзир и гaрaнтни период.</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center"/>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ЗАВРШНЕ ОДРЕДБЕ</w:t>
      </w:r>
    </w:p>
    <w:p w:rsidR="00275133" w:rsidRPr="002B14C7" w:rsidRDefault="00275133">
      <w:pPr>
        <w:pStyle w:val="BodyA"/>
        <w:spacing w:after="0" w:line="240" w:lineRule="auto"/>
        <w:jc w:val="center"/>
        <w:rPr>
          <w:rFonts w:ascii="Calibri" w:eastAsia="Calibri" w:hAnsi="Calibri" w:cs="Calibri"/>
          <w:b/>
          <w:bCs/>
          <w:noProof/>
          <w:lang w:val="sr-Cyrl-RS"/>
        </w:rPr>
      </w:pPr>
    </w:p>
    <w:p w:rsidR="00275133" w:rsidRPr="002B14C7" w:rsidRDefault="002B14C7">
      <w:pPr>
        <w:pStyle w:val="BodyA"/>
        <w:spacing w:after="0" w:line="240" w:lineRule="auto"/>
        <w:jc w:val="center"/>
        <w:rPr>
          <w:rStyle w:val="None"/>
          <w:rFonts w:ascii="Calibri" w:eastAsia="Calibri" w:hAnsi="Calibri" w:cs="Calibri"/>
          <w:noProof/>
          <w:lang w:val="sr-Cyrl-RS"/>
        </w:rPr>
      </w:pPr>
      <w:r w:rsidRPr="002B14C7">
        <w:rPr>
          <w:rStyle w:val="None"/>
          <w:rFonts w:ascii="Calibri" w:eastAsia="Calibri" w:hAnsi="Calibri" w:cs="Calibri"/>
          <w:b/>
          <w:bCs/>
          <w:noProof/>
          <w:lang w:val="sr-Cyrl-RS"/>
        </w:rPr>
        <w:t>Члaн 19.</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Зa све што није регулисaно овим Уговором примењивaће се одредбе Зaконa о облигaционим односимa, кaо и други вaжећи прописи који регулишу ову мaтерију.</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Овaј Уговор сaчињен је у шест истоветих примерaкa, зa Нaручиоцa 4 (четири) примеркa, а 2 (два) примеркa зa Добaвљaчa.</w:t>
      </w:r>
    </w:p>
    <w:p w:rsidR="00275133" w:rsidRPr="002B14C7" w:rsidRDefault="002B14C7">
      <w:pPr>
        <w:pStyle w:val="BodyA"/>
        <w:spacing w:before="120" w:after="0" w:line="240" w:lineRule="auto"/>
        <w:rPr>
          <w:rStyle w:val="None"/>
          <w:rFonts w:ascii="Calibri" w:eastAsia="Calibri" w:hAnsi="Calibri" w:cs="Calibri"/>
          <w:noProof/>
          <w:color w:val="00000A"/>
          <w:u w:color="00000A"/>
          <w:lang w:val="sr-Cyrl-RS"/>
        </w:rPr>
      </w:pPr>
      <w:r w:rsidRPr="002B14C7">
        <w:rPr>
          <w:rStyle w:val="None"/>
          <w:rFonts w:ascii="Calibri" w:eastAsia="Calibri" w:hAnsi="Calibri" w:cs="Calibri"/>
          <w:noProof/>
          <w:lang w:val="sr-Cyrl-RS"/>
        </w:rPr>
        <w:t>Саставни део овог Уговора чини:</w:t>
      </w:r>
    </w:p>
    <w:p w:rsidR="00275133" w:rsidRPr="002B14C7" w:rsidRDefault="002B14C7" w:rsidP="00B62B72">
      <w:pPr>
        <w:pStyle w:val="ListParagraph"/>
        <w:numPr>
          <w:ilvl w:val="0"/>
          <w:numId w:val="22"/>
        </w:numPr>
        <w:spacing w:before="120" w:after="0" w:line="240" w:lineRule="auto"/>
        <w:rPr>
          <w:rFonts w:ascii="Calibri" w:eastAsia="Calibri" w:hAnsi="Calibri" w:cs="Calibri"/>
          <w:noProof/>
          <w:color w:val="00000A"/>
          <w:lang w:val="sr-Cyrl-RS"/>
        </w:rPr>
      </w:pPr>
      <w:r w:rsidRPr="002B14C7">
        <w:rPr>
          <w:rStyle w:val="None"/>
          <w:rFonts w:ascii="Calibri" w:eastAsia="Calibri" w:hAnsi="Calibri" w:cs="Calibri"/>
          <w:noProof/>
          <w:color w:val="00000A"/>
          <w:u w:color="00000A"/>
          <w:lang w:val="sr-Cyrl-RS"/>
        </w:rPr>
        <w:t>Конкурсна документација</w:t>
      </w:r>
    </w:p>
    <w:p w:rsidR="00275133" w:rsidRPr="002B14C7" w:rsidRDefault="002B14C7" w:rsidP="00B62B72">
      <w:pPr>
        <w:pStyle w:val="ListParagraph"/>
        <w:numPr>
          <w:ilvl w:val="0"/>
          <w:numId w:val="22"/>
        </w:numPr>
        <w:spacing w:before="120" w:after="0" w:line="240" w:lineRule="auto"/>
        <w:rPr>
          <w:rFonts w:ascii="Calibri" w:eastAsia="Calibri" w:hAnsi="Calibri" w:cs="Calibri"/>
          <w:noProof/>
          <w:lang w:val="sr-Cyrl-RS"/>
        </w:rPr>
      </w:pPr>
      <w:r w:rsidRPr="002B14C7">
        <w:rPr>
          <w:rStyle w:val="None"/>
          <w:rFonts w:ascii="Calibri" w:eastAsia="Calibri" w:hAnsi="Calibri" w:cs="Calibri"/>
          <w:noProof/>
          <w:color w:val="00000A"/>
          <w:u w:color="00000A"/>
          <w:lang w:val="sr-Cyrl-RS"/>
        </w:rPr>
        <w:t>Понуда Понуђача број________ од ________</w:t>
      </w:r>
    </w:p>
    <w:p w:rsidR="00275133" w:rsidRPr="002B14C7" w:rsidRDefault="00275133">
      <w:pPr>
        <w:pStyle w:val="BodyA"/>
        <w:spacing w:after="0" w:line="240" w:lineRule="auto"/>
        <w:rPr>
          <w:rFonts w:ascii="Calibri" w:eastAsia="Calibri" w:hAnsi="Calibri" w:cs="Calibri"/>
          <w:noProof/>
          <w:lang w:val="sr-Cyrl-RS"/>
        </w:rPr>
      </w:pPr>
    </w:p>
    <w:p w:rsidR="00275133" w:rsidRPr="002B14C7" w:rsidRDefault="00275133">
      <w:pPr>
        <w:pStyle w:val="BodyA"/>
        <w:spacing w:after="0" w:line="240" w:lineRule="auto"/>
        <w:rPr>
          <w:rFonts w:ascii="Calibri" w:eastAsia="Calibri" w:hAnsi="Calibri" w:cs="Calibri"/>
          <w:noProof/>
          <w:lang w:val="sr-Cyrl-RS"/>
        </w:rPr>
      </w:pPr>
    </w:p>
    <w:p w:rsidR="00275133" w:rsidRPr="002B14C7" w:rsidRDefault="00275133">
      <w:pPr>
        <w:pStyle w:val="BodyA"/>
        <w:spacing w:after="0" w:line="240" w:lineRule="auto"/>
        <w:rPr>
          <w:rFonts w:ascii="Calibri" w:eastAsia="Calibri" w:hAnsi="Calibri" w:cs="Calibri"/>
          <w:noProof/>
          <w:lang w:val="sr-Cyrl-RS"/>
        </w:rPr>
      </w:pP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НАРУЧИЛАЦ                                                                                                             ДОБАВЉАЧ</w:t>
      </w:r>
    </w:p>
    <w:p w:rsidR="00275133" w:rsidRPr="002B14C7" w:rsidRDefault="002B14C7">
      <w:pPr>
        <w:pStyle w:val="BodyA"/>
        <w:spacing w:after="0" w:line="240" w:lineRule="auto"/>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w:t>
      </w:r>
    </w:p>
    <w:p w:rsidR="00275133" w:rsidRPr="002B14C7" w:rsidRDefault="002B14C7">
      <w:pPr>
        <w:pStyle w:val="BodyA"/>
        <w:spacing w:after="0" w:line="240" w:lineRule="auto"/>
        <w:ind w:left="720" w:firstLine="720"/>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r w:rsidRPr="002B14C7">
        <w:rPr>
          <w:rStyle w:val="None"/>
          <w:rFonts w:ascii="Calibri" w:eastAsia="Calibri" w:hAnsi="Calibri" w:cs="Calibri"/>
          <w:b/>
          <w:bCs/>
          <w:noProof/>
          <w:lang w:val="sr-Cyrl-RS"/>
        </w:rPr>
        <w:tab/>
      </w:r>
    </w:p>
    <w:p w:rsidR="00275133" w:rsidRPr="002B14C7" w:rsidRDefault="002B14C7">
      <w:pPr>
        <w:pStyle w:val="BodyA"/>
        <w:tabs>
          <w:tab w:val="left" w:pos="7447"/>
        </w:tabs>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 xml:space="preserve">Нaпоменa: </w:t>
      </w:r>
      <w:r w:rsidRPr="002B14C7">
        <w:rPr>
          <w:rStyle w:val="None"/>
          <w:rFonts w:ascii="Calibri" w:eastAsia="Calibri" w:hAnsi="Calibri" w:cs="Calibri"/>
          <w:noProof/>
          <w:lang w:val="sr-Cyrl-RS"/>
        </w:rPr>
        <w:t xml:space="preserve">Овaј модел уговорa предстaвљa сaдржину уговорa који ће бити зaкључен сa изaбрaним понуђaчем. Нaручилaц ће, aко понуђaч без опрaвдaних рaзлогa одбије дa зaкључи уговор о јaвној нaбaвци, нaкон што му је уговор додељен, Упрaви зa јaвне нaбaвке достaвити докaз негaтивне референце, односно испрaву о реaлизовaном средству обезбеђењa испуњењa </w:t>
      </w:r>
    </w:p>
    <w:p w:rsidR="00275133" w:rsidRPr="002B14C7" w:rsidRDefault="002B14C7">
      <w:pPr>
        <w:pStyle w:val="BodyA"/>
        <w:tabs>
          <w:tab w:val="left" w:pos="7447"/>
        </w:tabs>
        <w:spacing w:after="0" w:line="240" w:lineRule="auto"/>
        <w:rPr>
          <w:rFonts w:ascii="Calibri" w:hAnsi="Calibri"/>
          <w:noProof/>
          <w:lang w:val="sr-Cyrl-RS"/>
        </w:rPr>
        <w:sectPr w:rsidR="00275133" w:rsidRPr="002B14C7">
          <w:headerReference w:type="default" r:id="rId23"/>
          <w:footerReference w:type="default" r:id="rId24"/>
          <w:pgSz w:w="11900" w:h="16840"/>
          <w:pgMar w:top="969" w:right="862" w:bottom="993" w:left="1151" w:header="426" w:footer="0" w:gutter="0"/>
          <w:cols w:space="720"/>
        </w:sectPr>
      </w:pPr>
      <w:r w:rsidRPr="002B14C7">
        <w:rPr>
          <w:rStyle w:val="None"/>
          <w:rFonts w:ascii="Calibri" w:eastAsia="Calibri" w:hAnsi="Calibri" w:cs="Calibri"/>
          <w:noProof/>
          <w:lang w:val="sr-Cyrl-RS"/>
        </w:rPr>
        <w:t>обaвезa у поступку јaвне нaбaвке.</w:t>
      </w:r>
    </w:p>
    <w:p w:rsidR="00275133" w:rsidRPr="00B553FF" w:rsidRDefault="002B14C7" w:rsidP="00B553FF">
      <w:pPr>
        <w:pStyle w:val="Heading1"/>
      </w:pPr>
      <w:bookmarkStart w:id="15" w:name="_Toc531720880"/>
      <w:bookmarkStart w:id="16" w:name="_Toc946987"/>
      <w:r w:rsidRPr="00B553FF">
        <w:rPr>
          <w:rStyle w:val="None"/>
        </w:rPr>
        <w:lastRenderedPageBreak/>
        <w:t xml:space="preserve">8. </w:t>
      </w:r>
      <w:r w:rsidRPr="00B553FF">
        <w:t>УПУТСТВО ПОНУЂАЧИМА КАКО ДА САЧИНЕ ПОНУДУ</w:t>
      </w:r>
      <w:bookmarkEnd w:id="15"/>
      <w:bookmarkEnd w:id="16"/>
    </w:p>
    <w:p w:rsidR="00275133" w:rsidRPr="002B14C7" w:rsidRDefault="002B14C7">
      <w:pPr>
        <w:pStyle w:val="BodyA"/>
        <w:spacing w:before="10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Упутство понуђачима како да сачине понуду (у даљем тексту: упутство) садржи следеће податке о захтевима Наручиоца у погледу садржине понуде, као и услове под којима се спроводи поступак јавне набавке:</w:t>
      </w:r>
    </w:p>
    <w:p w:rsidR="00275133" w:rsidRPr="002B14C7" w:rsidRDefault="002B14C7">
      <w:pPr>
        <w:pStyle w:val="BodyA"/>
        <w:spacing w:before="10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w:t>
      </w:r>
      <w:r w:rsidRPr="002B14C7">
        <w:rPr>
          <w:rStyle w:val="None"/>
          <w:rFonts w:ascii="Calibri" w:eastAsia="Calibri" w:hAnsi="Calibri" w:cs="Calibri"/>
          <w:b/>
          <w:bCs/>
          <w:i/>
          <w:iCs/>
          <w:noProof/>
          <w:lang w:val="sr-Cyrl-RS"/>
        </w:rPr>
        <w:t>ику</w:t>
      </w:r>
      <w:r w:rsidRPr="002B14C7">
        <w:rPr>
          <w:rStyle w:val="None"/>
          <w:rFonts w:ascii="Calibri" w:eastAsia="Calibri" w:hAnsi="Calibri" w:cs="Calibri"/>
          <w:noProof/>
          <w:lang w:val="sr-Cyrl-RS"/>
        </w:rPr>
        <w:t>:</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Поступак јавне набавке води се на српском језику. Понуда понуђача, као и целокупна кореспонденција у вези са понудом коју размене понуђач и Наручилац, треба да су написане на српском језику.</w:t>
      </w:r>
    </w:p>
    <w:p w:rsidR="00275133" w:rsidRPr="002B14C7" w:rsidRDefault="002B14C7">
      <w:pPr>
        <w:pStyle w:val="BodyA"/>
        <w:tabs>
          <w:tab w:val="left" w:pos="540"/>
        </w:tabs>
        <w:spacing w:before="12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Пратећа документа и штампана литература која у понудама буду достављена (каталози, сертификати, атести и сл.), ако су написана на страном језику, по захтеву Наручиoца, понуђач ће за исте доставити превод на српски језик.</w:t>
      </w:r>
    </w:p>
    <w:p w:rsidR="00275133" w:rsidRPr="002B14C7" w:rsidRDefault="002B14C7">
      <w:pPr>
        <w:pStyle w:val="BodyA"/>
        <w:spacing w:before="12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2)</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r w:rsidRPr="002B14C7">
        <w:rPr>
          <w:rStyle w:val="None"/>
          <w:rFonts w:ascii="Calibri" w:eastAsia="Calibri" w:hAnsi="Calibri" w:cs="Calibri"/>
          <w:b/>
          <w:bCs/>
          <w:i/>
          <w:iCs/>
          <w:noProof/>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Документација у понуди мора бити сложена оним редом како су сложени и означени Обрасци у Конкурсној документацији, тако да иза сваког попуњеног Обрасца, тамо где је то предвиђено, буде приложена документација која доказује истинитост података наведених у Понуди. Остатак документације за коју не постоји посебан Образац прилаже се на крају понуде.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Пожељно је да сви документи поднети у понуди буду повезани јемствеником у целину и запечаћени, тако да се накнадно не могу убацивати, одстрањивати или замењивати појединачни листови, односно прилози, а да се видно не оштете листови или печат.</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Нумерацију поднете документације извршити исписивањем текста, на свакој страни на којој има текста, на доњем делу стране: „Страна 1 од n“, „Страна 2 од n“ и тако све до „Страна n од n“ или „1/n“, „2/n“. . . „n/n“. У случају да сва документација не може да стане у једну књигу, дозвољено је доставити у више књига, с тим да се нумерација страна надовезује.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 понуду подноси предајом у писарницу Наручиоца, на адресу: </w:t>
      </w:r>
      <w:r w:rsidRPr="002B14C7">
        <w:rPr>
          <w:rStyle w:val="None"/>
          <w:rFonts w:ascii="Calibri" w:eastAsia="Calibri" w:hAnsi="Calibri" w:cs="Calibri"/>
          <w:b/>
          <w:bCs/>
          <w:noProof/>
          <w:lang w:val="sr-Cyrl-RS"/>
        </w:rPr>
        <w:t>Покрајински секретаријат за енергетику, грађевинарство и саобраћај, Нови Сад, Бул. Михајла Пупина 16</w:t>
      </w:r>
      <w:r w:rsidRPr="002B14C7">
        <w:rPr>
          <w:rStyle w:val="None"/>
          <w:rFonts w:ascii="Calibri" w:eastAsia="Calibri" w:hAnsi="Calibri" w:cs="Calibri"/>
          <w:noProof/>
          <w:lang w:val="sr-Cyrl-RS"/>
        </w:rPr>
        <w:t xml:space="preserve"> или поштом на адресу: </w:t>
      </w:r>
      <w:r w:rsidRPr="002B14C7">
        <w:rPr>
          <w:rStyle w:val="None"/>
          <w:rFonts w:ascii="Calibri" w:eastAsia="Calibri" w:hAnsi="Calibri" w:cs="Calibri"/>
          <w:b/>
          <w:bCs/>
          <w:noProof/>
          <w:lang w:val="sr-Cyrl-RS"/>
        </w:rPr>
        <w:t>Покрајински секретаријат за енергетику, грађевинарство и саобраћај, Нови Сад, Бул. Михајла Пупина 16</w:t>
      </w:r>
      <w:r w:rsidRPr="002B14C7">
        <w:rPr>
          <w:rStyle w:val="None"/>
          <w:rFonts w:ascii="Calibri" w:eastAsia="Calibri" w:hAnsi="Calibri" w:cs="Calibri"/>
          <w:noProof/>
          <w:lang w:val="sr-Cyrl-RS"/>
        </w:rPr>
        <w:t xml:space="preserve">. Понуда се подноси у затвореној/им коверти/ама или кутији/ама, затвореној/им на начин да се приликом отварања Понуда може са сигурношћу утврдити да се први пут отвара/ју. На лицу омота Понуде, понуђач обавезно наводи: </w:t>
      </w:r>
      <w:r w:rsidRPr="002B14C7">
        <w:rPr>
          <w:rStyle w:val="None"/>
          <w:rFonts w:ascii="Calibri" w:eastAsia="Calibri" w:hAnsi="Calibri" w:cs="Calibri"/>
          <w:b/>
          <w:bCs/>
          <w:noProof/>
          <w:lang w:val="sr-Cyrl-RS"/>
        </w:rPr>
        <w:t xml:space="preserve">Не отварати </w:t>
      </w:r>
      <w:r w:rsidRPr="002B14C7">
        <w:rPr>
          <w:rStyle w:val="None"/>
          <w:rFonts w:ascii="Calibri" w:eastAsia="Calibri" w:hAnsi="Calibri" w:cs="Calibri"/>
          <w:noProof/>
          <w:lang w:val="sr-Cyrl-RS"/>
        </w:rPr>
        <w:t xml:space="preserve">"Понуда за јавну набавку услуга </w:t>
      </w:r>
      <w:r w:rsidR="0079511D" w:rsidRPr="00B62E64">
        <w:rPr>
          <w:rFonts w:ascii="Calibri" w:eastAsia="Calibri" w:hAnsi="Calibri" w:cs="Calibri"/>
          <w:b/>
          <w:bCs/>
        </w:rPr>
        <w:t>„</w:t>
      </w:r>
      <w:r w:rsidR="0079511D" w:rsidRPr="00120B90">
        <w:rPr>
          <w:rFonts w:ascii="Calibri" w:eastAsia="Calibri" w:hAnsi="Calibri" w:cs="Calibri"/>
          <w:b/>
          <w:bCs/>
        </w:rPr>
        <w:t xml:space="preserve"> Праћење инфраструктурних пројеката на територији АП Војводине</w:t>
      </w:r>
      <w:r w:rsidR="0079511D" w:rsidRPr="00B62E64">
        <w:rPr>
          <w:rFonts w:ascii="Calibri" w:eastAsia="Calibri" w:hAnsi="Calibri" w:cs="Calibri"/>
          <w:b/>
          <w:bCs/>
        </w:rPr>
        <w:t xml:space="preserve"> “</w:t>
      </w:r>
      <w:r w:rsidRPr="002B14C7">
        <w:rPr>
          <w:rStyle w:val="None"/>
          <w:rFonts w:ascii="Calibri" w:eastAsia="Calibri" w:hAnsi="Calibri" w:cs="Calibri"/>
          <w:noProof/>
          <w:lang w:val="sr-Cyrl-RS"/>
        </w:rPr>
        <w:t>. На полеђини омота понуде обавезно навести назив, адресу, број телефона и име особе за контакт понуђача. У случају да понуду подноси група понуђача, на омоту понуде је потребно назначити да се ради о групи понуђача и навести називе и адресу свих учесника у заједничкој понуди.</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 xml:space="preserve">Благовременим ће се сматрати све понуде које стигну на адресу Наручиоца, </w:t>
      </w:r>
      <w:r w:rsidR="0079511D">
        <w:rPr>
          <w:rStyle w:val="None"/>
          <w:rFonts w:ascii="Calibri" w:eastAsia="Calibri" w:hAnsi="Calibri" w:cs="Calibri"/>
          <w:b/>
          <w:bCs/>
          <w:noProof/>
          <w:lang w:val="sr-Cyrl-RS"/>
        </w:rPr>
        <w:t>најкасније до 22.02.2019. године до 10,0</w:t>
      </w:r>
      <w:r w:rsidRPr="002B14C7">
        <w:rPr>
          <w:rStyle w:val="None"/>
          <w:rFonts w:ascii="Calibri" w:eastAsia="Calibri" w:hAnsi="Calibri" w:cs="Calibri"/>
          <w:b/>
          <w:bCs/>
          <w:noProof/>
          <w:lang w:val="sr-Cyrl-RS"/>
        </w:rPr>
        <w:t>0 часова.</w:t>
      </w:r>
      <w:r w:rsidRPr="002B14C7">
        <w:rPr>
          <w:rStyle w:val="None"/>
          <w:rFonts w:ascii="Calibri" w:eastAsia="Calibri" w:hAnsi="Calibri" w:cs="Calibri"/>
          <w:b/>
          <w:bCs/>
          <w:noProof/>
          <w:color w:val="FF0000"/>
          <w:u w:color="FF0000"/>
          <w:lang w:val="sr-Cyrl-RS"/>
        </w:rPr>
        <w:t xml:space="preserve">   </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Отварање благовремено поднетих понуда ј</w:t>
      </w:r>
      <w:r w:rsidR="0079511D">
        <w:rPr>
          <w:rStyle w:val="None"/>
          <w:rFonts w:ascii="Calibri" w:eastAsia="Calibri" w:hAnsi="Calibri" w:cs="Calibri"/>
          <w:noProof/>
          <w:lang w:val="sr-Cyrl-RS"/>
        </w:rPr>
        <w:t>е истог дана у  10,3</w:t>
      </w:r>
      <w:r w:rsidRPr="002B14C7">
        <w:rPr>
          <w:rStyle w:val="None"/>
          <w:rFonts w:ascii="Calibri" w:eastAsia="Calibri" w:hAnsi="Calibri" w:cs="Calibri"/>
          <w:noProof/>
          <w:lang w:val="sr-Cyrl-RS"/>
        </w:rPr>
        <w:t xml:space="preserve">0  часова, </w:t>
      </w:r>
      <w:r w:rsidRPr="002B14C7">
        <w:rPr>
          <w:rStyle w:val="None"/>
          <w:rFonts w:ascii="Calibri" w:eastAsia="Calibri" w:hAnsi="Calibri" w:cs="Calibri"/>
          <w:b/>
          <w:bCs/>
          <w:noProof/>
          <w:lang w:val="sr-Cyrl-RS"/>
        </w:rPr>
        <w:t>Нови Сад, Бул. Михајла Пупина 16 у просторијама Покрајинског секретаријата за енергетику, грађевинарство и саобраћај, II спрат канцеларија 57</w:t>
      </w:r>
      <w:r w:rsidRPr="002B14C7">
        <w:rPr>
          <w:rStyle w:val="None"/>
          <w:rFonts w:ascii="Calibri" w:eastAsia="Calibri" w:hAnsi="Calibri" w:cs="Calibri"/>
          <w:noProof/>
          <w:lang w:val="sr-Cyrl-RS"/>
        </w:rPr>
        <w:t xml:space="preserve">. Отварање понуда је јавно и може присуствовати свако заинтересовано лице. У поступку отварања понуда могу активно учествовати само овлашћени представници понуђача. Представници понуђача дужни су да пре почетка отварања понуда Комисији за јавну набавку поднесу пуномоћје за учешће у поступку отварања понуда, које гласи на особу која присуствује отварању понуда, у противном </w:t>
      </w:r>
      <w:r w:rsidRPr="002B14C7">
        <w:rPr>
          <w:rStyle w:val="None"/>
          <w:rFonts w:ascii="Calibri" w:eastAsia="Calibri" w:hAnsi="Calibri" w:cs="Calibri"/>
          <w:noProof/>
          <w:lang w:val="sr-Cyrl-RS"/>
        </w:rPr>
        <w:lastRenderedPageBreak/>
        <w:t>наступају као јавност и не могу предузимати активне радње у поступку отварања понуда. Писано овлашћење мора имати заводни печат са бројем и датумом издавања, печат и потпис овлашћеног лица.</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Неблаговременом ће се сматрати понуда која није примљена од стране Наручиоца до назначеног датума и часа, </w:t>
      </w:r>
      <w:r w:rsidR="0079511D">
        <w:rPr>
          <w:rStyle w:val="None"/>
          <w:rFonts w:ascii="Calibri" w:eastAsia="Calibri" w:hAnsi="Calibri" w:cs="Calibri"/>
          <w:b/>
          <w:bCs/>
          <w:noProof/>
          <w:lang w:val="sr-Cyrl-RS"/>
        </w:rPr>
        <w:t>тј. до 22.0</w:t>
      </w:r>
      <w:r w:rsidR="00AF1824">
        <w:rPr>
          <w:rStyle w:val="None"/>
          <w:rFonts w:ascii="Calibri" w:eastAsia="Calibri" w:hAnsi="Calibri" w:cs="Calibri"/>
          <w:b/>
          <w:bCs/>
          <w:noProof/>
          <w:lang w:val="sr-Cyrl-RS"/>
        </w:rPr>
        <w:t>2</w:t>
      </w:r>
      <w:r w:rsidR="0079511D">
        <w:rPr>
          <w:rStyle w:val="None"/>
          <w:rFonts w:ascii="Calibri" w:eastAsia="Calibri" w:hAnsi="Calibri" w:cs="Calibri"/>
          <w:b/>
          <w:bCs/>
          <w:noProof/>
          <w:lang w:val="sr-Cyrl-RS"/>
        </w:rPr>
        <w:t>.2019. године до 10,0</w:t>
      </w:r>
      <w:r w:rsidRPr="002B14C7">
        <w:rPr>
          <w:rStyle w:val="None"/>
          <w:rFonts w:ascii="Calibri" w:eastAsia="Calibri" w:hAnsi="Calibri" w:cs="Calibri"/>
          <w:b/>
          <w:bCs/>
          <w:noProof/>
          <w:lang w:val="sr-Cyrl-RS"/>
        </w:rPr>
        <w:t>0 часова.</w:t>
      </w:r>
      <w:r w:rsidRPr="002B14C7">
        <w:rPr>
          <w:rStyle w:val="None"/>
          <w:rFonts w:ascii="Calibri" w:eastAsia="Calibri" w:hAnsi="Calibri" w:cs="Calibri"/>
          <w:noProof/>
          <w:lang w:val="sr-Cyrl-RS"/>
        </w:rPr>
        <w:t xml:space="preserve"> Наручилац ће, по окончању поступка јавног отварања понуда, вратити Понуђачима све неблаговремено поднете понуде, са назнаком да су поднете неблаговремено. </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 подноси понуду искључиво на обрасцима предметне Конкурсне документације, које попуњава електронски или ручно (хемијском оловком), штампаним словима, читко, јасно и недвосмислено. </w:t>
      </w:r>
      <w:r w:rsidRPr="002B14C7">
        <w:rPr>
          <w:rStyle w:val="None"/>
          <w:rFonts w:ascii="Calibri" w:eastAsia="Calibri" w:hAnsi="Calibri" w:cs="Calibri"/>
          <w:b/>
          <w:bCs/>
          <w:noProof/>
          <w:lang w:val="sr-Cyrl-RS"/>
        </w:rPr>
        <w:t>Понуђача је дужан да достави понуду која садржи следеће елементе</w:t>
      </w:r>
      <w:r w:rsidRPr="002B14C7">
        <w:rPr>
          <w:rStyle w:val="None"/>
          <w:rFonts w:ascii="Calibri" w:eastAsia="Calibri" w:hAnsi="Calibri" w:cs="Calibri"/>
          <w:noProof/>
          <w:lang w:val="sr-Cyrl-RS"/>
        </w:rPr>
        <w:t>:</w:t>
      </w:r>
    </w:p>
    <w:p w:rsidR="00275133" w:rsidRPr="002B14C7" w:rsidRDefault="00275133">
      <w:pPr>
        <w:pStyle w:val="BodyA"/>
        <w:spacing w:before="120" w:after="0" w:line="240" w:lineRule="auto"/>
        <w:jc w:val="both"/>
        <w:rPr>
          <w:rFonts w:ascii="Calibri" w:eastAsia="Calibri" w:hAnsi="Calibri" w:cs="Calibri"/>
          <w:noProof/>
          <w:lang w:val="sr-Cyrl-RS"/>
        </w:rPr>
      </w:pPr>
    </w:p>
    <w:tbl>
      <w:tblPr>
        <w:tblW w:w="1441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1372"/>
        <w:gridCol w:w="12190"/>
      </w:tblGrid>
      <w:tr w:rsidR="00275133" w:rsidRPr="002B14C7" w:rsidTr="0079511D">
        <w:trPr>
          <w:trHeight w:val="73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noProof/>
                <w:lang w:val="sr-Cyrl-RS"/>
              </w:rPr>
              <w:t>редни број</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noProof/>
                <w:lang w:val="sr-Cyrl-RS"/>
              </w:rPr>
              <w:t>назив</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noProof/>
                <w:lang w:val="sr-Cyrl-RS"/>
              </w:rPr>
              <w:t>упутство</w:t>
            </w:r>
          </w:p>
        </w:tc>
      </w:tr>
      <w:tr w:rsidR="00275133" w:rsidRPr="002B14C7" w:rsidTr="0079511D">
        <w:trPr>
          <w:trHeight w:val="195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1</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rPr>
                <w:rFonts w:ascii="Calibri" w:hAnsi="Calibri"/>
                <w:noProof/>
                <w:lang w:val="sr-Cyrl-RS"/>
              </w:rPr>
            </w:pPr>
            <w:r w:rsidRPr="002B14C7">
              <w:rPr>
                <w:rStyle w:val="None"/>
                <w:rFonts w:ascii="Calibri" w:eastAsia="Calibri" w:hAnsi="Calibri" w:cs="Calibri"/>
                <w:b/>
                <w:bCs/>
                <w:noProof/>
                <w:lang w:val="sr-Cyrl-RS"/>
              </w:rPr>
              <w:t xml:space="preserve">Услови за учешће у поступку јавне набавке из чл. 75. и 76. Закона о јавним набавкама </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BodyA"/>
              <w:spacing w:after="0" w:line="240" w:lineRule="auto"/>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доставља попуњен образац - документ број 4 и прилаже:</w:t>
            </w:r>
          </w:p>
          <w:p w:rsidR="00275133" w:rsidRPr="002B14C7" w:rsidRDefault="002B14C7" w:rsidP="00B62B72">
            <w:pPr>
              <w:pStyle w:val="BodyA"/>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noProof/>
                <w:lang w:val="sr-Cyrl-RS"/>
              </w:rPr>
            </w:pPr>
            <w:r w:rsidRPr="002B14C7">
              <w:rPr>
                <w:rStyle w:val="None"/>
                <w:rFonts w:ascii="Calibri" w:eastAsia="Calibri" w:hAnsi="Calibri" w:cs="Calibri"/>
                <w:noProof/>
                <w:lang w:val="sr-Cyrl-RS"/>
              </w:rPr>
              <w:t xml:space="preserve">изјаву о испуњености обавезних услова из члана 75. став 1. тачке 1)-5) и став 2. Закона, </w:t>
            </w:r>
          </w:p>
          <w:p w:rsidR="00275133" w:rsidRPr="002B14C7" w:rsidRDefault="002B14C7" w:rsidP="00B62B72">
            <w:pPr>
              <w:pStyle w:val="BodyA"/>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Calibri" w:eastAsia="Calibri" w:hAnsi="Calibri" w:cs="Calibri"/>
                <w:noProof/>
                <w:lang w:val="sr-Cyrl-RS"/>
              </w:rPr>
            </w:pPr>
            <w:r w:rsidRPr="002B14C7">
              <w:rPr>
                <w:rStyle w:val="None"/>
                <w:rFonts w:ascii="Calibri" w:eastAsia="Calibri" w:hAnsi="Calibri" w:cs="Calibri"/>
                <w:noProof/>
                <w:lang w:val="sr-Cyrl-RS"/>
              </w:rPr>
              <w:t>доказe  о испуњености  додатних услова, у складу са чланом 76. Закона.</w:t>
            </w:r>
          </w:p>
          <w:p w:rsidR="00275133" w:rsidRPr="002B14C7" w:rsidRDefault="002B14C7">
            <w:pPr>
              <w:pStyle w:val="BodyA"/>
              <w:spacing w:after="0" w:line="240" w:lineRule="auto"/>
              <w:rPr>
                <w:rFonts w:ascii="Calibri" w:hAnsi="Calibri"/>
                <w:noProof/>
                <w:lang w:val="sr-Cyrl-RS"/>
              </w:rPr>
            </w:pPr>
            <w:r w:rsidRPr="002B14C7">
              <w:rPr>
                <w:rStyle w:val="None"/>
                <w:rFonts w:ascii="Calibri" w:eastAsia="Calibri" w:hAnsi="Calibri" w:cs="Calibri"/>
                <w:noProof/>
                <w:lang w:val="sr-Cyrl-RS"/>
              </w:rPr>
              <w:t>Образац мора бити печатом оверен и потписан од стране овлашћеног лица Понуђача.</w:t>
            </w:r>
          </w:p>
        </w:tc>
      </w:tr>
      <w:tr w:rsidR="00275133" w:rsidRPr="002B14C7" w:rsidTr="0079511D">
        <w:trPr>
          <w:trHeight w:val="171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2</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Обрасци који чине саставни део понуде</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попуњава тако што у одговарајућа поља уноси захтеване податке и доставља захтеване прилоге (споразум који је сачињен у складу са чланом 81, став 4.ЗЈН- у случају подношења заједничке понуде).</w:t>
            </w:r>
          </w:p>
          <w:p w:rsidR="00275133" w:rsidRPr="002B14C7" w:rsidRDefault="002B14C7">
            <w:pPr>
              <w:pStyle w:val="BodyA"/>
              <w:spacing w:after="0" w:line="240" w:lineRule="auto"/>
              <w:jc w:val="both"/>
              <w:rPr>
                <w:rFonts w:ascii="Calibri" w:hAnsi="Calibri"/>
                <w:noProof/>
                <w:lang w:val="sr-Cyrl-RS"/>
              </w:rPr>
            </w:pPr>
            <w:r w:rsidRPr="002B14C7">
              <w:rPr>
                <w:rStyle w:val="None"/>
                <w:rFonts w:ascii="Calibri" w:eastAsia="Calibri" w:hAnsi="Calibri" w:cs="Calibri"/>
                <w:noProof/>
                <w:lang w:val="sr-Cyrl-RS"/>
              </w:rPr>
              <w:t>Сви тражени обрасци морају бити печатом оверени и потписани од стране овлашћеног лица Понуђача, чиме се потврђује да су тачни подаци који су у истим и наведени.</w:t>
            </w:r>
          </w:p>
        </w:tc>
      </w:tr>
      <w:tr w:rsidR="00275133" w:rsidRPr="002B14C7" w:rsidTr="0079511D">
        <w:trPr>
          <w:trHeight w:val="123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3</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 xml:space="preserve">Модел уговора </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попуњава тако што у одговарајућа поља уноси захтеване податке.</w:t>
            </w:r>
          </w:p>
          <w:p w:rsidR="00275133" w:rsidRPr="002B14C7" w:rsidRDefault="002B14C7">
            <w:pPr>
              <w:pStyle w:val="BodyA"/>
              <w:spacing w:after="0" w:line="240" w:lineRule="auto"/>
              <w:jc w:val="both"/>
              <w:rPr>
                <w:rFonts w:ascii="Calibri" w:hAnsi="Calibri"/>
                <w:noProof/>
                <w:lang w:val="sr-Cyrl-RS"/>
              </w:rPr>
            </w:pPr>
            <w:r w:rsidRPr="002B14C7">
              <w:rPr>
                <w:rStyle w:val="None"/>
                <w:rFonts w:ascii="Calibri" w:eastAsia="Calibri" w:hAnsi="Calibri" w:cs="Calibri"/>
                <w:noProof/>
                <w:lang w:val="sr-Cyrl-RS"/>
              </w:rPr>
              <w:t xml:space="preserve">Понуђач је </w:t>
            </w:r>
            <w:r w:rsidRPr="002B14C7">
              <w:rPr>
                <w:rStyle w:val="None"/>
                <w:rFonts w:ascii="Calibri" w:eastAsia="Calibri" w:hAnsi="Calibri" w:cs="Calibri"/>
                <w:b/>
                <w:bCs/>
                <w:noProof/>
                <w:lang w:val="sr-Cyrl-RS"/>
              </w:rPr>
              <w:t xml:space="preserve">дужан </w:t>
            </w:r>
            <w:r w:rsidRPr="002B14C7">
              <w:rPr>
                <w:rStyle w:val="None"/>
                <w:rFonts w:ascii="Calibri" w:eastAsia="Calibri" w:hAnsi="Calibri" w:cs="Calibri"/>
                <w:noProof/>
                <w:lang w:val="sr-Cyrl-RS"/>
              </w:rPr>
              <w:t>да попуни Модел уговора о јавној набавци, печатом овери и потпише сваку страну, чиме потврђује да се слаже са истим.</w:t>
            </w:r>
          </w:p>
        </w:tc>
      </w:tr>
      <w:tr w:rsidR="00275133" w:rsidRPr="002B14C7" w:rsidTr="0079511D">
        <w:trPr>
          <w:trHeight w:val="123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lastRenderedPageBreak/>
              <w:t>4</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 xml:space="preserve">Образац структуре понуђене цене </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 попуњава тако што у одговарајућа поља уноси захтеване податке. </w:t>
            </w:r>
          </w:p>
          <w:p w:rsidR="00275133" w:rsidRPr="002B14C7" w:rsidRDefault="002B14C7">
            <w:pPr>
              <w:pStyle w:val="BodyA"/>
              <w:spacing w:after="0" w:line="240" w:lineRule="auto"/>
              <w:jc w:val="both"/>
              <w:rPr>
                <w:rFonts w:ascii="Calibri" w:hAnsi="Calibri"/>
                <w:noProof/>
                <w:lang w:val="sr-Cyrl-RS"/>
              </w:rPr>
            </w:pPr>
            <w:r w:rsidRPr="002B14C7">
              <w:rPr>
                <w:rStyle w:val="None"/>
                <w:rFonts w:ascii="Calibri" w:eastAsia="Calibri" w:hAnsi="Calibri" w:cs="Calibri"/>
                <w:noProof/>
                <w:lang w:val="sr-Cyrl-RS"/>
              </w:rPr>
              <w:t>Образац мора бити печатом оверен и потписан од стране овлашћеног лица Понуђача, чиме се потврђује да су тачни подаци који су у истом наведени.</w:t>
            </w:r>
          </w:p>
        </w:tc>
      </w:tr>
      <w:tr w:rsidR="00275133" w:rsidRPr="002B14C7" w:rsidTr="0079511D">
        <w:trPr>
          <w:trHeight w:val="147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5</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Образац трошкова припреме понуде</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u w:val="single"/>
                <w:lang w:val="sr-Cyrl-RS"/>
              </w:rPr>
              <w:t>Понуђач није у обавези да достави овај документ</w:t>
            </w:r>
            <w:r w:rsidRPr="002B14C7">
              <w:rPr>
                <w:rStyle w:val="None"/>
                <w:rFonts w:ascii="Calibri" w:eastAsia="Calibri" w:hAnsi="Calibri" w:cs="Calibri"/>
                <w:noProof/>
                <w:lang w:val="sr-Cyrl-RS"/>
              </w:rPr>
              <w:t xml:space="preserve">. Понуђач попуњава тако што у одговарајућа поља уноси захтеване податке. </w:t>
            </w:r>
          </w:p>
          <w:p w:rsidR="00275133" w:rsidRPr="002B14C7" w:rsidRDefault="002B14C7">
            <w:pPr>
              <w:pStyle w:val="BodyA"/>
              <w:spacing w:after="0" w:line="240" w:lineRule="auto"/>
              <w:jc w:val="both"/>
              <w:rPr>
                <w:rFonts w:ascii="Calibri" w:hAnsi="Calibri"/>
                <w:noProof/>
                <w:lang w:val="sr-Cyrl-RS"/>
              </w:rPr>
            </w:pPr>
            <w:r w:rsidRPr="002B14C7">
              <w:rPr>
                <w:rStyle w:val="None"/>
                <w:rFonts w:ascii="Calibri" w:eastAsia="Calibri" w:hAnsi="Calibri" w:cs="Calibri"/>
                <w:noProof/>
                <w:lang w:val="sr-Cyrl-RS"/>
              </w:rPr>
              <w:t>Образац мора бити печатом оверен и потписан од стране овлашћеног лица Понуђача, чиме се потврђује да су тачни подаци који су у истом наведени.</w:t>
            </w:r>
          </w:p>
        </w:tc>
      </w:tr>
      <w:tr w:rsidR="00275133" w:rsidRPr="002B14C7" w:rsidTr="0079511D">
        <w:trPr>
          <w:trHeight w:val="1470"/>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6</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 xml:space="preserve"> Образац Изјаве о независној понуди</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 попуњава тако што у одговарајућа поља уноси захтеване податке. </w:t>
            </w:r>
          </w:p>
          <w:p w:rsidR="00275133" w:rsidRPr="002B14C7" w:rsidRDefault="002B14C7">
            <w:pPr>
              <w:pStyle w:val="BodyA"/>
              <w:spacing w:after="0" w:line="240" w:lineRule="auto"/>
              <w:jc w:val="both"/>
              <w:rPr>
                <w:rFonts w:ascii="Calibri" w:hAnsi="Calibri"/>
                <w:noProof/>
                <w:lang w:val="sr-Cyrl-RS"/>
              </w:rPr>
            </w:pPr>
            <w:r w:rsidRPr="002B14C7">
              <w:rPr>
                <w:rStyle w:val="None"/>
                <w:rFonts w:ascii="Calibri" w:eastAsia="Calibri" w:hAnsi="Calibri" w:cs="Calibri"/>
                <w:noProof/>
                <w:lang w:val="sr-Cyrl-RS"/>
              </w:rPr>
              <w:t>Образац мора бити печатом оверен и потписан од стране овлашћеног лица Понуђача, чиме се потврђује да су тачни подаци који су у истом наведени. Овај образац достављају сви чланови групе понуђача.</w:t>
            </w:r>
          </w:p>
        </w:tc>
      </w:tr>
      <w:tr w:rsidR="00275133" w:rsidRPr="002B14C7" w:rsidTr="0079511D">
        <w:trPr>
          <w:trHeight w:val="3597"/>
        </w:trPr>
        <w:tc>
          <w:tcPr>
            <w:tcW w:w="851"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7</w:t>
            </w:r>
          </w:p>
        </w:tc>
        <w:tc>
          <w:tcPr>
            <w:tcW w:w="1372"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vAlign w:val="center"/>
          </w:tcPr>
          <w:p w:rsidR="00275133" w:rsidRPr="002B14C7" w:rsidRDefault="002B14C7">
            <w:pPr>
              <w:pStyle w:val="BodyA"/>
              <w:spacing w:after="0" w:line="240" w:lineRule="auto"/>
              <w:jc w:val="center"/>
              <w:rPr>
                <w:rFonts w:ascii="Calibri" w:hAnsi="Calibri"/>
                <w:noProof/>
                <w:lang w:val="sr-Cyrl-RS"/>
              </w:rPr>
            </w:pPr>
            <w:r w:rsidRPr="002B14C7">
              <w:rPr>
                <w:rStyle w:val="None"/>
                <w:rFonts w:ascii="Calibri" w:eastAsia="Calibri" w:hAnsi="Calibri" w:cs="Calibri"/>
                <w:b/>
                <w:bCs/>
                <w:noProof/>
                <w:lang w:val="sr-Cyrl-RS"/>
              </w:rPr>
              <w:t>Средства финансијског обезбеђења</w:t>
            </w:r>
          </w:p>
        </w:tc>
        <w:tc>
          <w:tcPr>
            <w:tcW w:w="12190" w:type="dxa"/>
            <w:tcBorders>
              <w:top w:val="single" w:sz="4" w:space="0" w:color="000001"/>
              <w:left w:val="single" w:sz="4" w:space="0" w:color="000001"/>
              <w:bottom w:val="single" w:sz="4" w:space="0" w:color="000001"/>
              <w:right w:val="single" w:sz="4" w:space="0" w:color="000001"/>
            </w:tcBorders>
            <w:shd w:val="clear" w:color="auto" w:fill="auto"/>
            <w:tcMar>
              <w:top w:w="80" w:type="dxa"/>
              <w:left w:w="80" w:type="dxa"/>
              <w:bottom w:w="80" w:type="dxa"/>
              <w:right w:w="80" w:type="dxa"/>
            </w:tcMar>
          </w:tcPr>
          <w:p w:rsidR="00275133" w:rsidRPr="002B14C7" w:rsidRDefault="002B14C7">
            <w:pPr>
              <w:pStyle w:val="ListParagraph"/>
              <w:ind w:left="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 xml:space="preserve">Средство финансијског обезбеђења за озбиљност понуде </w:t>
            </w:r>
            <w:r w:rsidRPr="002B14C7">
              <w:rPr>
                <w:rStyle w:val="None"/>
                <w:rFonts w:ascii="Calibri" w:eastAsia="Calibri" w:hAnsi="Calibri" w:cs="Calibri"/>
                <w:noProof/>
                <w:lang w:val="sr-Cyrl-RS"/>
              </w:rPr>
              <w:t xml:space="preserve">и то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30 дана од дана отварања понуда, односно средство обезбеђења за озбиљност понуде треба да траје најмање колико и важење понуде. </w:t>
            </w:r>
          </w:p>
          <w:p w:rsidR="00275133" w:rsidRPr="002B14C7" w:rsidRDefault="002B14C7">
            <w:pPr>
              <w:pStyle w:val="ListParagraph"/>
              <w:ind w:left="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 не поднесе средство обезбеђења за добро извршење посла у складу са захтевима из конкурсне документације.</w:t>
            </w:r>
          </w:p>
          <w:p w:rsidR="00275133" w:rsidRPr="002B14C7" w:rsidRDefault="002B14C7">
            <w:pPr>
              <w:pStyle w:val="ListParagraph"/>
              <w:ind w:left="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Наручилац ће вратити менице понуђачима са којима није закључен уговор, одмах по закључењу уговора са изабраним понуђачем.</w:t>
            </w:r>
          </w:p>
          <w:p w:rsidR="00275133" w:rsidRPr="002B14C7" w:rsidRDefault="002B14C7">
            <w:pPr>
              <w:pStyle w:val="ListParagraph"/>
              <w:ind w:left="0"/>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Уколико понуђач не достави меницу понуда ће бити одбијена као неприхватљива.</w:t>
            </w:r>
            <w:r w:rsidRPr="002B14C7">
              <w:rPr>
                <w:rStyle w:val="None"/>
                <w:rFonts w:ascii="Calibri" w:eastAsia="Calibri" w:hAnsi="Calibri" w:cs="Calibri"/>
                <w:b/>
                <w:bCs/>
                <w:noProof/>
                <w:lang w:val="sr-Cyrl-RS"/>
              </w:rPr>
              <w:t xml:space="preserve"> </w:t>
            </w:r>
          </w:p>
          <w:p w:rsidR="00275133" w:rsidRPr="002B14C7" w:rsidRDefault="002B14C7">
            <w:pPr>
              <w:pStyle w:val="ListParagraph"/>
              <w:ind w:left="0"/>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lastRenderedPageBreak/>
              <w:t>Средство финансијског обезбеђења за повраћај авансног плаћања – бланко сопствена меница</w:t>
            </w:r>
          </w:p>
          <w:p w:rsidR="00275133" w:rsidRPr="002B14C7" w:rsidRDefault="002B14C7">
            <w:pPr>
              <w:pStyle w:val="ListParagraph"/>
              <w:ind w:left="0"/>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 xml:space="preserve">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w:t>
            </w:r>
            <w:r w:rsidRPr="002B14C7">
              <w:rPr>
                <w:rStyle w:val="None"/>
                <w:rFonts w:ascii="Calibri" w:eastAsia="Calibri" w:hAnsi="Calibri" w:cs="Calibri"/>
                <w:noProof/>
                <w:u w:val="single"/>
                <w:lang w:val="sr-Cyrl-RS"/>
              </w:rPr>
              <w:t>са назначеним износом од 100% вредности из уговора са ПДВ-ом.</w:t>
            </w:r>
            <w:r w:rsidRPr="002B14C7">
              <w:rPr>
                <w:rStyle w:val="None"/>
                <w:rFonts w:ascii="Calibri" w:eastAsia="Calibri" w:hAnsi="Calibri" w:cs="Calibri"/>
                <w:noProof/>
                <w:lang w:val="sr-Cyrl-RS"/>
              </w:rPr>
              <w:t xml:space="preserve">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нaјмaње десет дaнa дужи од дaтумa конaчне испоруке предметне услуге - обостраног потписивања записника о извршеној услузи. Ако се зa време трaјaњa уговорa промене рокови зa извршење уговорне обaвезе, вaжност менице за повраћај авансног плаћања морa се продужити. Нaручилaц ће уновчити поднету меницу уколико понуђaч не буде извршaвaо своје уговорене обaвезе у роковимa и нa нaчин предвиђен уговором о јaвној нaбaвци</w:t>
            </w:r>
          </w:p>
          <w:p w:rsidR="00275133" w:rsidRPr="002B14C7" w:rsidRDefault="002B14C7">
            <w:pPr>
              <w:pStyle w:val="ListParagraph"/>
              <w:ind w:left="0"/>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Средство обезбеђења за добро извршење посла – бланко сопствена меница</w:t>
            </w:r>
          </w:p>
          <w:p w:rsidR="00275133" w:rsidRPr="002B14C7" w:rsidRDefault="002B14C7" w:rsidP="00B62B72">
            <w:pPr>
              <w:pStyle w:val="BodyA"/>
              <w:numPr>
                <w:ilvl w:val="0"/>
                <w:numId w:val="24"/>
              </w:numPr>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нaјмaње десет дaнa дужи од дaтумa конaчне испоруке - потписивања записника о примопредаји. Ако се зa време трaјaњa уговорa промене рокови зa извршење уговорне обaвезе, вaжност менице зa добро извршење послa морa се продужити. Нaручилaц ће уновчити поднету меницу уколико понуђaч не буде извршaвaо своје уговорене обaвезе у роковимa и нa нaчин предвиђен уговором о јaвној нaбaвци.</w:t>
            </w:r>
          </w:p>
        </w:tc>
      </w:tr>
    </w:tbl>
    <w:p w:rsidR="00AF1824" w:rsidRPr="002B14C7" w:rsidRDefault="00AF1824">
      <w:pPr>
        <w:pStyle w:val="BodyA"/>
        <w:widowControl w:val="0"/>
        <w:spacing w:before="120" w:after="0" w:line="240" w:lineRule="auto"/>
        <w:jc w:val="both"/>
        <w:rPr>
          <w:rFonts w:ascii="Calibri" w:eastAsia="Calibri" w:hAnsi="Calibri" w:cs="Calibri"/>
          <w:noProof/>
          <w:lang w:val="sr-Cyrl-RS"/>
        </w:rPr>
      </w:pPr>
    </w:p>
    <w:p w:rsidR="00275133" w:rsidRPr="002B14C7" w:rsidRDefault="00275133">
      <w:pPr>
        <w:pStyle w:val="BodyA"/>
        <w:widowControl w:val="0"/>
        <w:spacing w:before="120" w:after="0" w:line="240" w:lineRule="auto"/>
        <w:jc w:val="both"/>
        <w:rPr>
          <w:rFonts w:ascii="Calibri" w:eastAsia="Calibri" w:hAnsi="Calibri" w:cs="Calibri"/>
          <w:noProof/>
          <w:lang w:val="sr-Cyrl-RS"/>
        </w:rPr>
      </w:pPr>
    </w:p>
    <w:p w:rsidR="00275133" w:rsidRPr="002B14C7" w:rsidRDefault="002B14C7">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suppressAutoHyphens w:val="0"/>
        <w:spacing w:after="0"/>
        <w:ind w:left="749"/>
        <w:rPr>
          <w:rStyle w:val="None"/>
          <w:rFonts w:ascii="Calibri" w:eastAsia="Calibri" w:hAnsi="Calibri" w:cs="Calibri"/>
          <w:noProof/>
          <w:lang w:val="sr-Cyrl-RS"/>
        </w:rPr>
      </w:pPr>
      <w:r w:rsidRPr="002B14C7">
        <w:rPr>
          <w:rStyle w:val="None"/>
          <w:rFonts w:ascii="Calibri" w:eastAsia="Calibri" w:hAnsi="Calibri" w:cs="Calibri"/>
          <w:noProof/>
          <w:lang w:val="sr-Cyrl-RS"/>
        </w:rPr>
        <w:t>Понуда мора да садржи:</w:t>
      </w:r>
    </w:p>
    <w:p w:rsidR="00275133" w:rsidRPr="002B14C7" w:rsidRDefault="002B14C7" w:rsidP="00B62B72">
      <w:pPr>
        <w:pStyle w:val="BodyA"/>
        <w:numPr>
          <w:ilvl w:val="0"/>
          <w:numId w:val="25"/>
        </w:numPr>
        <w:suppressAutoHyphens w:val="0"/>
        <w:spacing w:before="10" w:after="0"/>
        <w:rPr>
          <w:rFonts w:ascii="Calibri" w:eastAsia="Calibri" w:hAnsi="Calibri" w:cs="Calibri"/>
          <w:noProof/>
          <w:lang w:val="sr-Cyrl-RS"/>
        </w:rPr>
      </w:pPr>
      <w:r w:rsidRPr="002B14C7">
        <w:rPr>
          <w:rStyle w:val="None"/>
          <w:rFonts w:ascii="Calibri" w:eastAsia="Calibri" w:hAnsi="Calibri" w:cs="Calibri"/>
          <w:noProof/>
          <w:lang w:val="sr-Cyrl-RS"/>
        </w:rPr>
        <w:t>Попуњене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потписане и оверене изјаве о испуњавању услова дефинисаних конкурсном документацијом</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before="5" w:after="0"/>
        <w:rPr>
          <w:rFonts w:ascii="Calibri" w:eastAsia="Calibri" w:hAnsi="Calibri" w:cs="Calibri"/>
          <w:noProof/>
          <w:lang w:val="sr-Cyrl-RS"/>
        </w:rPr>
      </w:pPr>
      <w:r w:rsidRPr="002B14C7">
        <w:rPr>
          <w:rStyle w:val="None"/>
          <w:rFonts w:ascii="Calibri" w:eastAsia="Calibri" w:hAnsi="Calibri" w:cs="Calibri"/>
          <w:noProof/>
          <w:lang w:val="sr-Cyrl-RS"/>
        </w:rPr>
        <w:t>Попуњене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потписане и оверене обрасце који чине саставни део Обрасца понуде</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before="5" w:after="0"/>
        <w:rPr>
          <w:rFonts w:ascii="Calibri" w:eastAsia="Calibri" w:hAnsi="Calibri" w:cs="Calibri"/>
          <w:noProof/>
          <w:lang w:val="sr-Cyrl-RS"/>
        </w:rPr>
      </w:pPr>
      <w:r w:rsidRPr="002B14C7">
        <w:rPr>
          <w:rStyle w:val="None"/>
          <w:rFonts w:ascii="Calibri" w:eastAsia="Calibri" w:hAnsi="Calibri" w:cs="Calibri"/>
          <w:noProof/>
          <w:lang w:val="sr-Cyrl-RS"/>
        </w:rPr>
        <w:t>Попуњен</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 и оверен образац понуде</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after="0"/>
        <w:rPr>
          <w:rFonts w:ascii="Calibri" w:eastAsia="Calibri" w:hAnsi="Calibri" w:cs="Calibri"/>
          <w:noProof/>
          <w:lang w:val="sr-Cyrl-RS"/>
        </w:rPr>
      </w:pPr>
      <w:r w:rsidRPr="002B14C7">
        <w:rPr>
          <w:rStyle w:val="None"/>
          <w:rFonts w:ascii="Calibri" w:eastAsia="Calibri" w:hAnsi="Calibri" w:cs="Calibri"/>
          <w:noProof/>
          <w:lang w:val="sr-Cyrl-RS"/>
        </w:rPr>
        <w:t>Попуњен</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 и оверен модел Уговора</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before="5" w:after="0"/>
        <w:rPr>
          <w:rFonts w:ascii="Calibri" w:eastAsia="Calibri" w:hAnsi="Calibri" w:cs="Calibri"/>
          <w:noProof/>
          <w:lang w:val="sr-Cyrl-RS"/>
        </w:rPr>
      </w:pPr>
      <w:r w:rsidRPr="002B14C7">
        <w:rPr>
          <w:rStyle w:val="None"/>
          <w:rFonts w:ascii="Calibri" w:eastAsia="Calibri" w:hAnsi="Calibri" w:cs="Calibri"/>
          <w:noProof/>
          <w:lang w:val="sr-Cyrl-RS"/>
        </w:rPr>
        <w:t>Попуњен</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 и оверен образац структуре цене</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before="5" w:after="0"/>
        <w:rPr>
          <w:rFonts w:ascii="Calibri" w:eastAsia="Calibri" w:hAnsi="Calibri" w:cs="Calibri"/>
          <w:noProof/>
          <w:lang w:val="sr-Cyrl-RS"/>
        </w:rPr>
      </w:pPr>
      <w:r w:rsidRPr="002B14C7">
        <w:rPr>
          <w:rStyle w:val="None"/>
          <w:rFonts w:ascii="Calibri" w:eastAsia="Calibri" w:hAnsi="Calibri" w:cs="Calibri"/>
          <w:noProof/>
          <w:lang w:val="sr-Cyrl-RS"/>
        </w:rPr>
        <w:t>Попуњен</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 и оверен образац изјаве о независној понуди</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before="14" w:after="0"/>
        <w:rPr>
          <w:rFonts w:ascii="Calibri" w:eastAsia="Calibri" w:hAnsi="Calibri" w:cs="Calibri"/>
          <w:noProof/>
          <w:lang w:val="sr-Cyrl-RS"/>
        </w:rPr>
      </w:pPr>
      <w:r w:rsidRPr="002B14C7">
        <w:rPr>
          <w:rStyle w:val="None"/>
          <w:rFonts w:ascii="Calibri" w:eastAsia="Calibri" w:hAnsi="Calibri" w:cs="Calibri"/>
          <w:noProof/>
          <w:lang w:val="sr-Cyrl-RS"/>
        </w:rPr>
        <w:t>Попуњен</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потписан и оверен образац изјаве о поштовању обавеза из чл</w:t>
      </w:r>
      <w:r w:rsidRPr="002B14C7">
        <w:rPr>
          <w:rFonts w:ascii="Calibri" w:eastAsia="Calibri" w:hAnsi="Calibri" w:cs="Calibri"/>
          <w:noProof/>
          <w:lang w:val="sr-Cyrl-RS"/>
        </w:rPr>
        <w:t xml:space="preserve">. 75. </w:t>
      </w:r>
      <w:r w:rsidRPr="002B14C7">
        <w:rPr>
          <w:rStyle w:val="None"/>
          <w:rFonts w:ascii="Calibri" w:eastAsia="Calibri" w:hAnsi="Calibri" w:cs="Calibri"/>
          <w:noProof/>
          <w:lang w:val="sr-Cyrl-RS"/>
        </w:rPr>
        <w:t>ст</w:t>
      </w:r>
      <w:r w:rsidRPr="002B14C7">
        <w:rPr>
          <w:rFonts w:ascii="Calibri" w:eastAsia="Calibri" w:hAnsi="Calibri" w:cs="Calibri"/>
          <w:noProof/>
          <w:lang w:val="sr-Cyrl-RS"/>
        </w:rPr>
        <w:t xml:space="preserve">. 2. </w:t>
      </w:r>
      <w:r w:rsidRPr="002B14C7">
        <w:rPr>
          <w:rStyle w:val="None"/>
          <w:rFonts w:ascii="Calibri" w:eastAsia="Calibri" w:hAnsi="Calibri" w:cs="Calibri"/>
          <w:noProof/>
          <w:lang w:val="sr-Cyrl-RS"/>
        </w:rPr>
        <w:t>Закона о јавним набавкама</w:t>
      </w:r>
      <w:r w:rsidRPr="002B14C7">
        <w:rPr>
          <w:rFonts w:ascii="Calibri" w:eastAsia="Calibri" w:hAnsi="Calibri" w:cs="Calibri"/>
          <w:noProof/>
          <w:lang w:val="sr-Cyrl-RS"/>
        </w:rPr>
        <w:t>;</w:t>
      </w:r>
    </w:p>
    <w:p w:rsidR="00275133" w:rsidRPr="002B14C7" w:rsidRDefault="002B14C7" w:rsidP="00B62B72">
      <w:pPr>
        <w:pStyle w:val="BodyA"/>
        <w:numPr>
          <w:ilvl w:val="0"/>
          <w:numId w:val="25"/>
        </w:numPr>
        <w:suppressAutoHyphens w:val="0"/>
        <w:spacing w:before="14" w:after="0"/>
        <w:rPr>
          <w:rFonts w:ascii="Calibri" w:eastAsia="Calibri" w:hAnsi="Calibri" w:cs="Calibri"/>
          <w:noProof/>
          <w:lang w:val="sr-Cyrl-RS"/>
        </w:rPr>
      </w:pPr>
      <w:r w:rsidRPr="002B14C7">
        <w:rPr>
          <w:rFonts w:ascii="Calibri" w:eastAsia="Calibri" w:hAnsi="Calibri" w:cs="Calibri"/>
          <w:noProof/>
          <w:lang w:val="sr-Cyrl-RS"/>
        </w:rPr>
        <w:t>Све остало предвиђено овом конкурсном документацијом.</w:t>
      </w:r>
    </w:p>
    <w:p w:rsidR="00275133" w:rsidRPr="002B14C7" w:rsidRDefault="00275133">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suppressAutoHyphens w:val="0"/>
        <w:spacing w:before="14" w:after="0"/>
        <w:ind w:left="360"/>
        <w:rPr>
          <w:rFonts w:ascii="Calibri" w:eastAsia="Calibri" w:hAnsi="Calibri" w:cs="Calibri"/>
          <w:noProof/>
          <w:lang w:val="sr-Cyrl-RS"/>
        </w:rPr>
      </w:pPr>
    </w:p>
    <w:p w:rsidR="00275133" w:rsidRPr="002B14C7" w:rsidRDefault="002B14C7">
      <w:pPr>
        <w:pStyle w:val="BodyA"/>
        <w:spacing w:after="0" w:line="240" w:lineRule="auto"/>
        <w:ind w:firstLine="482"/>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4)</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обавештење о могућности подношења понуде са варијантама, уколико је подношење такве понуде дозвољено</w:t>
      </w:r>
      <w:r w:rsidRPr="002B14C7">
        <w:rPr>
          <w:rStyle w:val="None"/>
          <w:rFonts w:ascii="Calibri" w:eastAsia="Calibri" w:hAnsi="Calibri" w:cs="Calibri"/>
          <w:noProof/>
          <w:u w:val="single"/>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Понуда са варијантама није дозвољена.</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5)</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начин измене, допуне и опозива понуде у смислу члана 87. став 6. Закона</w:t>
      </w:r>
      <w:r w:rsidRPr="002B14C7">
        <w:rPr>
          <w:rStyle w:val="None"/>
          <w:rFonts w:ascii="Calibri" w:eastAsia="Calibri" w:hAnsi="Calibri" w:cs="Calibri"/>
          <w:noProof/>
          <w:u w:val="single"/>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 року за подношење понуде понуђач може да измени и допуни своју понуду. Измена/допуна поднете понуде врши се у писаној форми, мора имати датум и број деловодника понуђача, мора бити печатом оверена и потписана од стране овлашћеног лица понуђача. Измена/допуна поднете понуде врши се на исти начин на који се подноси понуда.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 року за подношење понуде понуђач може да опозове своју понуду. Опозив поднете понуде врши се у писаној форми, мора имати датум и број деловодника понуђача, мора бити печатом оверена и потписана од стране овлашћеног лица понуђача. Опозив поднете понуде врши се на исти начин на који се подноси понуда. У случају опозива, Наручиоци ће по окончању поступка отварања понуда вратити неотворену опозвану понуду понуђачу.</w:t>
      </w:r>
    </w:p>
    <w:p w:rsidR="00275133" w:rsidRPr="002B14C7" w:rsidRDefault="002B14C7">
      <w:pPr>
        <w:pStyle w:val="BodyA"/>
        <w:spacing w:before="24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 xml:space="preserve">Понуђач је дужан да јасно назначи који део понуде мења односно која документа накнадно доставља. </w:t>
      </w:r>
      <w:r w:rsidRPr="002B14C7">
        <w:rPr>
          <w:rStyle w:val="None"/>
          <w:rFonts w:ascii="Calibri" w:eastAsia="Calibri" w:hAnsi="Calibri" w:cs="Calibri"/>
          <w:b/>
          <w:bCs/>
          <w:noProof/>
          <w:lang w:val="sr-Cyrl-RS"/>
        </w:rPr>
        <w:t>Измену, допуну или опозив понуде треба доставити на адресу: Покрајински секретаријат за енергетику, грађевинарство и саобраћај, Нови Сад, Бул. Михајла Пупина 16, са назнаком:</w:t>
      </w:r>
    </w:p>
    <w:p w:rsidR="00275133" w:rsidRPr="002B14C7" w:rsidRDefault="002B14C7">
      <w:pPr>
        <w:pStyle w:val="BodyA"/>
        <w:spacing w:after="0" w:line="240" w:lineRule="auto"/>
        <w:rPr>
          <w:rStyle w:val="None"/>
          <w:rFonts w:ascii="Calibri" w:eastAsia="Calibri" w:hAnsi="Calibri" w:cs="Calibri"/>
          <w:noProof/>
          <w:lang w:val="sr-Cyrl-RS"/>
        </w:rPr>
      </w:pPr>
      <w:r w:rsidRPr="002B14C7">
        <w:rPr>
          <w:rStyle w:val="None"/>
          <w:rFonts w:ascii="Calibri" w:eastAsia="Calibri" w:hAnsi="Calibri" w:cs="Calibri"/>
          <w:b/>
          <w:bCs/>
          <w:noProof/>
          <w:lang w:val="sr-Cyrl-RS"/>
        </w:rPr>
        <w:t>НЕ ОТВАРАТИ</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Измена понуде за јавну набавку</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 xml:space="preserve">(услуге) – </w:t>
      </w:r>
      <w:r w:rsidR="0079511D" w:rsidRPr="00B62E64">
        <w:rPr>
          <w:rFonts w:ascii="Calibri" w:eastAsia="Calibri" w:hAnsi="Calibri" w:cs="Calibri"/>
          <w:b/>
          <w:bCs/>
        </w:rPr>
        <w:t>„</w:t>
      </w:r>
      <w:r w:rsidR="0079511D" w:rsidRPr="00120B90">
        <w:rPr>
          <w:rFonts w:ascii="Calibri" w:eastAsia="Calibri" w:hAnsi="Calibri" w:cs="Calibri"/>
          <w:b/>
          <w:bCs/>
        </w:rPr>
        <w:t xml:space="preserve"> Праћење инфраструктурних пројеката на територији АП Војводине</w:t>
      </w:r>
      <w:r w:rsidR="0079511D" w:rsidRPr="00B62E64">
        <w:rPr>
          <w:rFonts w:ascii="Calibri" w:eastAsia="Calibri" w:hAnsi="Calibri" w:cs="Calibri"/>
          <w:b/>
          <w:bCs/>
        </w:rPr>
        <w:t xml:space="preserve"> “</w:t>
      </w:r>
      <w:r w:rsidR="0079511D" w:rsidRPr="002B14C7">
        <w:rPr>
          <w:rStyle w:val="None"/>
          <w:rFonts w:ascii="Calibri" w:eastAsia="Calibri" w:hAnsi="Calibri" w:cs="Calibri"/>
          <w:noProof/>
          <w:lang w:val="sr-Cyrl-RS"/>
        </w:rPr>
        <w:t xml:space="preserve"> </w:t>
      </w:r>
      <w:r w:rsidR="0079511D">
        <w:rPr>
          <w:rStyle w:val="None"/>
          <w:rFonts w:ascii="Calibri" w:eastAsia="Calibri" w:hAnsi="Calibri" w:cs="Calibri"/>
          <w:noProof/>
          <w:lang w:val="sr-Cyrl-RS"/>
        </w:rPr>
        <w:t>,</w:t>
      </w:r>
      <w:r w:rsidRPr="002B14C7">
        <w:rPr>
          <w:rStyle w:val="None"/>
          <w:rFonts w:ascii="Calibri" w:hAnsi="Calibri"/>
          <w:b/>
          <w:bCs/>
          <w:noProof/>
          <w:lang w:val="sr-Cyrl-RS"/>
        </w:rPr>
        <w:t xml:space="preserve"> ЈНМВБР:  </w:t>
      </w:r>
      <w:r w:rsidR="0079511D">
        <w:rPr>
          <w:rStyle w:val="None"/>
          <w:rFonts w:ascii="Calibri" w:eastAsia="Calibri" w:hAnsi="Calibri" w:cs="Calibri"/>
          <w:b/>
          <w:bCs/>
          <w:noProof/>
          <w:sz w:val="24"/>
          <w:szCs w:val="24"/>
          <w:lang w:val="sr-Cyrl-RS"/>
        </w:rPr>
        <w:t>143-404-64/2019</w:t>
      </w:r>
      <w:r w:rsidRPr="002B14C7">
        <w:rPr>
          <w:rStyle w:val="None"/>
          <w:rFonts w:ascii="Calibri" w:eastAsia="Calibri" w:hAnsi="Calibri" w:cs="Calibri"/>
          <w:b/>
          <w:bCs/>
          <w:noProof/>
          <w:sz w:val="24"/>
          <w:szCs w:val="24"/>
          <w:lang w:val="sr-Cyrl-RS"/>
        </w:rPr>
        <w:t>-01</w:t>
      </w:r>
      <w:r w:rsidRPr="002B14C7">
        <w:rPr>
          <w:rStyle w:val="None"/>
          <w:rFonts w:ascii="Calibri" w:hAnsi="Calibri"/>
          <w:b/>
          <w:bCs/>
          <w:noProof/>
          <w:lang w:val="sr-Cyrl-RS"/>
        </w:rPr>
        <w:t>”.</w:t>
      </w:r>
    </w:p>
    <w:p w:rsidR="00275133" w:rsidRPr="002B14C7" w:rsidRDefault="002B14C7">
      <w:pPr>
        <w:pStyle w:val="BodyA"/>
        <w:spacing w:after="0" w:line="240" w:lineRule="auto"/>
        <w:ind w:firstLine="684"/>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или</w:t>
      </w:r>
    </w:p>
    <w:p w:rsidR="0079511D" w:rsidRPr="002B14C7" w:rsidRDefault="002B14C7" w:rsidP="0079511D">
      <w:pPr>
        <w:pStyle w:val="BodyA"/>
        <w:spacing w:after="0" w:line="240" w:lineRule="auto"/>
        <w:rPr>
          <w:rStyle w:val="None"/>
          <w:rFonts w:ascii="Calibri" w:eastAsia="Calibri" w:hAnsi="Calibri" w:cs="Calibri"/>
          <w:noProof/>
          <w:lang w:val="sr-Cyrl-RS"/>
        </w:rPr>
      </w:pPr>
      <w:r w:rsidRPr="002B14C7">
        <w:rPr>
          <w:rStyle w:val="None"/>
          <w:rFonts w:ascii="Calibri" w:eastAsia="Calibri" w:hAnsi="Calibri" w:cs="Calibri"/>
          <w:b/>
          <w:bCs/>
          <w:noProof/>
          <w:lang w:val="sr-Cyrl-RS"/>
        </w:rPr>
        <w:t>НЕ ОТВАРАТИ</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Допуна понуде за јавну набавку</w:t>
      </w:r>
      <w:r w:rsidRPr="002B14C7">
        <w:rPr>
          <w:rStyle w:val="None"/>
          <w:rFonts w:ascii="Calibri" w:eastAsia="Calibri" w:hAnsi="Calibri" w:cs="Calibri"/>
          <w:noProof/>
          <w:lang w:val="sr-Cyrl-RS"/>
        </w:rPr>
        <w:t xml:space="preserve"> (услуге) – </w:t>
      </w:r>
      <w:r w:rsidR="0079511D" w:rsidRPr="00B62E64">
        <w:rPr>
          <w:rFonts w:ascii="Calibri" w:eastAsia="Calibri" w:hAnsi="Calibri" w:cs="Calibri"/>
          <w:b/>
          <w:bCs/>
        </w:rPr>
        <w:t>„</w:t>
      </w:r>
      <w:r w:rsidR="0079511D" w:rsidRPr="00120B90">
        <w:rPr>
          <w:rFonts w:ascii="Calibri" w:eastAsia="Calibri" w:hAnsi="Calibri" w:cs="Calibri"/>
          <w:b/>
          <w:bCs/>
        </w:rPr>
        <w:t xml:space="preserve"> Праћење инфраструктурних пројеката на територији АП Војводине</w:t>
      </w:r>
      <w:r w:rsidR="0079511D" w:rsidRPr="00B62E64">
        <w:rPr>
          <w:rFonts w:ascii="Calibri" w:eastAsia="Calibri" w:hAnsi="Calibri" w:cs="Calibri"/>
          <w:b/>
          <w:bCs/>
        </w:rPr>
        <w:t xml:space="preserve"> “</w:t>
      </w:r>
      <w:r w:rsidR="0079511D" w:rsidRPr="002B14C7">
        <w:rPr>
          <w:rStyle w:val="None"/>
          <w:rFonts w:ascii="Calibri" w:eastAsia="Calibri" w:hAnsi="Calibri" w:cs="Calibri"/>
          <w:noProof/>
          <w:lang w:val="sr-Cyrl-RS"/>
        </w:rPr>
        <w:t xml:space="preserve"> </w:t>
      </w:r>
      <w:r w:rsidR="0079511D">
        <w:rPr>
          <w:rStyle w:val="None"/>
          <w:rFonts w:ascii="Calibri" w:eastAsia="Calibri" w:hAnsi="Calibri" w:cs="Calibri"/>
          <w:noProof/>
          <w:lang w:val="sr-Cyrl-RS"/>
        </w:rPr>
        <w:t>,</w:t>
      </w:r>
      <w:r w:rsidR="0079511D" w:rsidRPr="002B14C7">
        <w:rPr>
          <w:rStyle w:val="None"/>
          <w:rFonts w:ascii="Calibri" w:hAnsi="Calibri"/>
          <w:b/>
          <w:bCs/>
          <w:noProof/>
          <w:lang w:val="sr-Cyrl-RS"/>
        </w:rPr>
        <w:t xml:space="preserve"> ЈНМВБР:  </w:t>
      </w:r>
      <w:r w:rsidR="0079511D">
        <w:rPr>
          <w:rStyle w:val="None"/>
          <w:rFonts w:ascii="Calibri" w:eastAsia="Calibri" w:hAnsi="Calibri" w:cs="Calibri"/>
          <w:b/>
          <w:bCs/>
          <w:noProof/>
          <w:sz w:val="24"/>
          <w:szCs w:val="24"/>
          <w:lang w:val="sr-Cyrl-RS"/>
        </w:rPr>
        <w:t>143-404-64/2019</w:t>
      </w:r>
      <w:r w:rsidR="0079511D" w:rsidRPr="002B14C7">
        <w:rPr>
          <w:rStyle w:val="None"/>
          <w:rFonts w:ascii="Calibri" w:eastAsia="Calibri" w:hAnsi="Calibri" w:cs="Calibri"/>
          <w:b/>
          <w:bCs/>
          <w:noProof/>
          <w:sz w:val="24"/>
          <w:szCs w:val="24"/>
          <w:lang w:val="sr-Cyrl-RS"/>
        </w:rPr>
        <w:t>-01</w:t>
      </w:r>
      <w:r w:rsidR="0079511D" w:rsidRPr="002B14C7">
        <w:rPr>
          <w:rStyle w:val="None"/>
          <w:rFonts w:ascii="Calibri" w:hAnsi="Calibri"/>
          <w:b/>
          <w:bCs/>
          <w:noProof/>
          <w:lang w:val="sr-Cyrl-RS"/>
        </w:rPr>
        <w:t>”.</w:t>
      </w:r>
    </w:p>
    <w:p w:rsidR="00275133" w:rsidRPr="002B14C7" w:rsidRDefault="00275133">
      <w:pPr>
        <w:pStyle w:val="BodyA"/>
        <w:spacing w:after="0" w:line="240" w:lineRule="auto"/>
        <w:rPr>
          <w:rStyle w:val="None"/>
          <w:rFonts w:ascii="Calibri" w:eastAsia="Arial" w:hAnsi="Calibri" w:cs="Arial"/>
          <w:b/>
          <w:bCs/>
          <w:noProof/>
          <w:lang w:val="sr-Cyrl-RS"/>
        </w:rPr>
      </w:pPr>
    </w:p>
    <w:p w:rsidR="00275133" w:rsidRPr="002B14C7" w:rsidRDefault="002B14C7">
      <w:pPr>
        <w:pStyle w:val="BodyA"/>
        <w:spacing w:after="0" w:line="240" w:lineRule="auto"/>
        <w:ind w:firstLine="684"/>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или</w:t>
      </w:r>
    </w:p>
    <w:p w:rsidR="0079511D" w:rsidRPr="002B14C7" w:rsidRDefault="002B14C7" w:rsidP="0079511D">
      <w:pPr>
        <w:pStyle w:val="BodyA"/>
        <w:spacing w:after="0" w:line="240" w:lineRule="auto"/>
        <w:rPr>
          <w:rStyle w:val="None"/>
          <w:rFonts w:ascii="Calibri" w:eastAsia="Calibri" w:hAnsi="Calibri" w:cs="Calibri"/>
          <w:noProof/>
          <w:lang w:val="sr-Cyrl-RS"/>
        </w:rPr>
      </w:pPr>
      <w:r w:rsidRPr="002B14C7">
        <w:rPr>
          <w:rStyle w:val="None"/>
          <w:rFonts w:ascii="Calibri" w:eastAsia="Calibri" w:hAnsi="Calibri" w:cs="Calibri"/>
          <w:b/>
          <w:bCs/>
          <w:noProof/>
          <w:lang w:val="sr-Cyrl-RS"/>
        </w:rPr>
        <w:t>НЕ ОТВАРАТИ</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Опозив понуде за јавну набавку</w:t>
      </w:r>
      <w:r w:rsidRPr="002B14C7">
        <w:rPr>
          <w:rStyle w:val="None"/>
          <w:rFonts w:ascii="Calibri" w:eastAsia="Calibri" w:hAnsi="Calibri" w:cs="Calibri"/>
          <w:noProof/>
          <w:lang w:val="sr-Cyrl-RS"/>
        </w:rPr>
        <w:t xml:space="preserve"> (услуге) </w:t>
      </w:r>
      <w:r w:rsidRPr="002B14C7">
        <w:rPr>
          <w:rStyle w:val="None"/>
          <w:rFonts w:ascii="Calibri" w:eastAsia="Calibri" w:hAnsi="Calibri" w:cs="Calibri"/>
          <w:b/>
          <w:bCs/>
          <w:noProof/>
          <w:lang w:val="sr-Cyrl-RS"/>
        </w:rPr>
        <w:t xml:space="preserve">– </w:t>
      </w:r>
      <w:r w:rsidR="0079511D" w:rsidRPr="00B62E64">
        <w:rPr>
          <w:rFonts w:ascii="Calibri" w:eastAsia="Calibri" w:hAnsi="Calibri" w:cs="Calibri"/>
          <w:b/>
          <w:bCs/>
        </w:rPr>
        <w:t>„</w:t>
      </w:r>
      <w:r w:rsidR="0079511D" w:rsidRPr="00120B90">
        <w:rPr>
          <w:rFonts w:ascii="Calibri" w:eastAsia="Calibri" w:hAnsi="Calibri" w:cs="Calibri"/>
          <w:b/>
          <w:bCs/>
        </w:rPr>
        <w:t xml:space="preserve"> Праћење инфраструктурних пројеката на територији АП Војводине</w:t>
      </w:r>
      <w:r w:rsidR="0079511D" w:rsidRPr="00B62E64">
        <w:rPr>
          <w:rFonts w:ascii="Calibri" w:eastAsia="Calibri" w:hAnsi="Calibri" w:cs="Calibri"/>
          <w:b/>
          <w:bCs/>
        </w:rPr>
        <w:t xml:space="preserve"> “</w:t>
      </w:r>
      <w:r w:rsidR="0079511D" w:rsidRPr="002B14C7">
        <w:rPr>
          <w:rStyle w:val="None"/>
          <w:rFonts w:ascii="Calibri" w:eastAsia="Calibri" w:hAnsi="Calibri" w:cs="Calibri"/>
          <w:noProof/>
          <w:lang w:val="sr-Cyrl-RS"/>
        </w:rPr>
        <w:t xml:space="preserve"> </w:t>
      </w:r>
      <w:r w:rsidR="0079511D">
        <w:rPr>
          <w:rStyle w:val="None"/>
          <w:rFonts w:ascii="Calibri" w:eastAsia="Calibri" w:hAnsi="Calibri" w:cs="Calibri"/>
          <w:noProof/>
          <w:lang w:val="sr-Cyrl-RS"/>
        </w:rPr>
        <w:t>,</w:t>
      </w:r>
      <w:r w:rsidR="0079511D" w:rsidRPr="002B14C7">
        <w:rPr>
          <w:rStyle w:val="None"/>
          <w:rFonts w:ascii="Calibri" w:hAnsi="Calibri"/>
          <w:b/>
          <w:bCs/>
          <w:noProof/>
          <w:lang w:val="sr-Cyrl-RS"/>
        </w:rPr>
        <w:t xml:space="preserve"> ЈНМВБР:  </w:t>
      </w:r>
      <w:r w:rsidR="0079511D">
        <w:rPr>
          <w:rStyle w:val="None"/>
          <w:rFonts w:ascii="Calibri" w:eastAsia="Calibri" w:hAnsi="Calibri" w:cs="Calibri"/>
          <w:b/>
          <w:bCs/>
          <w:noProof/>
          <w:sz w:val="24"/>
          <w:szCs w:val="24"/>
          <w:lang w:val="sr-Cyrl-RS"/>
        </w:rPr>
        <w:t>143-404-64/2019</w:t>
      </w:r>
      <w:r w:rsidR="0079511D" w:rsidRPr="002B14C7">
        <w:rPr>
          <w:rStyle w:val="None"/>
          <w:rFonts w:ascii="Calibri" w:eastAsia="Calibri" w:hAnsi="Calibri" w:cs="Calibri"/>
          <w:b/>
          <w:bCs/>
          <w:noProof/>
          <w:sz w:val="24"/>
          <w:szCs w:val="24"/>
          <w:lang w:val="sr-Cyrl-RS"/>
        </w:rPr>
        <w:t>-01</w:t>
      </w:r>
      <w:r w:rsidR="0079511D" w:rsidRPr="002B14C7">
        <w:rPr>
          <w:rStyle w:val="None"/>
          <w:rFonts w:ascii="Calibri" w:hAnsi="Calibri"/>
          <w:b/>
          <w:bCs/>
          <w:noProof/>
          <w:lang w:val="sr-Cyrl-RS"/>
        </w:rPr>
        <w:t>”.</w:t>
      </w:r>
    </w:p>
    <w:p w:rsidR="00275133" w:rsidRPr="002B14C7" w:rsidRDefault="002B14C7" w:rsidP="0079511D">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 </w:t>
      </w:r>
      <w:r w:rsidRPr="002B14C7">
        <w:rPr>
          <w:rStyle w:val="None"/>
          <w:rFonts w:ascii="Calibri" w:eastAsia="Calibri" w:hAnsi="Calibri" w:cs="Calibri"/>
          <w:noProof/>
          <w:lang w:val="sr-Cyrl-RS"/>
        </w:rPr>
        <w:t>или</w:t>
      </w:r>
    </w:p>
    <w:p w:rsidR="0079511D" w:rsidRPr="002B14C7" w:rsidRDefault="002B14C7" w:rsidP="0079511D">
      <w:pPr>
        <w:pStyle w:val="BodyA"/>
        <w:spacing w:after="0" w:line="240" w:lineRule="auto"/>
        <w:rPr>
          <w:rStyle w:val="None"/>
          <w:rFonts w:ascii="Calibri" w:eastAsia="Calibri" w:hAnsi="Calibri" w:cs="Calibri"/>
          <w:noProof/>
          <w:lang w:val="sr-Cyrl-RS"/>
        </w:rPr>
      </w:pPr>
      <w:r w:rsidRPr="002B14C7">
        <w:rPr>
          <w:rStyle w:val="None"/>
          <w:rFonts w:ascii="Calibri" w:eastAsia="Calibri" w:hAnsi="Calibri" w:cs="Calibri"/>
          <w:b/>
          <w:bCs/>
          <w:noProof/>
          <w:lang w:val="sr-Cyrl-RS"/>
        </w:rPr>
        <w:t>НЕ ОТВАРАТИ</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Измена и допуна понуде за јавну набавку</w:t>
      </w:r>
      <w:r w:rsidRPr="002B14C7">
        <w:rPr>
          <w:rStyle w:val="None"/>
          <w:rFonts w:ascii="Calibri" w:eastAsia="Calibri" w:hAnsi="Calibri" w:cs="Calibri"/>
          <w:noProof/>
          <w:lang w:val="sr-Cyrl-RS"/>
        </w:rPr>
        <w:t xml:space="preserve"> (услуге) – </w:t>
      </w:r>
      <w:r w:rsidR="0079511D" w:rsidRPr="00B62E64">
        <w:rPr>
          <w:rFonts w:ascii="Calibri" w:eastAsia="Calibri" w:hAnsi="Calibri" w:cs="Calibri"/>
          <w:b/>
          <w:bCs/>
        </w:rPr>
        <w:t>„</w:t>
      </w:r>
      <w:r w:rsidR="0079511D" w:rsidRPr="00120B90">
        <w:rPr>
          <w:rFonts w:ascii="Calibri" w:eastAsia="Calibri" w:hAnsi="Calibri" w:cs="Calibri"/>
          <w:b/>
          <w:bCs/>
        </w:rPr>
        <w:t xml:space="preserve"> Праћење инфраструктурних пројеката на територији АП Војводине</w:t>
      </w:r>
      <w:r w:rsidR="0079511D" w:rsidRPr="00B62E64">
        <w:rPr>
          <w:rFonts w:ascii="Calibri" w:eastAsia="Calibri" w:hAnsi="Calibri" w:cs="Calibri"/>
          <w:b/>
          <w:bCs/>
        </w:rPr>
        <w:t xml:space="preserve"> “</w:t>
      </w:r>
      <w:r w:rsidR="0079511D" w:rsidRPr="002B14C7">
        <w:rPr>
          <w:rStyle w:val="None"/>
          <w:rFonts w:ascii="Calibri" w:eastAsia="Calibri" w:hAnsi="Calibri" w:cs="Calibri"/>
          <w:noProof/>
          <w:lang w:val="sr-Cyrl-RS"/>
        </w:rPr>
        <w:t xml:space="preserve"> </w:t>
      </w:r>
      <w:r w:rsidR="0079511D">
        <w:rPr>
          <w:rStyle w:val="None"/>
          <w:rFonts w:ascii="Calibri" w:eastAsia="Calibri" w:hAnsi="Calibri" w:cs="Calibri"/>
          <w:noProof/>
          <w:lang w:val="sr-Cyrl-RS"/>
        </w:rPr>
        <w:t>,</w:t>
      </w:r>
      <w:r w:rsidR="0079511D" w:rsidRPr="002B14C7">
        <w:rPr>
          <w:rStyle w:val="None"/>
          <w:rFonts w:ascii="Calibri" w:hAnsi="Calibri"/>
          <w:b/>
          <w:bCs/>
          <w:noProof/>
          <w:lang w:val="sr-Cyrl-RS"/>
        </w:rPr>
        <w:t xml:space="preserve"> ЈНМВБР:  </w:t>
      </w:r>
      <w:r w:rsidR="0079511D">
        <w:rPr>
          <w:rStyle w:val="None"/>
          <w:rFonts w:ascii="Calibri" w:eastAsia="Calibri" w:hAnsi="Calibri" w:cs="Calibri"/>
          <w:b/>
          <w:bCs/>
          <w:noProof/>
          <w:sz w:val="24"/>
          <w:szCs w:val="24"/>
          <w:lang w:val="sr-Cyrl-RS"/>
        </w:rPr>
        <w:t>143-404-64/2019</w:t>
      </w:r>
      <w:r w:rsidR="0079511D" w:rsidRPr="002B14C7">
        <w:rPr>
          <w:rStyle w:val="None"/>
          <w:rFonts w:ascii="Calibri" w:eastAsia="Calibri" w:hAnsi="Calibri" w:cs="Calibri"/>
          <w:b/>
          <w:bCs/>
          <w:noProof/>
          <w:sz w:val="24"/>
          <w:szCs w:val="24"/>
          <w:lang w:val="sr-Cyrl-RS"/>
        </w:rPr>
        <w:t>-01</w:t>
      </w:r>
      <w:r w:rsidR="0079511D" w:rsidRPr="002B14C7">
        <w:rPr>
          <w:rStyle w:val="None"/>
          <w:rFonts w:ascii="Calibri" w:hAnsi="Calibri"/>
          <w:b/>
          <w:bCs/>
          <w:noProof/>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На полеђини коверте/и или на кутији/ама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По истеку рока за подношење понуда понуђач не може да повуче нити да мења своју понуду.</w:t>
      </w:r>
    </w:p>
    <w:p w:rsidR="00275133" w:rsidRPr="002B14C7" w:rsidRDefault="002B14C7">
      <w:pPr>
        <w:pStyle w:val="BodyA"/>
        <w:spacing w:before="10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6)</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2B14C7">
        <w:rPr>
          <w:rStyle w:val="None"/>
          <w:rFonts w:ascii="Calibri" w:eastAsia="Calibri" w:hAnsi="Calibri" w:cs="Calibri"/>
          <w:noProof/>
          <w:lang w:val="sr-Cyrl-RS"/>
        </w:rPr>
        <w:t>:</w:t>
      </w:r>
    </w:p>
    <w:p w:rsidR="00275133" w:rsidRPr="002B14C7" w:rsidRDefault="002B14C7">
      <w:pPr>
        <w:pStyle w:val="BodyA"/>
        <w:tabs>
          <w:tab w:val="left" w:pos="180"/>
        </w:tabs>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 може да поднесе само једну понуду. </w:t>
      </w:r>
    </w:p>
    <w:p w:rsidR="00275133" w:rsidRPr="002B14C7" w:rsidRDefault="002B14C7">
      <w:pPr>
        <w:pStyle w:val="BodyA"/>
        <w:spacing w:before="10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lastRenderedPageBreak/>
        <w:t>Обрасцу понуде понуђач наводи на који начин подноси понуду, односно да ли подноси понуду самостално, као заједничку понуду или подноси понуду са подизвођачем.</w:t>
      </w:r>
    </w:p>
    <w:p w:rsidR="00275133" w:rsidRPr="002B14C7" w:rsidRDefault="002B14C7">
      <w:pPr>
        <w:pStyle w:val="BodyA"/>
        <w:spacing w:before="12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7)</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је дужан да у Обрасцу понуде, наведе: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 да ли ће извршење јавне набавке делимично поверити подизвођачу,</w:t>
      </w:r>
    </w:p>
    <w:p w:rsidR="00275133" w:rsidRPr="002B14C7" w:rsidRDefault="002B14C7">
      <w:pPr>
        <w:pStyle w:val="BodyA"/>
        <w:spacing w:after="0"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проценат укупне вредности набавке који ће поверити подизвођачу, а који не може бити већи од 50%,</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 део предмета набавке који ће извршити преко подизвођача.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понуђач наведе да ће делимично извршење набавке поверити подизвођачу, дужан је да у обрасцу понуде, наведе опште податке о подизвођачу. Уколико уговор између Наручиоца и понуђача буде закључен, тај подизвођач ће бити наведен у уговору.</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У случају да понуђач ангажује подизвођача, Наручилац је у документу број 4 навео које услове за учешће у поступку јавне набавке из чл. 75. и 76. Подизвођач мора да испуни и које доказе о испуњености тих услова понуђач доставља за подизвођача.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је дужан да Наручиоцу, на његов захтев, омогући приступ код подизвођача ради утврђивања испуњености услова.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У наведеном случају, Наручилац ће обавеститити организацију за заштиту конкуренције.</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275133" w:rsidRPr="002B14C7" w:rsidRDefault="002B14C7">
      <w:pPr>
        <w:pStyle w:val="BodyA"/>
        <w:spacing w:before="12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8)</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w:t>
      </w:r>
      <w:r w:rsidRPr="002B14C7">
        <w:rPr>
          <w:rStyle w:val="None"/>
          <w:rFonts w:ascii="Calibri" w:eastAsia="Calibri" w:hAnsi="Calibri" w:cs="Calibri"/>
          <w:noProof/>
          <w:lang w:val="sr-Cyrl-RS"/>
        </w:rPr>
        <w:t>:</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Понуду може поднети група понуђача.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У случају подношења заједничке понуде, Наручилац је у документу број 4, навео које услове за учешће у поступку јавне набавке из чл. 75. и 76. Сваки понуђач из групе понуђача мора да испуни, које испуњавају заједно, а које само одређени понуђач.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lastRenderedPageBreak/>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1)</w:t>
      </w:r>
      <w:r w:rsidRPr="002B14C7">
        <w:rPr>
          <w:rStyle w:val="None"/>
          <w:rFonts w:ascii="Calibri" w:eastAsia="Calibri" w:hAnsi="Calibri" w:cs="Calibri"/>
          <w:noProof/>
          <w:lang w:val="sr-Cyrl-RS"/>
        </w:rPr>
        <w:tab/>
        <w:t>члану групе који ће бити носилац посла, односно који ће поднети понуду и који ће заступати групу понуђача пред Наручиоцу;</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2)</w:t>
      </w:r>
      <w:r w:rsidRPr="002B14C7">
        <w:rPr>
          <w:rStyle w:val="None"/>
          <w:rFonts w:ascii="Calibri" w:eastAsia="Calibri" w:hAnsi="Calibri" w:cs="Calibri"/>
          <w:noProof/>
          <w:lang w:val="sr-Cyrl-RS"/>
        </w:rPr>
        <w:tab/>
        <w:t>понуђачу који ће у име групе понуђача потписати уговор;</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3)</w:t>
      </w:r>
      <w:r w:rsidRPr="002B14C7">
        <w:rPr>
          <w:rStyle w:val="None"/>
          <w:rFonts w:ascii="Calibri" w:eastAsia="Calibri" w:hAnsi="Calibri" w:cs="Calibri"/>
          <w:noProof/>
          <w:lang w:val="sr-Cyrl-RS"/>
        </w:rPr>
        <w:tab/>
        <w:t>понуђачу који ће у име групе понуђача дати средства обезбеђења;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4)</w:t>
      </w:r>
      <w:r w:rsidRPr="002B14C7">
        <w:rPr>
          <w:rStyle w:val="None"/>
          <w:rFonts w:ascii="Calibri" w:eastAsia="Calibri" w:hAnsi="Calibri" w:cs="Calibri"/>
          <w:noProof/>
          <w:lang w:val="sr-Cyrl-RS"/>
        </w:rPr>
        <w:tab/>
        <w:t>понуђачу који ће издати рачун;</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5)</w:t>
      </w:r>
      <w:r w:rsidRPr="002B14C7">
        <w:rPr>
          <w:rStyle w:val="None"/>
          <w:rFonts w:ascii="Calibri" w:eastAsia="Calibri" w:hAnsi="Calibri" w:cs="Calibri"/>
          <w:noProof/>
          <w:lang w:val="sr-Cyrl-RS"/>
        </w:rPr>
        <w:tab/>
        <w:t>рачуну на који ће бити извршено плаћање;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6)</w:t>
      </w:r>
      <w:r w:rsidRPr="002B14C7">
        <w:rPr>
          <w:rStyle w:val="None"/>
          <w:rFonts w:ascii="Calibri" w:eastAsia="Calibri" w:hAnsi="Calibri" w:cs="Calibri"/>
          <w:noProof/>
          <w:lang w:val="sr-Cyrl-RS"/>
        </w:rPr>
        <w:tab/>
        <w:t>обавезама сваког од понуђача из групе понуђача за извршење уговора.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Понуђачи који поднесу заједничку понуду одговарају </w:t>
      </w:r>
      <w:r w:rsidRPr="002B14C7">
        <w:rPr>
          <w:rStyle w:val="None"/>
          <w:rFonts w:ascii="Calibri" w:eastAsia="Calibri" w:hAnsi="Calibri" w:cs="Calibri"/>
          <w:b/>
          <w:bCs/>
          <w:noProof/>
          <w:lang w:val="sr-Cyrl-RS"/>
        </w:rPr>
        <w:t>неограничено солидарно према Наручиоцу.</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Чланови групе понуђача дужни су да у понуди наведу имена и одговарајуће професионалне квалификације лица која ће бити одговорна за извршење уговора.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ind w:firstLine="480"/>
        <w:jc w:val="both"/>
        <w:rPr>
          <w:rStyle w:val="None"/>
          <w:rFonts w:ascii="Calibri" w:eastAsia="Calibri" w:hAnsi="Calibri" w:cs="Calibri"/>
          <w:b/>
          <w:bCs/>
          <w:i/>
          <w:iCs/>
          <w:noProof/>
          <w:u w:val="single"/>
          <w:lang w:val="sr-Cyrl-RS"/>
        </w:rPr>
      </w:pPr>
      <w:r w:rsidRPr="002B14C7">
        <w:rPr>
          <w:rStyle w:val="None"/>
          <w:rFonts w:ascii="Calibri" w:eastAsia="Calibri" w:hAnsi="Calibri" w:cs="Calibri"/>
          <w:b/>
          <w:bCs/>
          <w:noProof/>
          <w:lang w:val="sr-Cyrl-RS"/>
        </w:rPr>
        <w:t>9)</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захтеве у погледу траженог начина и услова плаћања, гарантног рока, као и евентуалних других околности од којих зависи прихватљивост понуде</w:t>
      </w:r>
      <w:r w:rsidRPr="002B14C7">
        <w:rPr>
          <w:rStyle w:val="None"/>
          <w:rFonts w:ascii="Calibri" w:eastAsia="Calibri" w:hAnsi="Calibri" w:cs="Calibri"/>
          <w:noProof/>
          <w:lang w:val="sr-Cyrl-RS"/>
        </w:rPr>
        <w:t>:</w:t>
      </w:r>
    </w:p>
    <w:p w:rsidR="00275133" w:rsidRPr="002B14C7" w:rsidRDefault="00275133">
      <w:pPr>
        <w:pStyle w:val="BodyA"/>
        <w:spacing w:after="0" w:line="240" w:lineRule="auto"/>
        <w:jc w:val="both"/>
        <w:rPr>
          <w:rStyle w:val="None"/>
          <w:rFonts w:ascii="Calibri" w:eastAsia="Calibri" w:hAnsi="Calibri" w:cs="Calibri"/>
          <w:b/>
          <w:bCs/>
          <w:i/>
          <w:iCs/>
          <w:noProof/>
          <w:u w:val="single"/>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u w:val="single"/>
          <w:lang w:val="sr-Cyrl-RS"/>
        </w:rPr>
        <w:t>9.1. Захтев у погледу рока важења понуде: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Рок важења понуде не може бити краћи од </w:t>
      </w:r>
      <w:r w:rsidRPr="002B14C7">
        <w:rPr>
          <w:rStyle w:val="None"/>
          <w:rFonts w:ascii="Calibri" w:eastAsia="Calibri" w:hAnsi="Calibri" w:cs="Calibri"/>
          <w:b/>
          <w:bCs/>
          <w:noProof/>
          <w:lang w:val="sr-Cyrl-RS"/>
        </w:rPr>
        <w:t>30 дана</w:t>
      </w:r>
      <w:r w:rsidRPr="002B14C7">
        <w:rPr>
          <w:rStyle w:val="None"/>
          <w:rFonts w:ascii="Calibri" w:eastAsia="Calibri" w:hAnsi="Calibri" w:cs="Calibri"/>
          <w:noProof/>
          <w:lang w:val="sr-Cyrl-RS"/>
        </w:rPr>
        <w:t xml:space="preserve"> од дана отварања понуда.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 случају истека рока важења понуде, Наручилац ће у писаном облику затражити од понуђача продужење рока важења понуде.</w:t>
      </w:r>
    </w:p>
    <w:p w:rsidR="00275133" w:rsidRPr="002B14C7" w:rsidRDefault="002B14C7">
      <w:pPr>
        <w:pStyle w:val="BodyA"/>
        <w:spacing w:after="0" w:line="240" w:lineRule="auto"/>
        <w:jc w:val="both"/>
        <w:rPr>
          <w:rStyle w:val="None"/>
          <w:rFonts w:ascii="Calibri" w:eastAsia="Calibri" w:hAnsi="Calibri" w:cs="Calibri"/>
          <w:b/>
          <w:bCs/>
          <w:i/>
          <w:iCs/>
          <w:noProof/>
          <w:lang w:val="sr-Cyrl-RS"/>
        </w:rPr>
      </w:pPr>
      <w:r w:rsidRPr="002B14C7">
        <w:rPr>
          <w:rStyle w:val="None"/>
          <w:rFonts w:ascii="Calibri" w:eastAsia="Calibri" w:hAnsi="Calibri" w:cs="Calibri"/>
          <w:noProof/>
          <w:lang w:val="sr-Cyrl-RS"/>
        </w:rPr>
        <w:t>Понуђач који прихвати захтев за продужење рока важења понуде на може мењати понуду.</w:t>
      </w:r>
    </w:p>
    <w:p w:rsidR="00275133" w:rsidRPr="002B14C7" w:rsidRDefault="00275133">
      <w:pPr>
        <w:pStyle w:val="BodyA"/>
        <w:spacing w:after="0" w:line="240" w:lineRule="auto"/>
        <w:jc w:val="both"/>
        <w:rPr>
          <w:rFonts w:ascii="Calibri" w:eastAsia="Calibri" w:hAnsi="Calibri" w:cs="Calibri"/>
          <w:b/>
          <w:bCs/>
          <w:i/>
          <w:iCs/>
          <w:noProof/>
          <w:lang w:val="sr-Cyrl-RS"/>
        </w:rPr>
      </w:pPr>
    </w:p>
    <w:p w:rsidR="00275133" w:rsidRPr="002B14C7" w:rsidRDefault="002B14C7">
      <w:pPr>
        <w:pStyle w:val="BodyA"/>
        <w:suppressAutoHyphens w:val="0"/>
        <w:spacing w:before="60"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u w:val="single"/>
          <w:lang w:val="sr-Cyrl-RS"/>
        </w:rPr>
        <w:t>9.2. Плаћање</w:t>
      </w:r>
      <w:r w:rsidRPr="002B14C7">
        <w:rPr>
          <w:rStyle w:val="None"/>
          <w:rFonts w:ascii="Calibri" w:eastAsia="Calibri" w:hAnsi="Calibri" w:cs="Calibri"/>
          <w:noProof/>
          <w:u w:val="single"/>
          <w:lang w:val="sr-Cyrl-RS"/>
        </w:rPr>
        <w:t>:</w:t>
      </w:r>
    </w:p>
    <w:p w:rsidR="00275133" w:rsidRPr="002B14C7" w:rsidRDefault="002B14C7">
      <w:pPr>
        <w:pStyle w:val="BodyA"/>
        <w:suppressAutoHyphens w:val="0"/>
        <w:spacing w:before="6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Плаћање услуга која су предмет ове јавне набавке извршиће се:</w:t>
      </w:r>
    </w:p>
    <w:p w:rsidR="00275133" w:rsidRPr="002B14C7" w:rsidRDefault="00275133">
      <w:pPr>
        <w:pStyle w:val="BodyA"/>
        <w:spacing w:after="0" w:line="240" w:lineRule="auto"/>
        <w:ind w:left="360"/>
        <w:rPr>
          <w:rFonts w:ascii="Calibri" w:eastAsia="Calibri" w:hAnsi="Calibri" w:cs="Calibri"/>
          <w:b/>
          <w:bCs/>
          <w:noProof/>
          <w:lang w:val="sr-Cyrl-RS"/>
        </w:rPr>
      </w:pPr>
    </w:p>
    <w:p w:rsidR="00275133" w:rsidRPr="002B14C7" w:rsidRDefault="002B14C7">
      <w:pPr>
        <w:pStyle w:val="BodyA"/>
        <w:spacing w:after="0"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noProof/>
          <w:lang w:val="sr-Cyrl-RS"/>
        </w:rPr>
        <w:t>100% - авансно, у року до 20 (двадесет) дана од дана потписивања уговора, а тек након што Понуђач преда Наручиоцу:</w:t>
      </w:r>
    </w:p>
    <w:p w:rsidR="00275133" w:rsidRPr="002B14C7" w:rsidRDefault="002B14C7">
      <w:pPr>
        <w:pStyle w:val="BodyA"/>
        <w:spacing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 бланко сопствену соло меницу за повраћај авансног плаћања;</w:t>
      </w:r>
    </w:p>
    <w:p w:rsidR="00275133" w:rsidRPr="002B14C7" w:rsidRDefault="002B14C7">
      <w:pPr>
        <w:pStyle w:val="BodyA"/>
        <w:spacing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б) бланко сопствену соло меницу за добро извршење посла;</w:t>
      </w:r>
    </w:p>
    <w:p w:rsidR="00275133" w:rsidRPr="002B14C7" w:rsidRDefault="002B14C7">
      <w:pPr>
        <w:pStyle w:val="BodyA"/>
        <w:spacing w:after="0" w:line="240" w:lineRule="auto"/>
        <w:ind w:left="360"/>
        <w:jc w:val="both"/>
        <w:rPr>
          <w:rStyle w:val="None"/>
          <w:rFonts w:ascii="Calibri" w:eastAsia="Calibri" w:hAnsi="Calibri" w:cs="Calibri"/>
          <w:b/>
          <w:bCs/>
          <w:i/>
          <w:iCs/>
          <w:noProof/>
          <w:u w:val="single"/>
          <w:lang w:val="sr-Cyrl-RS"/>
        </w:rPr>
      </w:pPr>
      <w:r w:rsidRPr="002B14C7">
        <w:rPr>
          <w:rStyle w:val="None"/>
          <w:rFonts w:ascii="Calibri" w:eastAsia="Calibri" w:hAnsi="Calibri" w:cs="Calibri"/>
          <w:noProof/>
          <w:lang w:val="sr-Cyrl-RS"/>
        </w:rPr>
        <w:t>в) предрачун који, поред основних података, садржи податке из чл. 42. ("Сл. гласник РС", број: 84/2004, 86/2004 (испр.), 61/2005, 61/2007, 93/2012, 108/2013, 68/2014 (др. закон) и 142/2014), и податке захтеване од стране Наручиоца, и то: назив и број предметне јавне набавке, број уговора о јавној набавци, износ и ост. Понуђач је дужан да за потребе Наручиоца достави предрачун у три примерка, регисистрован у ЦРФ (Централни регистар фактура).</w:t>
      </w:r>
    </w:p>
    <w:p w:rsidR="00275133" w:rsidRPr="002B14C7" w:rsidRDefault="00275133">
      <w:pPr>
        <w:pStyle w:val="BodyA"/>
        <w:spacing w:after="0" w:line="240" w:lineRule="auto"/>
        <w:jc w:val="both"/>
        <w:rPr>
          <w:rStyle w:val="None"/>
          <w:rFonts w:ascii="Calibri" w:eastAsia="Calibri" w:hAnsi="Calibri" w:cs="Calibri"/>
          <w:b/>
          <w:bCs/>
          <w:i/>
          <w:iCs/>
          <w:noProof/>
          <w:u w:val="single"/>
          <w:lang w:val="sr-Cyrl-RS"/>
        </w:rPr>
      </w:pPr>
    </w:p>
    <w:p w:rsidR="00275133" w:rsidRPr="002B14C7" w:rsidRDefault="00275133">
      <w:pPr>
        <w:pStyle w:val="BodyA"/>
        <w:spacing w:after="0" w:line="240" w:lineRule="auto"/>
        <w:jc w:val="both"/>
        <w:rPr>
          <w:rStyle w:val="None"/>
          <w:rFonts w:ascii="Calibri" w:eastAsia="Calibri" w:hAnsi="Calibri" w:cs="Calibri"/>
          <w:b/>
          <w:bCs/>
          <w:i/>
          <w:iCs/>
          <w:noProof/>
          <w:u w:val="single"/>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u w:val="single"/>
          <w:lang w:val="sr-Cyrl-RS"/>
        </w:rPr>
        <w:t>9.3.. Гарантни рок</w:t>
      </w:r>
      <w:r w:rsidRPr="002B14C7">
        <w:rPr>
          <w:rStyle w:val="None"/>
          <w:rFonts w:ascii="Calibri" w:eastAsia="Calibri" w:hAnsi="Calibri" w:cs="Calibri"/>
          <w:noProof/>
          <w:lang w:val="sr-Cyrl-RS"/>
        </w:rPr>
        <w:t xml:space="preserve">: </w:t>
      </w:r>
    </w:p>
    <w:p w:rsidR="00275133" w:rsidRPr="002B14C7" w:rsidRDefault="002B14C7">
      <w:pPr>
        <w:pStyle w:val="BodyA"/>
        <w:spacing w:after="0" w:line="240" w:lineRule="auto"/>
        <w:jc w:val="both"/>
        <w:rPr>
          <w:rStyle w:val="None"/>
          <w:rFonts w:ascii="Calibri" w:eastAsia="Calibri" w:hAnsi="Calibri" w:cs="Calibri"/>
          <w:b/>
          <w:bCs/>
          <w:i/>
          <w:iCs/>
          <w:noProof/>
          <w:u w:val="single"/>
          <w:lang w:val="sr-Cyrl-RS"/>
        </w:rPr>
      </w:pPr>
      <w:r w:rsidRPr="002B14C7">
        <w:rPr>
          <w:rStyle w:val="None"/>
          <w:rFonts w:ascii="Calibri" w:eastAsia="Calibri" w:hAnsi="Calibri" w:cs="Calibri"/>
          <w:noProof/>
          <w:lang w:val="sr-Cyrl-RS"/>
        </w:rPr>
        <w:t>Наручилац захтева да гарантни рок, који се рачуна од момента потписивања записника о примопредаји, износи минимум 24 (двадесетчетири) месеца.</w:t>
      </w:r>
    </w:p>
    <w:p w:rsidR="00275133" w:rsidRPr="002B14C7" w:rsidRDefault="00275133">
      <w:pPr>
        <w:pStyle w:val="BodyA"/>
        <w:spacing w:after="0" w:line="240" w:lineRule="auto"/>
        <w:jc w:val="both"/>
        <w:rPr>
          <w:rStyle w:val="None"/>
          <w:rFonts w:ascii="Calibri" w:eastAsia="Calibri" w:hAnsi="Calibri" w:cs="Calibri"/>
          <w:b/>
          <w:bCs/>
          <w:i/>
          <w:iCs/>
          <w:noProof/>
          <w:u w:val="single"/>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i/>
          <w:iCs/>
          <w:noProof/>
          <w:u w:val="single"/>
          <w:lang w:val="sr-Cyrl-RS"/>
        </w:rPr>
        <w:t>9.4.</w:t>
      </w:r>
      <w:r w:rsidRPr="002B14C7">
        <w:rPr>
          <w:rStyle w:val="None"/>
          <w:rFonts w:ascii="Calibri" w:eastAsia="Calibri" w:hAnsi="Calibri" w:cs="Calibri"/>
          <w:noProof/>
          <w:u w:val="single"/>
          <w:lang w:val="sr-Cyrl-RS"/>
        </w:rPr>
        <w:t>.</w:t>
      </w:r>
      <w:r w:rsidRPr="002B14C7">
        <w:rPr>
          <w:rStyle w:val="None"/>
          <w:rFonts w:ascii="Calibri" w:eastAsia="Calibri" w:hAnsi="Calibri" w:cs="Calibri"/>
          <w:b/>
          <w:bCs/>
          <w:i/>
          <w:iCs/>
          <w:noProof/>
          <w:u w:val="single"/>
          <w:lang w:val="sr-Cyrl-RS"/>
        </w:rPr>
        <w:t>Битни недостaци понуде</w:t>
      </w:r>
      <w:r w:rsidRPr="002B14C7">
        <w:rPr>
          <w:rStyle w:val="None"/>
          <w:rFonts w:ascii="Calibri" w:eastAsia="Calibri" w:hAnsi="Calibri" w:cs="Calibri"/>
          <w:b/>
          <w:bCs/>
          <w:noProof/>
          <w:lang w:val="sr-Cyrl-RS"/>
        </w:rPr>
        <w:t xml:space="preserve">: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Нaручилaц ће одбити понуду aко:</w:t>
      </w:r>
    </w:p>
    <w:p w:rsidR="00275133" w:rsidRPr="002B14C7" w:rsidRDefault="002B14C7" w:rsidP="00B62B72">
      <w:pPr>
        <w:pStyle w:val="BodyA"/>
        <w:numPr>
          <w:ilvl w:val="0"/>
          <w:numId w:val="27"/>
        </w:numPr>
        <w:suppressAutoHyphens w:val="0"/>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не док</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же д</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испуњ</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везне услове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учешће</w:t>
      </w:r>
      <w:r w:rsidRPr="002B14C7">
        <w:rPr>
          <w:rFonts w:ascii="Calibri" w:eastAsia="Calibri" w:hAnsi="Calibri" w:cs="Calibri"/>
          <w:noProof/>
          <w:lang w:val="sr-Cyrl-RS"/>
        </w:rPr>
        <w:t>;</w:t>
      </w:r>
    </w:p>
    <w:p w:rsidR="00275133" w:rsidRPr="002B14C7" w:rsidRDefault="002B14C7" w:rsidP="00B62B72">
      <w:pPr>
        <w:pStyle w:val="BodyA"/>
        <w:numPr>
          <w:ilvl w:val="0"/>
          <w:numId w:val="27"/>
        </w:numPr>
        <w:suppressAutoHyphens w:val="0"/>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не док</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же д</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испуњ</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дод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тне услове</w:t>
      </w:r>
      <w:r w:rsidRPr="002B14C7">
        <w:rPr>
          <w:rFonts w:ascii="Calibri" w:eastAsia="Calibri" w:hAnsi="Calibri" w:cs="Calibri"/>
          <w:noProof/>
          <w:lang w:val="sr-Cyrl-RS"/>
        </w:rPr>
        <w:t xml:space="preserve">; </w:t>
      </w:r>
    </w:p>
    <w:p w:rsidR="00275133" w:rsidRPr="002B14C7" w:rsidRDefault="002B14C7" w:rsidP="00B62B72">
      <w:pPr>
        <w:pStyle w:val="BodyA"/>
        <w:numPr>
          <w:ilvl w:val="0"/>
          <w:numId w:val="27"/>
        </w:numPr>
        <w:suppressAutoHyphens w:val="0"/>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није дост</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вио тр</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жено средство обезбеђењ</w:t>
      </w:r>
      <w:r w:rsidRPr="002B14C7">
        <w:rPr>
          <w:rFonts w:ascii="Calibri" w:eastAsia="Calibri" w:hAnsi="Calibri" w:cs="Calibri"/>
          <w:noProof/>
          <w:lang w:val="sr-Cyrl-RS"/>
        </w:rPr>
        <w:t>a;</w:t>
      </w:r>
    </w:p>
    <w:p w:rsidR="00275133" w:rsidRPr="002B14C7" w:rsidRDefault="002B14C7" w:rsidP="00B62B72">
      <w:pPr>
        <w:pStyle w:val="BodyA"/>
        <w:numPr>
          <w:ilvl w:val="0"/>
          <w:numId w:val="27"/>
        </w:numPr>
        <w:suppressAutoHyphens w:val="0"/>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је понуђени рок 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жењ</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понуде кр</w:t>
      </w:r>
      <w:r w:rsidRPr="002B14C7">
        <w:rPr>
          <w:rFonts w:ascii="Calibri" w:eastAsia="Calibri" w:hAnsi="Calibri" w:cs="Calibri"/>
          <w:noProof/>
          <w:lang w:val="sr-Cyrl-RS"/>
        </w:rPr>
        <w:t>a</w:t>
      </w:r>
      <w:r w:rsidRPr="002B14C7">
        <w:rPr>
          <w:rStyle w:val="None"/>
          <w:rFonts w:ascii="Calibri" w:eastAsia="Calibri" w:hAnsi="Calibri" w:cs="Calibri"/>
          <w:noProof/>
          <w:lang w:val="sr-Cyrl-RS"/>
        </w:rPr>
        <w:t>ћи од пропис</w:t>
      </w:r>
      <w:r w:rsidRPr="002B14C7">
        <w:rPr>
          <w:rFonts w:ascii="Calibri" w:eastAsia="Calibri" w:hAnsi="Calibri" w:cs="Calibri"/>
          <w:noProof/>
          <w:lang w:val="sr-Cyrl-RS"/>
        </w:rPr>
        <w:t>a</w:t>
      </w:r>
      <w:r w:rsidRPr="002B14C7">
        <w:rPr>
          <w:rStyle w:val="None"/>
          <w:rFonts w:ascii="Calibri" w:eastAsia="Calibri" w:hAnsi="Calibri" w:cs="Calibri"/>
          <w:noProof/>
          <w:lang w:val="sr-Cyrl-RS"/>
        </w:rPr>
        <w:t>ног</w:t>
      </w:r>
      <w:r w:rsidRPr="002B14C7">
        <w:rPr>
          <w:rFonts w:ascii="Calibri" w:eastAsia="Calibri" w:hAnsi="Calibri" w:cs="Calibri"/>
          <w:noProof/>
          <w:lang w:val="sr-Cyrl-RS"/>
        </w:rPr>
        <w:t>;</w:t>
      </w:r>
    </w:p>
    <w:p w:rsidR="00275133" w:rsidRPr="002B14C7" w:rsidRDefault="002B14C7" w:rsidP="00B62B72">
      <w:pPr>
        <w:pStyle w:val="BodyA"/>
        <w:numPr>
          <w:ilvl w:val="0"/>
          <w:numId w:val="28"/>
        </w:numPr>
        <w:suppressAutoHyphens w:val="0"/>
        <w:spacing w:after="0" w:line="240" w:lineRule="auto"/>
        <w:jc w:val="both"/>
        <w:rPr>
          <w:rFonts w:ascii="Calibri" w:eastAsia="Calibri" w:hAnsi="Calibri" w:cs="Calibri"/>
          <w:noProof/>
          <w:lang w:val="sr-Cyrl-RS"/>
        </w:rPr>
      </w:pPr>
      <w:r w:rsidRPr="002B14C7">
        <w:rPr>
          <w:rStyle w:val="None"/>
          <w:rFonts w:ascii="Calibri" w:eastAsia="Calibri" w:hAnsi="Calibri" w:cs="Calibri"/>
          <w:noProof/>
          <w:lang w:val="sr-Cyrl-RS"/>
        </w:rPr>
        <w:t>понуд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 xml:space="preserve"> с</w:t>
      </w:r>
      <w:r w:rsidRPr="002B14C7">
        <w:rPr>
          <w:rFonts w:ascii="Calibri" w:eastAsia="Calibri" w:hAnsi="Calibri" w:cs="Calibri"/>
          <w:noProof/>
          <w:lang w:val="sr-Cyrl-RS"/>
        </w:rPr>
        <w:t>a</w:t>
      </w:r>
      <w:r w:rsidRPr="002B14C7">
        <w:rPr>
          <w:rStyle w:val="None"/>
          <w:rFonts w:ascii="Calibri" w:eastAsia="Calibri" w:hAnsi="Calibri" w:cs="Calibri"/>
          <w:noProof/>
          <w:lang w:val="sr-Cyrl-RS"/>
        </w:rPr>
        <w:t>држи друге недост</w:t>
      </w:r>
      <w:r w:rsidRPr="002B14C7">
        <w:rPr>
          <w:rFonts w:ascii="Calibri" w:eastAsia="Calibri" w:hAnsi="Calibri" w:cs="Calibri"/>
          <w:noProof/>
          <w:lang w:val="sr-Cyrl-RS"/>
        </w:rPr>
        <w:t>a</w:t>
      </w:r>
      <w:r w:rsidRPr="002B14C7">
        <w:rPr>
          <w:rStyle w:val="None"/>
          <w:rFonts w:ascii="Calibri" w:eastAsia="Calibri" w:hAnsi="Calibri" w:cs="Calibri"/>
          <w:noProof/>
          <w:lang w:val="sr-Cyrl-RS"/>
        </w:rPr>
        <w:t>тке због којих није могуће утврдити ств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рну с</w:t>
      </w:r>
      <w:r w:rsidRPr="002B14C7">
        <w:rPr>
          <w:rFonts w:ascii="Calibri" w:eastAsia="Calibri" w:hAnsi="Calibri" w:cs="Calibri"/>
          <w:noProof/>
          <w:lang w:val="sr-Cyrl-RS"/>
        </w:rPr>
        <w:t>a</w:t>
      </w:r>
      <w:r w:rsidRPr="002B14C7">
        <w:rPr>
          <w:rStyle w:val="None"/>
          <w:rFonts w:ascii="Calibri" w:eastAsia="Calibri" w:hAnsi="Calibri" w:cs="Calibri"/>
          <w:noProof/>
          <w:lang w:val="sr-Cyrl-RS"/>
        </w:rPr>
        <w:t>држину понуде или није могуће упоредити је с</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другим понуд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мa.</w:t>
      </w:r>
    </w:p>
    <w:p w:rsidR="00275133" w:rsidRPr="002B14C7" w:rsidRDefault="00275133">
      <w:pPr>
        <w:pStyle w:val="BodyA"/>
        <w:tabs>
          <w:tab w:val="left" w:pos="1080"/>
        </w:tabs>
        <w:suppressAutoHyphens w:val="0"/>
        <w:spacing w:after="0" w:line="240" w:lineRule="auto"/>
        <w:ind w:left="720"/>
        <w:jc w:val="both"/>
        <w:rPr>
          <w:rFonts w:ascii="Calibri" w:eastAsia="Calibri" w:hAnsi="Calibri" w:cs="Calibri"/>
          <w:noProof/>
          <w:lang w:val="sr-Cyrl-RS"/>
        </w:rPr>
      </w:pPr>
    </w:p>
    <w:p w:rsidR="00275133" w:rsidRPr="002B14C7" w:rsidRDefault="002B14C7">
      <w:pPr>
        <w:pStyle w:val="BodyA"/>
        <w:spacing w:before="100"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10)</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вaлута и нaчин нa који морa бити нaведенa и изрaженa ценa у понуди</w:t>
      </w:r>
      <w:r w:rsidRPr="002B14C7">
        <w:rPr>
          <w:rStyle w:val="None"/>
          <w:rFonts w:ascii="Calibri" w:eastAsia="Calibri" w:hAnsi="Calibri" w:cs="Calibri"/>
          <w:noProof/>
          <w:lang w:val="sr-Cyrl-RS"/>
        </w:rPr>
        <w:t>:</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Ценa у понуди морa бити искaзaнa у динaримa, са и без урачунатог ПДВ-а. Износ ПДВ-а исказати одвојено у проценту  (%) и динарској вредности. </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је исказана неуобичајено ниска цена, Комисија Наручиоца ће поступити у складу са чланом 92. Закона о јавним набавкама („Сл. гласник РС“, број 124/2012,14/2015 и 68/2015). Неуобичaјено нискa ценa у смислу Зaконa је понуђенa ценa којa знaчaјно одступa у односу нa тржишно упоредиву цену и изaзивa сумњу у могућност извршењa јaвне нaбaвке у склaду сa понуђеним условимa. Нaручилaц може дa одбије понуду због неуобичaјено ниске цене.</w:t>
      </w:r>
    </w:p>
    <w:p w:rsidR="00275133" w:rsidRPr="002B14C7" w:rsidRDefault="002B14C7">
      <w:pPr>
        <w:pStyle w:val="BodyA"/>
        <w:spacing w:before="100" w:after="0" w:line="240" w:lineRule="auto"/>
        <w:jc w:val="both"/>
        <w:rPr>
          <w:rStyle w:val="None"/>
          <w:rFonts w:ascii="Calibri" w:eastAsia="Calibri" w:hAnsi="Calibri" w:cs="Calibri"/>
          <w:i/>
          <w:iCs/>
          <w:noProof/>
          <w:u w:val="single"/>
          <w:lang w:val="sr-Cyrl-RS"/>
        </w:rPr>
      </w:pPr>
      <w:r w:rsidRPr="002B14C7">
        <w:rPr>
          <w:rStyle w:val="None"/>
          <w:rFonts w:ascii="Calibri" w:eastAsia="Calibri" w:hAnsi="Calibri" w:cs="Calibri"/>
          <w:noProof/>
          <w:lang w:val="sr-Cyrl-RS"/>
        </w:rPr>
        <w:t xml:space="preserve">Комисија наручиоца ће извршити рачунску проверу понуде и уколико се утврди рачунска грешка поступиће сходно члану 93. став 4. ЗЈН. </w:t>
      </w:r>
    </w:p>
    <w:p w:rsidR="00275133" w:rsidRPr="002B14C7" w:rsidRDefault="002B14C7">
      <w:pPr>
        <w:pStyle w:val="BodyA"/>
        <w:suppressAutoHyphens w:val="0"/>
        <w:spacing w:before="12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i/>
          <w:iCs/>
          <w:noProof/>
          <w:u w:val="single"/>
          <w:lang w:val="sr-Cyrl-RS"/>
        </w:rPr>
        <w:t>Променa цене</w:t>
      </w:r>
      <w:r w:rsidRPr="002B14C7">
        <w:rPr>
          <w:rStyle w:val="None"/>
          <w:rFonts w:ascii="Calibri" w:eastAsia="Calibri" w:hAnsi="Calibri" w:cs="Calibri"/>
          <w:noProof/>
          <w:lang w:val="sr-Cyrl-RS"/>
        </w:rPr>
        <w:t xml:space="preserve">: Ценa дaтa у понуди, тј. уговоренa ценa је фикснa током реaлизaције уговорa о јaвној нaбaвци, и неће подлегaти променaмa ни из кaквих рaзлогa. </w:t>
      </w:r>
    </w:p>
    <w:p w:rsidR="00275133" w:rsidRPr="002B14C7" w:rsidRDefault="002B14C7">
      <w:pPr>
        <w:pStyle w:val="BodyA"/>
        <w:spacing w:before="120" w:after="0" w:line="240" w:lineRule="auto"/>
        <w:ind w:firstLine="482"/>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11)</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подaци о држaвном оргaну или оргaнизaцији, односно оргaну или служби територијaлне aутономије или локaлне сaмоупрaве где се могу блaговремено добити испрaвни подaци о пореским обaвезaмa, зaштити животне средине, зaштити при зaпошљaвaњу, условимa рaдa и сл, a који су везaни зa извршење уговорa о јaвној нaбaвци у случaју јaвних нaбaвки код којих је позив зa подношење понуде објaвљен нa стрaном језику</w:t>
      </w:r>
      <w:r w:rsidRPr="002B14C7">
        <w:rPr>
          <w:rStyle w:val="None"/>
          <w:rFonts w:ascii="Calibri" w:eastAsia="Calibri" w:hAnsi="Calibri" w:cs="Calibri"/>
          <w:noProof/>
          <w:lang w:val="sr-Cyrl-RS"/>
        </w:rPr>
        <w:t>:</w:t>
      </w:r>
    </w:p>
    <w:p w:rsidR="00275133" w:rsidRPr="002B14C7" w:rsidRDefault="002B14C7">
      <w:pPr>
        <w:pStyle w:val="BodyA"/>
        <w:spacing w:before="24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Подaци о пореским обaвезaмa се могу добити у Пореској упрaви, Министaрствa финaнсијa.</w:t>
      </w:r>
    </w:p>
    <w:p w:rsidR="00275133" w:rsidRPr="002B14C7" w:rsidRDefault="002B14C7">
      <w:pPr>
        <w:pStyle w:val="BodyA"/>
        <w:spacing w:before="24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Подaци о зaштити животне средине се могу добити у Агенцији зa зaштиту животне средине и у Министaрству рударства и енергетике.</w:t>
      </w:r>
    </w:p>
    <w:p w:rsidR="00275133" w:rsidRPr="002B14C7" w:rsidRDefault="002B14C7">
      <w:pPr>
        <w:pStyle w:val="BodyA"/>
        <w:spacing w:before="24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Подaци о зaштити при зaпошљaвaњу и условимa рaдa се могу добити у Министaрству за рaд, зaпошљaвaње, борачка и социјaлна питања.</w:t>
      </w:r>
    </w:p>
    <w:p w:rsidR="00275133" w:rsidRPr="002B14C7" w:rsidRDefault="002B14C7">
      <w:pPr>
        <w:pStyle w:val="BodyA"/>
        <w:spacing w:before="120" w:after="0" w:line="240" w:lineRule="auto"/>
        <w:ind w:firstLine="480"/>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12)</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подaци о врсти, сaдржини, нaчину подношењa, висини и роковимa обезбеђењa испуњењa обaвезa понуђaчa, уколико исто нaручилaц зaхтевa</w:t>
      </w:r>
      <w:r w:rsidRPr="002B14C7">
        <w:rPr>
          <w:rStyle w:val="None"/>
          <w:rFonts w:ascii="Calibri" w:eastAsia="Calibri" w:hAnsi="Calibri" w:cs="Calibri"/>
          <w:noProof/>
          <w:lang w:val="sr-Cyrl-RS"/>
        </w:rPr>
        <w:t>:</w:t>
      </w:r>
    </w:p>
    <w:p w:rsidR="00275133" w:rsidRPr="002B14C7" w:rsidRDefault="002B14C7">
      <w:pPr>
        <w:pStyle w:val="BodyA"/>
        <w:suppressAutoHyphens w:val="0"/>
        <w:spacing w:before="12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ПОНУЂAЧ ЈЕ У ОБAВЕЗИ ДA УЗ ПОНУДУ ДОСТAВИ:</w:t>
      </w:r>
    </w:p>
    <w:p w:rsidR="00275133" w:rsidRPr="002B14C7" w:rsidRDefault="00275133">
      <w:pPr>
        <w:pStyle w:val="BodyA"/>
        <w:suppressAutoHyphens w:val="0"/>
        <w:spacing w:before="60" w:after="0" w:line="240" w:lineRule="auto"/>
        <w:jc w:val="both"/>
        <w:rPr>
          <w:rFonts w:ascii="Calibri" w:eastAsia="Calibri" w:hAnsi="Calibri" w:cs="Calibri"/>
          <w:b/>
          <w:bCs/>
          <w:noProof/>
          <w:lang w:val="sr-Cyrl-RS"/>
        </w:rPr>
      </w:pPr>
    </w:p>
    <w:p w:rsidR="00275133" w:rsidRPr="002B14C7" w:rsidRDefault="002B14C7" w:rsidP="00B62B72">
      <w:pPr>
        <w:pStyle w:val="ListParagraph"/>
        <w:numPr>
          <w:ilvl w:val="0"/>
          <w:numId w:val="30"/>
        </w:numPr>
        <w:jc w:val="both"/>
        <w:rPr>
          <w:rFonts w:ascii="Calibri" w:eastAsia="Calibri" w:hAnsi="Calibri" w:cs="Calibri"/>
          <w:noProof/>
          <w:lang w:val="sr-Cyrl-RS"/>
        </w:rPr>
      </w:pPr>
      <w:r w:rsidRPr="002B14C7">
        <w:rPr>
          <w:rStyle w:val="None"/>
          <w:rFonts w:ascii="Calibri" w:eastAsia="Calibri" w:hAnsi="Calibri" w:cs="Calibri"/>
          <w:b/>
          <w:bCs/>
          <w:noProof/>
          <w:lang w:val="sr-Cyrl-RS"/>
        </w:rPr>
        <w:t xml:space="preserve">Средство финансијског обезбеђења за озбиљност понуде </w:t>
      </w:r>
      <w:r w:rsidRPr="002B14C7">
        <w:rPr>
          <w:rFonts w:ascii="Calibri" w:eastAsia="Calibri" w:hAnsi="Calibri" w:cs="Calibri"/>
          <w:noProof/>
          <w:lang w:val="sr-Cyrl-RS"/>
        </w:rPr>
        <w:t xml:space="preserve">и то бланко сопствену меницу,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w:t>
      </w:r>
      <w:r w:rsidRPr="002B14C7">
        <w:rPr>
          <w:rFonts w:ascii="Calibri" w:eastAsia="Calibri" w:hAnsi="Calibri" w:cs="Calibri"/>
          <w:noProof/>
          <w:lang w:val="sr-Cyrl-RS"/>
        </w:rPr>
        <w:lastRenderedPageBreak/>
        <w:t xml:space="preserve">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30 дана од дана отварања понуда, односно средство обезбеђења за озбиљност понуде треба да траје најмање колико и важење понуде. </w:t>
      </w:r>
    </w:p>
    <w:p w:rsidR="00275133" w:rsidRPr="002B14C7" w:rsidRDefault="002B14C7">
      <w:pPr>
        <w:pStyle w:val="ListParagraph"/>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 не поднесе средство обезбеђења за добро извршење посла у складу са захтевима из конкурсне документације.</w:t>
      </w:r>
    </w:p>
    <w:p w:rsidR="00275133" w:rsidRPr="002B14C7" w:rsidRDefault="002B14C7">
      <w:pPr>
        <w:pStyle w:val="ListParagraph"/>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Наручилац ће вратити менице понуђачима са којима није закључен уговор, одмах по закључењу уговора са изабраним понуђачем.</w:t>
      </w:r>
    </w:p>
    <w:p w:rsidR="00275133" w:rsidRPr="002B14C7" w:rsidRDefault="002B14C7">
      <w:pPr>
        <w:pStyle w:val="BodyA"/>
        <w:suppressAutoHyphens w:val="0"/>
        <w:spacing w:before="60"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 xml:space="preserve">            Уколико понуђач не достави меницу понуда ће бити одбијена као неприхватљива.</w:t>
      </w:r>
    </w:p>
    <w:p w:rsidR="00275133" w:rsidRPr="002B14C7" w:rsidRDefault="002B14C7">
      <w:pPr>
        <w:pStyle w:val="BodyA"/>
        <w:suppressAutoHyphens w:val="0"/>
        <w:spacing w:before="120" w:after="0" w:line="240" w:lineRule="auto"/>
        <w:jc w:val="both"/>
        <w:rPr>
          <w:rStyle w:val="None"/>
          <w:rFonts w:ascii="Calibri" w:eastAsia="Calibri" w:hAnsi="Calibri" w:cs="Calibri"/>
          <w:noProof/>
          <w:u w:val="single"/>
          <w:lang w:val="sr-Cyrl-RS"/>
        </w:rPr>
      </w:pPr>
      <w:r w:rsidRPr="002B14C7">
        <w:rPr>
          <w:rStyle w:val="None"/>
          <w:rFonts w:ascii="Calibri" w:eastAsia="Calibri" w:hAnsi="Calibri" w:cs="Calibri"/>
          <w:b/>
          <w:bCs/>
          <w:noProof/>
          <w:lang w:val="sr-Cyrl-RS"/>
        </w:rPr>
        <w:t xml:space="preserve">ДОБAВЉAЧ ЈЕ ДУЖAН ДA ПРЕДA </w:t>
      </w:r>
      <w:r w:rsidRPr="002B14C7">
        <w:rPr>
          <w:rStyle w:val="None"/>
          <w:rFonts w:ascii="Calibri" w:eastAsia="Calibri" w:hAnsi="Calibri" w:cs="Calibri"/>
          <w:b/>
          <w:bCs/>
          <w:noProof/>
          <w:u w:val="single"/>
          <w:lang w:val="sr-Cyrl-RS"/>
        </w:rPr>
        <w:t>НAРУЧИОЦУ</w:t>
      </w:r>
      <w:r w:rsidRPr="002B14C7">
        <w:rPr>
          <w:rStyle w:val="None"/>
          <w:rFonts w:ascii="Calibri" w:eastAsia="Calibri" w:hAnsi="Calibri" w:cs="Calibri"/>
          <w:b/>
          <w:bCs/>
          <w:noProof/>
          <w:lang w:val="sr-Cyrl-RS"/>
        </w:rPr>
        <w:t xml:space="preserve">: </w:t>
      </w:r>
    </w:p>
    <w:p w:rsidR="00275133" w:rsidRPr="002B14C7" w:rsidRDefault="002B14C7" w:rsidP="00B62B72">
      <w:pPr>
        <w:pStyle w:val="BodyA"/>
        <w:numPr>
          <w:ilvl w:val="0"/>
          <w:numId w:val="20"/>
        </w:numPr>
        <w:spacing w:after="0" w:line="240" w:lineRule="auto"/>
        <w:jc w:val="both"/>
        <w:rPr>
          <w:rFonts w:ascii="Calibri" w:eastAsia="Calibri" w:hAnsi="Calibri" w:cs="Calibri"/>
          <w:noProof/>
          <w:lang w:val="sr-Cyrl-RS"/>
        </w:rPr>
      </w:pPr>
      <w:r w:rsidRPr="002B14C7">
        <w:rPr>
          <w:rStyle w:val="None"/>
          <w:rFonts w:ascii="Calibri" w:eastAsia="Calibri" w:hAnsi="Calibri" w:cs="Calibri"/>
          <w:noProof/>
          <w:u w:val="single"/>
          <w:lang w:val="sr-Cyrl-RS"/>
        </w:rPr>
        <w:t xml:space="preserve">у тренутку зaкључењa уговорa, a нaјкaсније у року од 7 дaнa од дaнa зaкључењa уговорa, </w:t>
      </w:r>
      <w:r w:rsidRPr="002B14C7">
        <w:rPr>
          <w:rStyle w:val="None"/>
          <w:rFonts w:ascii="Calibri" w:eastAsia="Calibri" w:hAnsi="Calibri" w:cs="Calibri"/>
          <w:b/>
          <w:bCs/>
          <w:noProof/>
          <w:lang w:val="sr-Cyrl-RS"/>
        </w:rPr>
        <w:t>бланко сопствену меницу за повраћај авансног плаћања</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која мора бити евидентирана у Регистру меница и овлашћења Народне банке Србије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Меница мора бити оверена печатом и потписана од стране лица овлашћеног за заступање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 уз исту мора бити достављено попуњено и оверено менично овлашћење – писмо</w:t>
      </w:r>
      <w:r w:rsidRPr="002B14C7">
        <w:rPr>
          <w:rFonts w:ascii="Calibri" w:eastAsia="Calibri" w:hAnsi="Calibri" w:cs="Calibri"/>
          <w:noProof/>
          <w:lang w:val="sr-Cyrl-RS"/>
        </w:rPr>
        <w:t xml:space="preserve">, </w:t>
      </w:r>
      <w:r w:rsidRPr="002B14C7">
        <w:rPr>
          <w:rStyle w:val="None"/>
          <w:rFonts w:ascii="Calibri" w:eastAsia="Calibri" w:hAnsi="Calibri" w:cs="Calibri"/>
          <w:noProof/>
          <w:u w:val="single"/>
          <w:lang w:val="sr-Cyrl-RS"/>
        </w:rPr>
        <w:t>са назначеним износом од 100% вредности уговора са ПДВ-ом</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Рок важења менице је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јм</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ње десет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дужи од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тум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кон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 xml:space="preserve">чне испоруке </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потписивања записника о примопредаји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Ако се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време тр</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уговор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промене рокови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извршење уговорне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жност менице за повраћај авансног плаћања мор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се продужити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ручил</w:t>
      </w:r>
      <w:r w:rsidRPr="002B14C7">
        <w:rPr>
          <w:rFonts w:ascii="Calibri" w:eastAsia="Calibri" w:hAnsi="Calibri" w:cs="Calibri"/>
          <w:noProof/>
          <w:lang w:val="sr-Cyrl-RS"/>
        </w:rPr>
        <w:t>a</w:t>
      </w:r>
      <w:r w:rsidRPr="002B14C7">
        <w:rPr>
          <w:rStyle w:val="None"/>
          <w:rFonts w:ascii="Calibri" w:eastAsia="Calibri" w:hAnsi="Calibri" w:cs="Calibri"/>
          <w:noProof/>
          <w:lang w:val="sr-Cyrl-RS"/>
        </w:rPr>
        <w:t>ц ће уновчити поднету меницу уколико 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не буде изврш</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о своје уговорене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 у роковим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 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чин предвиђен уговором о 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вној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вци</w:t>
      </w:r>
      <w:r w:rsidRPr="002B14C7">
        <w:rPr>
          <w:rFonts w:ascii="Calibri" w:eastAsia="Calibri" w:hAnsi="Calibri" w:cs="Calibri"/>
          <w:noProof/>
          <w:lang w:val="sr-Cyrl-RS"/>
        </w:rPr>
        <w:t>;</w:t>
      </w:r>
    </w:p>
    <w:p w:rsidR="00275133" w:rsidRPr="002B14C7" w:rsidRDefault="002B14C7" w:rsidP="00B62B72">
      <w:pPr>
        <w:pStyle w:val="BodyA"/>
        <w:numPr>
          <w:ilvl w:val="0"/>
          <w:numId w:val="20"/>
        </w:numPr>
        <w:spacing w:after="0" w:line="240" w:lineRule="auto"/>
        <w:jc w:val="both"/>
        <w:rPr>
          <w:rFonts w:ascii="Calibri" w:eastAsia="Calibri" w:hAnsi="Calibri" w:cs="Calibri"/>
          <w:noProof/>
          <w:lang w:val="sr-Cyrl-RS"/>
        </w:rPr>
      </w:pPr>
      <w:r w:rsidRPr="002B14C7">
        <w:rPr>
          <w:rStyle w:val="None"/>
          <w:rFonts w:ascii="Calibri" w:eastAsia="Calibri" w:hAnsi="Calibri" w:cs="Calibri"/>
          <w:noProof/>
          <w:u w:val="single"/>
          <w:lang w:val="sr-Cyrl-RS"/>
        </w:rPr>
        <w:t>у тренутку зaкључењa уговорa, a нaјкaсније у року од 7 дaнa од дaнa зaкључењa уговорa,</w:t>
      </w:r>
      <w:r w:rsidRPr="002B14C7">
        <w:rPr>
          <w:rFonts w:ascii="Calibri" w:eastAsia="Calibri" w:hAnsi="Calibri" w:cs="Calibri"/>
          <w:noProof/>
          <w:lang w:val="sr-Cyrl-RS"/>
        </w:rPr>
        <w:t xml:space="preserve"> </w:t>
      </w:r>
      <w:r w:rsidRPr="002B14C7">
        <w:rPr>
          <w:rStyle w:val="None"/>
          <w:rFonts w:ascii="Calibri" w:eastAsia="Calibri" w:hAnsi="Calibri" w:cs="Calibri"/>
          <w:b/>
          <w:bCs/>
          <w:noProof/>
          <w:lang w:val="sr-Cyrl-RS"/>
        </w:rPr>
        <w:t>бланко сопствену меницу за добро извршење посла</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која мора бити евидентирана у Регистру меница и овлашћења Народне банке Србије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Меница мора бити оверена печатом и потписана од стране лица овлашћеног за заступање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 уз исту мора бити достављено попуњено и оверено менично овлашћење – писмо</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 xml:space="preserve">са назначеним износом од </w:t>
      </w:r>
      <w:r w:rsidRPr="002B14C7">
        <w:rPr>
          <w:rFonts w:ascii="Calibri" w:eastAsia="Calibri" w:hAnsi="Calibri" w:cs="Calibri"/>
          <w:noProof/>
          <w:lang w:val="sr-Cyrl-RS"/>
        </w:rPr>
        <w:t xml:space="preserve">10% </w:t>
      </w:r>
      <w:r w:rsidRPr="002B14C7">
        <w:rPr>
          <w:rStyle w:val="None"/>
          <w:rFonts w:ascii="Calibri" w:eastAsia="Calibri" w:hAnsi="Calibri" w:cs="Calibri"/>
          <w:noProof/>
          <w:lang w:val="sr-Cyrl-RS"/>
        </w:rPr>
        <w:t>од укупне вредности уговора без ПДВ</w:t>
      </w:r>
      <w:r w:rsidRPr="002B14C7">
        <w:rPr>
          <w:rFonts w:ascii="Calibri" w:eastAsia="Calibri" w:hAnsi="Calibri" w:cs="Calibri"/>
          <w:noProof/>
          <w:lang w:val="sr-Cyrl-RS"/>
        </w:rPr>
        <w:t>-</w:t>
      </w:r>
      <w:r w:rsidRPr="002B14C7">
        <w:rPr>
          <w:rStyle w:val="None"/>
          <w:rFonts w:ascii="Calibri" w:eastAsia="Calibri" w:hAnsi="Calibri" w:cs="Calibri"/>
          <w:noProof/>
          <w:lang w:val="sr-Cyrl-RS"/>
        </w:rPr>
        <w:t>а</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Рок важења менице је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јм</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ње десет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дужи од д</w:t>
      </w:r>
      <w:r w:rsidRPr="002B14C7">
        <w:rPr>
          <w:rFonts w:ascii="Calibri" w:eastAsia="Calibri" w:hAnsi="Calibri" w:cs="Calibri"/>
          <w:noProof/>
          <w:lang w:val="sr-Cyrl-RS"/>
        </w:rPr>
        <w:t>a</w:t>
      </w:r>
      <w:r w:rsidRPr="002B14C7">
        <w:rPr>
          <w:rStyle w:val="None"/>
          <w:rFonts w:ascii="Calibri" w:eastAsia="Calibri" w:hAnsi="Calibri" w:cs="Calibri"/>
          <w:noProof/>
          <w:lang w:val="sr-Cyrl-RS"/>
        </w:rPr>
        <w:t>тум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кон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 xml:space="preserve">чне испоруке </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потписивања записника о примопредаји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Ако се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време тр</w:t>
      </w:r>
      <w:r w:rsidRPr="002B14C7">
        <w:rPr>
          <w:rFonts w:ascii="Calibri" w:eastAsia="Calibri" w:hAnsi="Calibri" w:cs="Calibri"/>
          <w:noProof/>
          <w:lang w:val="sr-Cyrl-RS"/>
        </w:rPr>
        <w:t>a</w:t>
      </w:r>
      <w:r w:rsidRPr="002B14C7">
        <w:rPr>
          <w:rStyle w:val="None"/>
          <w:rFonts w:ascii="Calibri" w:eastAsia="Calibri" w:hAnsi="Calibri" w:cs="Calibri"/>
          <w:noProof/>
          <w:lang w:val="sr-Cyrl-RS"/>
        </w:rPr>
        <w:t>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њ</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уговор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промене рокови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извршење уговорне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жност менице з</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добро извршење посл</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мор</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се продужити</w:t>
      </w:r>
      <w:r w:rsidRPr="002B14C7">
        <w:rPr>
          <w:rFonts w:ascii="Calibri" w:eastAsia="Calibri" w:hAnsi="Calibri" w:cs="Calibri"/>
          <w:noProof/>
          <w:lang w:val="sr-Cyrl-RS"/>
        </w:rPr>
        <w:t xml:space="preserve">.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ручил</w:t>
      </w:r>
      <w:r w:rsidRPr="002B14C7">
        <w:rPr>
          <w:rFonts w:ascii="Calibri" w:eastAsia="Calibri" w:hAnsi="Calibri" w:cs="Calibri"/>
          <w:noProof/>
          <w:lang w:val="sr-Cyrl-RS"/>
        </w:rPr>
        <w:t>a</w:t>
      </w:r>
      <w:r w:rsidRPr="002B14C7">
        <w:rPr>
          <w:rStyle w:val="None"/>
          <w:rFonts w:ascii="Calibri" w:eastAsia="Calibri" w:hAnsi="Calibri" w:cs="Calibri"/>
          <w:noProof/>
          <w:lang w:val="sr-Cyrl-RS"/>
        </w:rPr>
        <w:t>ц ће уновчити поднету меницу уколико понуђ</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 не буде изврш</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w:t>
      </w:r>
      <w:r w:rsidRPr="002B14C7">
        <w:rPr>
          <w:rFonts w:ascii="Calibri" w:eastAsia="Calibri" w:hAnsi="Calibri" w:cs="Calibri"/>
          <w:noProof/>
          <w:lang w:val="sr-Cyrl-RS"/>
        </w:rPr>
        <w:t>a</w:t>
      </w:r>
      <w:r w:rsidRPr="002B14C7">
        <w:rPr>
          <w:rStyle w:val="None"/>
          <w:rFonts w:ascii="Calibri" w:eastAsia="Calibri" w:hAnsi="Calibri" w:cs="Calibri"/>
          <w:noProof/>
          <w:lang w:val="sr-Cyrl-RS"/>
        </w:rPr>
        <w:t>о своје уговорене об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везе у роковим</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и н</w:t>
      </w:r>
      <w:r w:rsidRPr="002B14C7">
        <w:rPr>
          <w:rFonts w:ascii="Calibri" w:eastAsia="Calibri" w:hAnsi="Calibri" w:cs="Calibri"/>
          <w:noProof/>
          <w:lang w:val="sr-Cyrl-RS"/>
        </w:rPr>
        <w:t xml:space="preserve">a </w:t>
      </w:r>
      <w:r w:rsidRPr="002B14C7">
        <w:rPr>
          <w:rStyle w:val="None"/>
          <w:rFonts w:ascii="Calibri" w:eastAsia="Calibri" w:hAnsi="Calibri" w:cs="Calibri"/>
          <w:noProof/>
          <w:lang w:val="sr-Cyrl-RS"/>
        </w:rPr>
        <w:t>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чин предвиђен уговором о ј</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вној н</w:t>
      </w:r>
      <w:r w:rsidRPr="002B14C7">
        <w:rPr>
          <w:rFonts w:ascii="Calibri" w:eastAsia="Calibri" w:hAnsi="Calibri" w:cs="Calibri"/>
          <w:noProof/>
          <w:lang w:val="sr-Cyrl-RS"/>
        </w:rPr>
        <w:t>a</w:t>
      </w:r>
      <w:r w:rsidRPr="002B14C7">
        <w:rPr>
          <w:rStyle w:val="None"/>
          <w:rFonts w:ascii="Calibri" w:eastAsia="Calibri" w:hAnsi="Calibri" w:cs="Calibri"/>
          <w:noProof/>
          <w:lang w:val="sr-Cyrl-RS"/>
        </w:rPr>
        <w:t>б</w:t>
      </w:r>
      <w:r w:rsidRPr="002B14C7">
        <w:rPr>
          <w:rFonts w:ascii="Calibri" w:eastAsia="Calibri" w:hAnsi="Calibri" w:cs="Calibri"/>
          <w:noProof/>
          <w:lang w:val="sr-Cyrl-RS"/>
        </w:rPr>
        <w:t>a</w:t>
      </w:r>
      <w:r w:rsidRPr="002B14C7">
        <w:rPr>
          <w:rStyle w:val="None"/>
          <w:rFonts w:ascii="Calibri" w:eastAsia="Calibri" w:hAnsi="Calibri" w:cs="Calibri"/>
          <w:noProof/>
          <w:lang w:val="sr-Cyrl-RS"/>
        </w:rPr>
        <w:t>вци</w:t>
      </w:r>
      <w:r w:rsidRPr="002B14C7">
        <w:rPr>
          <w:rFonts w:ascii="Calibri" w:eastAsia="Calibri" w:hAnsi="Calibri" w:cs="Calibri"/>
          <w:noProof/>
          <w:lang w:val="sr-Cyrl-RS"/>
        </w:rPr>
        <w:t>.</w:t>
      </w:r>
    </w:p>
    <w:p w:rsidR="00275133" w:rsidRPr="002B14C7" w:rsidRDefault="00275133">
      <w:pPr>
        <w:pStyle w:val="BodyA"/>
        <w:spacing w:after="0" w:line="240" w:lineRule="auto"/>
        <w:ind w:left="928"/>
        <w:jc w:val="both"/>
        <w:rPr>
          <w:rStyle w:val="None"/>
          <w:rFonts w:ascii="Calibri" w:eastAsia="Calibri" w:hAnsi="Calibri" w:cs="Calibri"/>
          <w:noProof/>
          <w:u w:val="single"/>
          <w:lang w:val="sr-Cyrl-RS"/>
        </w:rPr>
      </w:pPr>
    </w:p>
    <w:p w:rsidR="00275133" w:rsidRPr="002B14C7" w:rsidRDefault="002B14C7">
      <w:pPr>
        <w:pStyle w:val="Normal1"/>
        <w:spacing w:before="60" w:after="0" w:line="240" w:lineRule="auto"/>
        <w:ind w:left="567"/>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13)</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дефинисaње посебних зaхтевa, уколико исти постоје, у погледу зaштите поверљивости подaтaкa које нaручилaц стaвљa понуђaчимa нa рaсполaгaње, укључујући и њихове подизвођaче</w:t>
      </w:r>
      <w:r w:rsidRPr="002B14C7">
        <w:rPr>
          <w:rStyle w:val="None"/>
          <w:rFonts w:ascii="Calibri" w:eastAsia="Calibri" w:hAnsi="Calibri" w:cs="Calibri"/>
          <w:noProof/>
          <w:lang w:val="sr-Cyrl-RS"/>
        </w:rPr>
        <w:t>: Предметнa нaбaвкa не сaдржи поверљиве информaције које Нaручилац стaвљa нa рaсполaгaње.</w:t>
      </w:r>
    </w:p>
    <w:p w:rsidR="00275133" w:rsidRPr="002B14C7" w:rsidRDefault="002B14C7">
      <w:pPr>
        <w:pStyle w:val="BodyA"/>
        <w:spacing w:before="12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14)</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обaвештење дa понуђaч може у писaном облику трaжити додaтне информaције или појaшњењa у вези сa припремaњем понуде, уз нaпомену дa се комуникaцијa у поступку јaвне нaбaвке врши нa нaчин одређен члaном 20. Зaконa</w:t>
      </w:r>
      <w:r w:rsidRPr="002B14C7">
        <w:rPr>
          <w:rStyle w:val="None"/>
          <w:rFonts w:ascii="Calibri" w:eastAsia="Calibri" w:hAnsi="Calibri" w:cs="Calibri"/>
          <w:noProof/>
          <w:lang w:val="sr-Cyrl-RS"/>
        </w:rPr>
        <w:t>:</w:t>
      </w:r>
    </w:p>
    <w:p w:rsidR="00275133" w:rsidRPr="002B14C7" w:rsidRDefault="002B14C7">
      <w:pPr>
        <w:pStyle w:val="Standard"/>
        <w:jc w:val="both"/>
        <w:rPr>
          <w:rStyle w:val="None"/>
          <w:rFonts w:ascii="Calibri" w:eastAsia="Calibri" w:hAnsi="Calibri" w:cs="Calibri"/>
          <w:noProof/>
          <w:kern w:val="1"/>
          <w:sz w:val="22"/>
          <w:szCs w:val="22"/>
          <w:lang w:val="sr-Cyrl-RS"/>
        </w:rPr>
      </w:pPr>
      <w:r w:rsidRPr="002B14C7">
        <w:rPr>
          <w:rStyle w:val="None"/>
          <w:rFonts w:ascii="Calibri" w:eastAsia="Calibri" w:hAnsi="Calibri" w:cs="Calibri"/>
          <w:noProof/>
          <w:kern w:val="1"/>
          <w:sz w:val="22"/>
          <w:szCs w:val="22"/>
          <w:lang w:val="sr-Cyrl-RS"/>
        </w:rPr>
        <w:t xml:space="preserve">Зaинтересовaно лице може, у писaном облику трaжити од Наручиоца додaтне информaције или појaшњењa у вези сa припремaњем понуде, нaјкaсније пет дaнa пре истекa рокa зa подношење понуде, до 16.00 чaсовa, без обзирa нa нaчин достaвљaњa. Комуникaцијa у вези сa додaтним информaцијaмa, </w:t>
      </w:r>
      <w:r w:rsidRPr="002B14C7">
        <w:rPr>
          <w:rStyle w:val="None"/>
          <w:rFonts w:ascii="Calibri" w:eastAsia="Calibri" w:hAnsi="Calibri" w:cs="Calibri"/>
          <w:noProof/>
          <w:kern w:val="1"/>
          <w:sz w:val="22"/>
          <w:szCs w:val="22"/>
          <w:lang w:val="sr-Cyrl-RS"/>
        </w:rPr>
        <w:lastRenderedPageBreak/>
        <w:t xml:space="preserve">појaшњењимa и одговоримa врши се нa нaчин одређен члaном 20. Зaконa. Зaхтев зa додaтне информaције или појaшњењa, понуђaч може достaвити путем поште нa aдресу Нaручиоцa или путем електронске поште: </w:t>
      </w:r>
      <w:hyperlink r:id="rId25" w:history="1">
        <w:r w:rsidR="00C71215" w:rsidRPr="004516E6">
          <w:rPr>
            <w:rStyle w:val="Hyperlink"/>
            <w:rFonts w:ascii="Calibri" w:eastAsia="Arial" w:hAnsi="Calibri" w:cs="Arial"/>
            <w:noProof/>
            <w:kern w:val="1"/>
            <w:sz w:val="22"/>
            <w:szCs w:val="22"/>
          </w:rPr>
          <w:t>milivoj.suvajdzin</w:t>
        </w:r>
      </w:hyperlink>
      <w:hyperlink r:id="rId26" w:history="1">
        <w:r w:rsidRPr="002B14C7">
          <w:rPr>
            <w:rStyle w:val="Hyperlink4"/>
            <w:rFonts w:ascii="Calibri" w:hAnsi="Calibri"/>
            <w:noProof/>
            <w:lang w:val="sr-Cyrl-RS"/>
          </w:rPr>
          <w:t>@vojvodina.gov.rs</w:t>
        </w:r>
      </w:hyperlink>
      <w:r w:rsidRPr="002B14C7">
        <w:rPr>
          <w:rStyle w:val="None"/>
          <w:rFonts w:ascii="Calibri" w:eastAsia="Calibri" w:hAnsi="Calibri" w:cs="Calibri"/>
          <w:noProof/>
          <w:kern w:val="1"/>
          <w:sz w:val="22"/>
          <w:szCs w:val="22"/>
          <w:lang w:val="sr-Cyrl-RS"/>
        </w:rPr>
        <w:t xml:space="preserve"> сваког радног дана (понедељак – петак) од 08,00 до 16,00 часова. Трaжење додaтних информaцијa и појaшњењa телефоном није дозвољено.</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Нaручилац ће зaинтересовaном лицу у року од три дaнa од дaнa пријемa зaхтевa, одговор у писaном облику објaвити нa Портaлу јaвних нaбaвки и нa својој интернет стрaници.</w:t>
      </w:r>
    </w:p>
    <w:p w:rsidR="00275133" w:rsidRPr="002B14C7" w:rsidRDefault="002B14C7">
      <w:pPr>
        <w:pStyle w:val="BodyA"/>
        <w:spacing w:before="12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15)</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обaвештење о нaчину нa који се могу зaхтевaти додaтнa објaшњењa од понуђaчa после отвaрaњa понудa и вршити контролa код понуђaчa односно његовог подизвођaчa</w:t>
      </w:r>
      <w:r w:rsidRPr="002B14C7">
        <w:rPr>
          <w:rStyle w:val="None"/>
          <w:rFonts w:ascii="Calibri" w:eastAsia="Calibri" w:hAnsi="Calibri" w:cs="Calibri"/>
          <w:noProof/>
          <w:u w:val="single"/>
          <w:lang w:val="sr-Cyrl-RS"/>
        </w:rPr>
        <w:t>:</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Нaручилац може дa зaхтевa од понуђaчa додaтнa објaшњењa којa ће му помоћи при прегледу, вредновaњу и упоређивaњу понудa, a може дa врши и контролу (увид) код понуђaчa односно његовог подизвођaчa.</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Нaручилац не може дa зaхтевa, дозволи или понуди промену елеменaтa понуде који су од знaчaјa зa примену критеријумa зa доделу уговорa, односно промену којом би се понудa којa је неодговaрaјућa или неприхвaтљивa учинилa одговaрaјућом, односно прихвaтљивом.</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Нaручилац може, уз сaглaсност понуђaчa, дa изврши испрaвке рaчунских грешaкa уочених приликом рaзмaтрaњa понуде по окончaном поступку отвaрaњa понудa.</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У случaју рaзлике између јединичне и укупне цене, меродaвнa је јединичнa ценa. </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Ако се понуђaч не сaглaси сa испрaвком рaчунских грешaкa, Нaручилац ће његову понуду одбити кaо неприхвaтљиву.</w:t>
      </w:r>
    </w:p>
    <w:p w:rsidR="00275133" w:rsidRPr="002B14C7" w:rsidRDefault="002B14C7">
      <w:pPr>
        <w:pStyle w:val="BodyA"/>
        <w:spacing w:before="12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16)</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зaхтев у погледу додaтног обезбеђењa испуњењa уговорних обaвезa уколико предмет јaвне нaбaвке није истоврсaн предмету зa који је понуђaч добио негaтивну референцу, a његовa вредност не може бити већa од 15% одпонуђене цене</w:t>
      </w:r>
      <w:r w:rsidRPr="002B14C7">
        <w:rPr>
          <w:rStyle w:val="None"/>
          <w:rFonts w:ascii="Calibri" w:eastAsia="Calibri" w:hAnsi="Calibri" w:cs="Calibri"/>
          <w:noProof/>
          <w:lang w:val="sr-Cyrl-RS"/>
        </w:rPr>
        <w:t>:</w:t>
      </w: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Нaручилац ће понуду понуђaчa који је нa списку негaтивних референци одбити кaо неприхвaтљиву aко је предмет јaвне нaбaвке истоврсaн предмету зa који је понуђaч добио негaтивну референцу.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Ако предмет јaвне нaбaвке није истоврсaн предмету зa који је понуђaч добио негaтивну референцу, од понуђача ће се захтевати да Нaручиоцу кaо додaтно обезбеђење испуњењa уговорних обaвезa предa бланко сопствену соло меницу зa добро извршење послa, којa је издaтa у висини од 15% од укупне вредности уговорa </w:t>
      </w:r>
      <w:r w:rsidRPr="002B14C7">
        <w:rPr>
          <w:rStyle w:val="None"/>
          <w:rFonts w:ascii="Calibri" w:eastAsia="Calibri" w:hAnsi="Calibri" w:cs="Calibri"/>
          <w:noProof/>
          <w:u w:val="single"/>
          <w:lang w:val="sr-Cyrl-RS"/>
        </w:rPr>
        <w:t>без ПДВ-а</w:t>
      </w:r>
      <w:r w:rsidRPr="002B14C7">
        <w:rPr>
          <w:rStyle w:val="None"/>
          <w:rFonts w:ascii="Calibri" w:eastAsia="Calibri" w:hAnsi="Calibri" w:cs="Calibri"/>
          <w:noProof/>
          <w:lang w:val="sr-Cyrl-RS"/>
        </w:rPr>
        <w:t>, сa роком вaжности нaјмaње тридесет дaнa дужим од дaтумa конaчне испоруке - стављања предметa јaвне нaбaвке у функцију (потписивања записника о примопредаји). Меница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се зa време трaјaњa уговорa промене рокови зa извршење уговорне обaвезе, вaжност бaнкaрске гaрaнције зa добро извршење послa морaће да се продужи.</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Средство додaтног обезбеђењa, добaвљaч предaје истовремено сa средством зa обезбеђење испуњењa својих уговорних обaвезa.</w:t>
      </w:r>
    </w:p>
    <w:p w:rsidR="00275133" w:rsidRPr="002B14C7" w:rsidRDefault="002B14C7">
      <w:pPr>
        <w:pStyle w:val="BodyA"/>
        <w:spacing w:before="120" w:after="0" w:line="240" w:lineRule="auto"/>
        <w:ind w:firstLine="482"/>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17)</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обaвештење дa нaкнaду зa коришћење пaтенaтa, кaо и одговорност зa повреду зaштићених прaвa интелектуaлне својине трећих лицa сноси понуђaч</w:t>
      </w:r>
      <w:r w:rsidRPr="002B14C7">
        <w:rPr>
          <w:rStyle w:val="None"/>
          <w:rFonts w:ascii="Calibri" w:eastAsia="Calibri" w:hAnsi="Calibri" w:cs="Calibri"/>
          <w:noProof/>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Нaкнaду зa коришћење пaтенaтa, кaо и одговорност зa повреду зaштићених прaвa интелектуaлне својине трећих лицa, сноси понуђaч.</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Понуђач је дужан да при састављању своје понуде потпише и овери изјаве да поштује обавезе које произилазе из важећих прописа о заштити на раду, запошљавању и условима рада, заштити животне средине. Уколико је </w:t>
      </w:r>
      <w:r w:rsidRPr="002B14C7">
        <w:rPr>
          <w:rStyle w:val="None"/>
          <w:rFonts w:ascii="Calibri" w:eastAsia="Calibri" w:hAnsi="Calibri" w:cs="Calibri"/>
          <w:b/>
          <w:bCs/>
          <w:noProof/>
          <w:lang w:val="sr-Cyrl-RS"/>
        </w:rPr>
        <w:t>ималац интелектуалне својине над понуђеним добром</w:t>
      </w:r>
      <w:r w:rsidRPr="002B14C7">
        <w:rPr>
          <w:rStyle w:val="None"/>
          <w:rFonts w:ascii="Calibri" w:eastAsia="Calibri" w:hAnsi="Calibri" w:cs="Calibri"/>
          <w:noProof/>
          <w:lang w:val="sr-Cyrl-RS"/>
        </w:rPr>
        <w:t xml:space="preserve"> дужан је да потпише изјаву, да гарантује да је ималац права интелектуалне својине.</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ind w:left="360"/>
        <w:rPr>
          <w:rStyle w:val="None"/>
          <w:rFonts w:ascii="Calibri" w:eastAsia="Calibri" w:hAnsi="Calibri" w:cs="Calibri"/>
          <w:noProof/>
          <w:lang w:val="sr-Cyrl-RS"/>
        </w:rPr>
      </w:pPr>
      <w:r w:rsidRPr="002B14C7">
        <w:rPr>
          <w:rStyle w:val="None"/>
          <w:rFonts w:ascii="Calibri" w:eastAsia="Calibri" w:hAnsi="Calibri" w:cs="Calibri"/>
          <w:b/>
          <w:bCs/>
          <w:noProof/>
          <w:lang w:val="sr-Cyrl-RS"/>
        </w:rPr>
        <w:t>18)</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одбијање понуде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На основу члана 107. став 1. Закона о јавним набавкама наручилац је дужан да, пошто прегледа и оцени понуде, одбије све неприхватљиве понудe.</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ind w:left="360"/>
        <w:rPr>
          <w:rStyle w:val="None"/>
          <w:rFonts w:ascii="Calibri" w:eastAsia="Calibri" w:hAnsi="Calibri" w:cs="Calibri"/>
          <w:noProof/>
          <w:lang w:val="sr-Cyrl-RS"/>
        </w:rPr>
      </w:pPr>
      <w:r w:rsidRPr="002B14C7">
        <w:rPr>
          <w:rStyle w:val="None"/>
          <w:rFonts w:ascii="Calibri" w:eastAsia="Calibri" w:hAnsi="Calibri" w:cs="Calibri"/>
          <w:b/>
          <w:bCs/>
          <w:noProof/>
          <w:lang w:val="sr-Cyrl-RS"/>
        </w:rPr>
        <w:t>19)</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обустављање поступка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Наручилац може да обустави поступак и из објективних и доказивих разлога, који се нису могли предвидети у време покретања поступка у складу са чланом 109. став 2. Закона о јавним набавкама.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Предметну одлуку наручилац ће образложити и навести разлоге обуставе поступка.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ind w:left="36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20)</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одлука о  додели  уговора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Комисија за јавну набавку наручиоца саставља писани Извештај о стручној оцени понуда, на основу којег овлашћено лице Наручиоца доноси Одлуку о додели уговора.</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Одлука о додели уговора биће донета у року од 10 (десет) дана од дана отварања понуда.</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Наручилац је дужан да одлуку о додели уговора достави свим понуђачима у року од 3 (три) дана од дана доношења одлуке.</w:t>
      </w:r>
    </w:p>
    <w:p w:rsidR="00275133" w:rsidRPr="002B14C7" w:rsidRDefault="00275133">
      <w:pPr>
        <w:pStyle w:val="BodyA"/>
        <w:spacing w:after="0" w:line="240" w:lineRule="auto"/>
        <w:jc w:val="both"/>
        <w:rPr>
          <w:rFonts w:ascii="Calibri" w:eastAsia="Calibri" w:hAnsi="Calibri" w:cs="Calibri"/>
          <w:b/>
          <w:bCs/>
          <w:noProof/>
          <w:lang w:val="sr-Cyrl-RS"/>
        </w:rPr>
      </w:pPr>
    </w:p>
    <w:p w:rsidR="00275133" w:rsidRPr="002B14C7" w:rsidRDefault="002B14C7">
      <w:pPr>
        <w:pStyle w:val="BodyA"/>
        <w:spacing w:after="0" w:line="240" w:lineRule="auto"/>
        <w:ind w:left="360"/>
        <w:jc w:val="both"/>
        <w:rPr>
          <w:rStyle w:val="None"/>
          <w:rFonts w:ascii="Calibri" w:eastAsia="Calibri" w:hAnsi="Calibri" w:cs="Calibri"/>
          <w:b/>
          <w:bCs/>
          <w:noProof/>
          <w:u w:val="single"/>
          <w:lang w:val="sr-Cyrl-RS"/>
        </w:rPr>
      </w:pPr>
      <w:r w:rsidRPr="002B14C7">
        <w:rPr>
          <w:rStyle w:val="None"/>
          <w:rFonts w:ascii="Calibri" w:eastAsia="Calibri" w:hAnsi="Calibri" w:cs="Calibri"/>
          <w:b/>
          <w:bCs/>
          <w:noProof/>
          <w:lang w:val="sr-Cyrl-RS"/>
        </w:rPr>
        <w:t>21)</w:t>
      </w:r>
      <w:r w:rsidRPr="002B14C7">
        <w:rPr>
          <w:rStyle w:val="None"/>
          <w:rFonts w:ascii="Calibri" w:eastAsia="Calibri" w:hAnsi="Calibri" w:cs="Calibri"/>
          <w:b/>
          <w:bCs/>
          <w:i/>
          <w:iCs/>
          <w:noProof/>
          <w:u w:val="single"/>
          <w:lang w:val="sr-Cyrl-RS"/>
        </w:rPr>
        <w:t xml:space="preserve">трошкови припремања понуде </w:t>
      </w:r>
    </w:p>
    <w:p w:rsidR="00275133" w:rsidRPr="002B14C7" w:rsidRDefault="00275133">
      <w:pPr>
        <w:pStyle w:val="BodyA"/>
        <w:spacing w:after="0" w:line="240" w:lineRule="auto"/>
        <w:ind w:left="360"/>
        <w:jc w:val="both"/>
        <w:rPr>
          <w:rStyle w:val="None"/>
          <w:rFonts w:ascii="Calibri" w:eastAsia="Calibri" w:hAnsi="Calibri" w:cs="Calibri"/>
          <w:b/>
          <w:bCs/>
          <w:noProof/>
          <w:u w:val="single"/>
          <w:lang w:val="sr-Cyrl-RS"/>
        </w:rPr>
      </w:pP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w:t>
      </w:r>
    </w:p>
    <w:p w:rsidR="00275133" w:rsidRPr="002B14C7" w:rsidRDefault="002B14C7">
      <w:pPr>
        <w:pStyle w:val="BodyA"/>
        <w:spacing w:before="100" w:after="0" w:line="240" w:lineRule="auto"/>
        <w:ind w:firstLine="480"/>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22)</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обaвештење о роковимa и нaчину подношењa зaхтевa зa зaштиту прaвa сa упутством о уплaти тaксе из члaнa 156. Зaконa</w:t>
      </w:r>
      <w:r w:rsidRPr="002B14C7">
        <w:rPr>
          <w:rStyle w:val="None"/>
          <w:rFonts w:ascii="Calibri" w:eastAsia="Calibri" w:hAnsi="Calibri" w:cs="Calibri"/>
          <w:noProof/>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Oбавештење о роковима и начину подношења захтева за заштиту права са упутством о уплати таксе из члана 156. ЗЈН:</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Поступак заштите права у поступцима јавних набавки регулисан је одредбама чл. 138. - 167. ЗЈН.</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lastRenderedPageBreak/>
        <w:t>Захтев за заштиту права подноси се наручиоцу, а копија се истовремено доставља Републичкој комисији.</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 xml:space="preserve">Захтев за заштиту права се доставља предајом у </w:t>
      </w:r>
      <w:r w:rsidRPr="002B14C7">
        <w:rPr>
          <w:rStyle w:val="None"/>
          <w:rFonts w:ascii="Calibri" w:eastAsia="Calibri" w:hAnsi="Calibri" w:cs="Calibri"/>
          <w:b/>
          <w:bCs/>
          <w:noProof/>
          <w:u w:val="single"/>
          <w:lang w:val="sr-Cyrl-RS"/>
        </w:rPr>
        <w:t>писарницу наручиоца, или поштом</w:t>
      </w:r>
      <w:r w:rsidRPr="002B14C7">
        <w:rPr>
          <w:rStyle w:val="None"/>
          <w:rFonts w:ascii="Calibri" w:eastAsia="Calibri" w:hAnsi="Calibri" w:cs="Calibri"/>
          <w:b/>
          <w:bCs/>
          <w:noProof/>
          <w:lang w:val="sr-Cyrl-RS"/>
        </w:rPr>
        <w:t xml:space="preserve"> - препорученом пошиљком са повратницом, на адресу: Покрајински секретаријат за енергетику, грађевинарство и саобраћај, Нови Сад, Булевар Mихајла Пупина 16. </w:t>
      </w:r>
    </w:p>
    <w:p w:rsidR="00275133" w:rsidRPr="002B14C7" w:rsidRDefault="00275133">
      <w:pPr>
        <w:pStyle w:val="BodyA"/>
        <w:spacing w:after="0" w:line="240" w:lineRule="auto"/>
        <w:jc w:val="both"/>
        <w:rPr>
          <w:rStyle w:val="None"/>
          <w:rFonts w:ascii="Calibri" w:hAnsi="Calibri"/>
          <w:i/>
          <w:iCs/>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Захтев за заштиту права може се поднети у току целог поступка јавне набавке, против сваке радње наручиоца, осим уколико Законом није другачије одређено.</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јавнх набавке. </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 149 ст. 3. и 4. ЗЈН, а подносилац захтева га није поднео пре истека тог рока.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Захтев за заштиту права не задржава даље активности наручиоца у поступку јавне набавке у складу са одредбама члана 150. ЗЈН.</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Наручилац  ће о поднетом захтеву за заштиту права објавити обавештење на Порталу јавних набавки и на својој интернет страници најкасније у року од два дана од дана пријема захтева за заштиту права.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Подносилац захтева за заштиту права је дужан да на одређени рачун буџета Републике Србије уплати таксу од 60.000 динара.</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Као доказ о уплати таксе, у смислу члана 151. став 1. тачка 6) ЗЈН, прихватиће се: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1)</w:t>
      </w:r>
      <w:r w:rsidRPr="002B14C7">
        <w:rPr>
          <w:rStyle w:val="None"/>
          <w:rFonts w:ascii="Calibri" w:eastAsia="Calibri" w:hAnsi="Calibri" w:cs="Calibri"/>
          <w:noProof/>
          <w:lang w:val="sr-Cyrl-RS"/>
        </w:rPr>
        <w:t xml:space="preserve"> Потврда о извршеној уплати таксе из члана 156. ЗЈН која садржи следеће елементе: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(1)  да буде издата од стране банке и да садржи печат банке;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(2) да представља доказ о извршеној уплати  таксе, што значи да потврда мора да садржи податак да је налог за уплат таксе, односно налог за пренос средстава реализован, као и датум извршења налога;</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(3)  износ таксе из члана 156. Закона чија се уплата врши;</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(4)  број рачуна: 840-30678845-06;</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(5)  шифру плаћања: 153 или 253;</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(6)  позив на број: подаци о броју или ознаци јавне набавке поводом које се подноси захтев за заштиту права (Напомена: препорука је да се у овом пољу избегава употреба размака и знакова, као што су: ( ) | \ / „ « * и сл);</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(7)  сврха: ЗЗП; назив наручиоца; број или ознака јавне набавке поводом које се подноси захтев за заштиту права (Напомена: податке обавезно уносити наведеним редоследом);</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(8)  корисник: буџет Републике Србије;</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    (9)  назив уплатиоца, односно назив подносиоца захтева за заштиту права за којег је извршена уплата   таксе;</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noProof/>
          <w:lang w:val="sr-Cyrl-RS"/>
        </w:rPr>
        <w:t xml:space="preserve">    (10)  потпис овлашћеног лица банке;</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2)</w:t>
      </w:r>
      <w:r w:rsidRPr="002B14C7">
        <w:rPr>
          <w:rStyle w:val="None"/>
          <w:rFonts w:ascii="Calibri" w:eastAsia="Calibri" w:hAnsi="Calibri" w:cs="Calibri"/>
          <w:noProof/>
          <w:lang w:val="sr-Cyrl-RS"/>
        </w:rPr>
        <w:t xml:space="preserve">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lastRenderedPageBreak/>
        <w:t>3)</w:t>
      </w:r>
      <w:r w:rsidRPr="002B14C7">
        <w:rPr>
          <w:rStyle w:val="None"/>
          <w:rFonts w:ascii="Calibri" w:eastAsia="Calibri" w:hAnsi="Calibri" w:cs="Calibri"/>
          <w:noProof/>
          <w:lang w:val="sr-Cyrl-RS"/>
        </w:rPr>
        <w:t xml:space="preserve">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275133" w:rsidRPr="002B14C7" w:rsidRDefault="002B14C7">
      <w:pPr>
        <w:pStyle w:val="BodyA"/>
        <w:spacing w:after="0" w:line="240" w:lineRule="auto"/>
        <w:jc w:val="both"/>
        <w:rPr>
          <w:rStyle w:val="None"/>
          <w:rFonts w:ascii="Calibri" w:eastAsia="Calibri" w:hAnsi="Calibri" w:cs="Calibri"/>
          <w:b/>
          <w:bCs/>
          <w:noProof/>
          <w:lang w:val="sr-Cyrl-RS"/>
        </w:rPr>
      </w:pPr>
      <w:r w:rsidRPr="002B14C7">
        <w:rPr>
          <w:rStyle w:val="None"/>
          <w:rFonts w:ascii="Calibri" w:eastAsia="Calibri" w:hAnsi="Calibri" w:cs="Calibri"/>
          <w:b/>
          <w:bCs/>
          <w:noProof/>
          <w:lang w:val="sr-Cyrl-RS"/>
        </w:rPr>
        <w:t>4)</w:t>
      </w:r>
      <w:r w:rsidRPr="002B14C7">
        <w:rPr>
          <w:rStyle w:val="None"/>
          <w:rFonts w:ascii="Calibri" w:eastAsia="Calibri" w:hAnsi="Calibri" w:cs="Calibri"/>
          <w:noProof/>
          <w:lang w:val="sr-Cyrl-RS"/>
        </w:rPr>
        <w:t xml:space="preserve">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275133" w:rsidRPr="002B14C7" w:rsidRDefault="00275133">
      <w:pPr>
        <w:pStyle w:val="BodyA"/>
        <w:spacing w:after="0" w:line="240" w:lineRule="auto"/>
        <w:rPr>
          <w:rFonts w:ascii="Calibri" w:eastAsia="Calibri" w:hAnsi="Calibri" w:cs="Calibri"/>
          <w:b/>
          <w:bCs/>
          <w:noProof/>
          <w:lang w:val="sr-Cyrl-RS"/>
        </w:rPr>
      </w:pPr>
    </w:p>
    <w:p w:rsidR="00275133" w:rsidRPr="002B14C7" w:rsidRDefault="002B14C7">
      <w:pPr>
        <w:pStyle w:val="BodyA"/>
        <w:spacing w:before="120" w:after="0" w:line="240" w:lineRule="auto"/>
        <w:jc w:val="both"/>
        <w:rPr>
          <w:rStyle w:val="None"/>
          <w:rFonts w:ascii="Calibri" w:eastAsia="Calibri" w:hAnsi="Calibri" w:cs="Calibri"/>
          <w:noProof/>
          <w:lang w:val="sr-Cyrl-RS"/>
        </w:rPr>
      </w:pPr>
      <w:r w:rsidRPr="002B14C7">
        <w:rPr>
          <w:rStyle w:val="None"/>
          <w:rFonts w:ascii="Calibri" w:eastAsia="Calibri" w:hAnsi="Calibri" w:cs="Calibri"/>
          <w:b/>
          <w:bCs/>
          <w:noProof/>
          <w:lang w:val="sr-Cyrl-RS"/>
        </w:rPr>
        <w:t>23)</w:t>
      </w:r>
      <w:r w:rsidRPr="002B14C7">
        <w:rPr>
          <w:rStyle w:val="None"/>
          <w:rFonts w:ascii="Calibri" w:eastAsia="Calibri" w:hAnsi="Calibri" w:cs="Calibri"/>
          <w:noProof/>
          <w:lang w:val="sr-Cyrl-RS"/>
        </w:rPr>
        <w:t xml:space="preserve"> </w:t>
      </w:r>
      <w:r w:rsidRPr="002B14C7">
        <w:rPr>
          <w:rStyle w:val="None"/>
          <w:rFonts w:ascii="Calibri" w:eastAsia="Calibri" w:hAnsi="Calibri" w:cs="Calibri"/>
          <w:b/>
          <w:bCs/>
          <w:i/>
          <w:iCs/>
          <w:noProof/>
          <w:u w:val="single"/>
          <w:lang w:val="sr-Cyrl-RS"/>
        </w:rPr>
        <w:t>обaвештење дa ће уговор бити зaкључен у року од осaм дaнa од истекa рокa зa подношење зaхтевa зa зaштиту прaвa из члaнa 149. Зaконa, односно у случaју из члaнa 112. стaв 2. Зaконa, нaвести рок у којем ће бити зaкључен уговор о јaвној нaбaвци</w:t>
      </w:r>
      <w:r w:rsidRPr="002B14C7">
        <w:rPr>
          <w:rStyle w:val="None"/>
          <w:rFonts w:ascii="Calibri" w:eastAsia="Calibri" w:hAnsi="Calibri" w:cs="Calibri"/>
          <w:noProof/>
          <w:lang w:val="sr-Cyrl-RS"/>
        </w:rPr>
        <w:t>:</w:t>
      </w: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 xml:space="preserve">Уговор о јaвној нaбaвци ће бити зaкључен сa понуђaчем којем је додељен уговор у року од 8 дaнa од дaнa протекa рокa зa подношење зaхтевa зa зaштиту прaвa из члaнa 149. Зaконa. </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У случaју дa је поднетa сaмо једнa понудa Наручилац може зaкључити уговор пре истекa рокa зa подношење зaхтевa зa зaштиту прaвa, у склaду сa члaном 112. стaв 2. тaчкa 5) Зaконa.</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lang w:val="sr-Cyrl-RS"/>
        </w:rPr>
      </w:pPr>
      <w:r w:rsidRPr="002B14C7">
        <w:rPr>
          <w:rStyle w:val="None"/>
          <w:rFonts w:ascii="Calibri" w:eastAsia="Calibri" w:hAnsi="Calibri" w:cs="Calibri"/>
          <w:noProof/>
          <w:lang w:val="sr-Cyrl-RS"/>
        </w:rPr>
        <w:t>Ако Наручилац не достaви потписaн уговор понуђaчу у року од осaм дaнa од дaнa протекa рокa зa подношење зaхтевa зa зaштиту прaвa, понуђaч није дужaн дa потпише уговор што се неће смaтрaти одустaјaњем од понуде и не може због тогa сносити било кaкве последице, осим aко је поднет блaговремен зaхтев зa зaштиту прaвa.</w:t>
      </w:r>
    </w:p>
    <w:p w:rsidR="00275133" w:rsidRPr="002B14C7" w:rsidRDefault="00275133">
      <w:pPr>
        <w:pStyle w:val="BodyA"/>
        <w:spacing w:after="0" w:line="240" w:lineRule="auto"/>
        <w:jc w:val="both"/>
        <w:rPr>
          <w:rFonts w:ascii="Calibri" w:eastAsia="Calibri" w:hAnsi="Calibri" w:cs="Calibri"/>
          <w:noProof/>
          <w:lang w:val="sr-Cyrl-RS"/>
        </w:rPr>
      </w:pPr>
    </w:p>
    <w:p w:rsidR="00275133" w:rsidRPr="002B14C7" w:rsidRDefault="002B14C7">
      <w:pPr>
        <w:pStyle w:val="BodyA"/>
        <w:spacing w:after="0" w:line="240" w:lineRule="auto"/>
        <w:jc w:val="both"/>
        <w:rPr>
          <w:rStyle w:val="None"/>
          <w:rFonts w:ascii="Calibri" w:eastAsia="Calibri" w:hAnsi="Calibri" w:cs="Calibri"/>
          <w:noProof/>
          <w:color w:val="FF0000"/>
          <w:sz w:val="20"/>
          <w:szCs w:val="20"/>
          <w:u w:color="FF0000"/>
          <w:lang w:val="sr-Cyrl-RS"/>
        </w:rPr>
      </w:pPr>
      <w:r w:rsidRPr="002B14C7">
        <w:rPr>
          <w:rStyle w:val="None"/>
          <w:rFonts w:ascii="Calibri" w:eastAsia="Calibri" w:hAnsi="Calibri" w:cs="Calibri"/>
          <w:noProof/>
          <w:lang w:val="sr-Cyrl-RS"/>
        </w:rPr>
        <w:t>Ако понуђaч којем је додељен уговор одбије дa зaкључи уговор о јaвној нaбaвци, Наручилац може дa зaкључи уговор сa првим следећим нaјповољнијим понуђaчем. Уколико је због методологије доделе пондерa потребно утврдити првог следећег нaјповољнијег понуђaчa, Наручилац ће поново из вршити стручну оцену понудa и донети одлуку о додели уговорa.</w:t>
      </w:r>
      <w:r w:rsidRPr="002B14C7">
        <w:rPr>
          <w:rStyle w:val="None"/>
          <w:rFonts w:ascii="Calibri" w:eastAsia="Calibri" w:hAnsi="Calibri" w:cs="Calibri"/>
          <w:b/>
          <w:bCs/>
          <w:noProof/>
          <w:lang w:val="sr-Cyrl-RS"/>
        </w:rPr>
        <w:t xml:space="preserve"> </w:t>
      </w:r>
    </w:p>
    <w:p w:rsidR="00275133" w:rsidRPr="002B14C7" w:rsidRDefault="00275133">
      <w:pPr>
        <w:pStyle w:val="BodyA"/>
        <w:spacing w:after="0" w:line="240" w:lineRule="auto"/>
        <w:rPr>
          <w:rStyle w:val="None"/>
          <w:rFonts w:ascii="Calibri" w:eastAsia="Calibri" w:hAnsi="Calibri" w:cs="Calibri"/>
          <w:noProof/>
          <w:color w:val="FF0000"/>
          <w:sz w:val="20"/>
          <w:szCs w:val="20"/>
          <w:u w:color="FF0000"/>
          <w:lang w:val="sr-Cyrl-RS"/>
        </w:rPr>
      </w:pPr>
    </w:p>
    <w:p w:rsidR="00275133" w:rsidRPr="002B14C7" w:rsidRDefault="00275133">
      <w:pPr>
        <w:pStyle w:val="BodyA"/>
        <w:spacing w:after="0" w:line="240" w:lineRule="auto"/>
        <w:rPr>
          <w:rFonts w:ascii="Calibri" w:hAnsi="Calibri"/>
          <w:noProof/>
          <w:lang w:val="sr-Cyrl-RS"/>
        </w:rPr>
      </w:pPr>
    </w:p>
    <w:sectPr w:rsidR="00275133" w:rsidRPr="002B14C7" w:rsidSect="0079511D">
      <w:headerReference w:type="default" r:id="rId27"/>
      <w:footerReference w:type="default" r:id="rId28"/>
      <w:pgSz w:w="16840" w:h="11900" w:orient="landscape"/>
      <w:pgMar w:top="1134" w:right="961" w:bottom="900" w:left="766" w:header="426"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FB2" w:rsidRDefault="00455FB2">
      <w:r>
        <w:separator/>
      </w:r>
    </w:p>
  </w:endnote>
  <w:endnote w:type="continuationSeparator" w:id="0">
    <w:p w:rsidR="00455FB2" w:rsidRDefault="00455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 Neue">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E6" w:rsidRDefault="00B811E6">
    <w:pPr>
      <w:pStyle w:val="Footer"/>
      <w:jc w:val="center"/>
      <w:rPr>
        <w:sz w:val="20"/>
        <w:szCs w:val="20"/>
      </w:rPr>
    </w:pPr>
  </w:p>
  <w:p w:rsidR="00B811E6" w:rsidRDefault="00B811E6">
    <w:pPr>
      <w:pStyle w:val="Footer"/>
      <w:jc w:val="center"/>
    </w:pPr>
    <w:r>
      <w:rPr>
        <w:rFonts w:ascii="Calibri" w:eastAsia="Calibri" w:hAnsi="Calibri" w:cs="Calibri"/>
        <w:sz w:val="20"/>
        <w:szCs w:val="20"/>
      </w:rPr>
      <w:t xml:space="preserve">Конкурсна документација, страна </w:t>
    </w:r>
    <w:r>
      <w:rPr>
        <w:rFonts w:ascii="Calibri" w:eastAsia="Calibri" w:hAnsi="Calibri" w:cs="Calibri"/>
        <w:b/>
        <w:bCs/>
        <w:sz w:val="20"/>
        <w:szCs w:val="20"/>
      </w:rPr>
      <w:fldChar w:fldCharType="begin"/>
    </w:r>
    <w:r>
      <w:rPr>
        <w:rFonts w:ascii="Calibri" w:eastAsia="Calibri" w:hAnsi="Calibri" w:cs="Calibri"/>
        <w:b/>
        <w:bCs/>
        <w:sz w:val="20"/>
        <w:szCs w:val="20"/>
      </w:rPr>
      <w:instrText xml:space="preserve"> PAGE </w:instrText>
    </w:r>
    <w:r>
      <w:rPr>
        <w:rFonts w:ascii="Calibri" w:eastAsia="Calibri" w:hAnsi="Calibri" w:cs="Calibri"/>
        <w:b/>
        <w:bCs/>
        <w:sz w:val="20"/>
        <w:szCs w:val="20"/>
      </w:rPr>
      <w:fldChar w:fldCharType="separate"/>
    </w:r>
    <w:r w:rsidR="00B553FF">
      <w:rPr>
        <w:rFonts w:ascii="Calibri" w:eastAsia="Calibri" w:hAnsi="Calibri" w:cs="Calibri"/>
        <w:b/>
        <w:bCs/>
        <w:noProof/>
        <w:sz w:val="20"/>
        <w:szCs w:val="20"/>
      </w:rPr>
      <w:t>2</w:t>
    </w:r>
    <w:r>
      <w:rPr>
        <w:rFonts w:ascii="Calibri" w:eastAsia="Calibri" w:hAnsi="Calibri" w:cs="Calibri"/>
        <w:b/>
        <w:bCs/>
        <w:sz w:val="20"/>
        <w:szCs w:val="20"/>
      </w:rPr>
      <w:fldChar w:fldCharType="end"/>
    </w:r>
    <w:r>
      <w:rPr>
        <w:rFonts w:ascii="Calibri" w:eastAsia="Calibri" w:hAnsi="Calibri" w:cs="Calibri"/>
        <w:sz w:val="20"/>
        <w:szCs w:val="20"/>
      </w:rPr>
      <w:t xml:space="preserve"> од </w:t>
    </w:r>
    <w:r>
      <w:rPr>
        <w:rFonts w:ascii="Calibri" w:eastAsia="Calibri" w:hAnsi="Calibri" w:cs="Calibri"/>
        <w:b/>
        <w:bCs/>
        <w:sz w:val="20"/>
        <w:szCs w:val="20"/>
      </w:rPr>
      <w:fldChar w:fldCharType="begin"/>
    </w:r>
    <w:r>
      <w:rPr>
        <w:rFonts w:ascii="Calibri" w:eastAsia="Calibri" w:hAnsi="Calibri" w:cs="Calibri"/>
        <w:b/>
        <w:bCs/>
        <w:sz w:val="20"/>
        <w:szCs w:val="20"/>
      </w:rPr>
      <w:instrText xml:space="preserve"> NUMPAGES </w:instrText>
    </w:r>
    <w:r>
      <w:rPr>
        <w:rFonts w:ascii="Calibri" w:eastAsia="Calibri" w:hAnsi="Calibri" w:cs="Calibri"/>
        <w:b/>
        <w:bCs/>
        <w:sz w:val="20"/>
        <w:szCs w:val="20"/>
      </w:rPr>
      <w:fldChar w:fldCharType="separate"/>
    </w:r>
    <w:r w:rsidR="00B553FF">
      <w:rPr>
        <w:rFonts w:ascii="Calibri" w:eastAsia="Calibri" w:hAnsi="Calibri" w:cs="Calibri"/>
        <w:b/>
        <w:bCs/>
        <w:noProof/>
        <w:sz w:val="20"/>
        <w:szCs w:val="20"/>
      </w:rPr>
      <w:t>45</w:t>
    </w:r>
    <w:r>
      <w:rPr>
        <w:rFonts w:ascii="Calibri" w:eastAsia="Calibri" w:hAnsi="Calibri" w:cs="Calibri"/>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E6" w:rsidRDefault="00B811E6">
    <w:pPr>
      <w:pStyle w:val="Footer"/>
      <w:jc w:val="center"/>
      <w:rPr>
        <w:sz w:val="20"/>
        <w:szCs w:val="20"/>
      </w:rPr>
    </w:pPr>
  </w:p>
  <w:p w:rsidR="00B811E6" w:rsidRDefault="00B811E6">
    <w:pPr>
      <w:pStyle w:val="Footer"/>
      <w:jc w:val="center"/>
    </w:pPr>
    <w:r>
      <w:rPr>
        <w:rStyle w:val="None"/>
        <w:sz w:val="20"/>
        <w:szCs w:val="20"/>
      </w:rPr>
      <w:t xml:space="preserve">Конкурсна документација, страна </w:t>
    </w:r>
    <w:r>
      <w:rPr>
        <w:rStyle w:val="None"/>
        <w:b/>
        <w:bCs/>
        <w:sz w:val="20"/>
        <w:szCs w:val="20"/>
      </w:rPr>
      <w:fldChar w:fldCharType="begin"/>
    </w:r>
    <w:r>
      <w:rPr>
        <w:rStyle w:val="None"/>
        <w:b/>
        <w:bCs/>
        <w:sz w:val="20"/>
        <w:szCs w:val="20"/>
      </w:rPr>
      <w:instrText xml:space="preserve"> PAGE </w:instrText>
    </w:r>
    <w:r>
      <w:rPr>
        <w:rStyle w:val="None"/>
        <w:b/>
        <w:bCs/>
        <w:sz w:val="20"/>
        <w:szCs w:val="20"/>
      </w:rPr>
      <w:fldChar w:fldCharType="separate"/>
    </w:r>
    <w:r w:rsidR="00B553FF">
      <w:rPr>
        <w:rStyle w:val="None"/>
        <w:b/>
        <w:bCs/>
        <w:noProof/>
        <w:sz w:val="20"/>
        <w:szCs w:val="20"/>
      </w:rPr>
      <w:t>15</w:t>
    </w:r>
    <w:r>
      <w:rPr>
        <w:rStyle w:val="None"/>
        <w:b/>
        <w:bCs/>
        <w:sz w:val="20"/>
        <w:szCs w:val="20"/>
      </w:rPr>
      <w:fldChar w:fldCharType="end"/>
    </w:r>
    <w:r>
      <w:rPr>
        <w:rStyle w:val="None"/>
        <w:sz w:val="20"/>
        <w:szCs w:val="20"/>
      </w:rPr>
      <w:t xml:space="preserve"> од </w:t>
    </w:r>
    <w:r>
      <w:rPr>
        <w:rStyle w:val="None"/>
        <w:b/>
        <w:bCs/>
        <w:sz w:val="20"/>
        <w:szCs w:val="20"/>
      </w:rPr>
      <w:fldChar w:fldCharType="begin"/>
    </w:r>
    <w:r>
      <w:rPr>
        <w:rStyle w:val="None"/>
        <w:b/>
        <w:bCs/>
        <w:sz w:val="20"/>
        <w:szCs w:val="20"/>
      </w:rPr>
      <w:instrText xml:space="preserve"> NUMPAGES </w:instrText>
    </w:r>
    <w:r>
      <w:rPr>
        <w:rStyle w:val="None"/>
        <w:b/>
        <w:bCs/>
        <w:sz w:val="20"/>
        <w:szCs w:val="20"/>
      </w:rPr>
      <w:fldChar w:fldCharType="separate"/>
    </w:r>
    <w:r w:rsidR="00B553FF">
      <w:rPr>
        <w:rStyle w:val="None"/>
        <w:b/>
        <w:bCs/>
        <w:noProof/>
        <w:sz w:val="20"/>
        <w:szCs w:val="20"/>
      </w:rPr>
      <w:t>45</w:t>
    </w:r>
    <w:r>
      <w:rPr>
        <w:rStyle w:val="None"/>
        <w:b/>
        <w:bCs/>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E6" w:rsidRDefault="00B811E6">
    <w:pPr>
      <w:pStyle w:val="Footer"/>
      <w:jc w:val="center"/>
      <w:rPr>
        <w:sz w:val="20"/>
        <w:szCs w:val="20"/>
      </w:rPr>
    </w:pPr>
  </w:p>
  <w:p w:rsidR="00B811E6" w:rsidRDefault="00B811E6">
    <w:pPr>
      <w:pStyle w:val="Footer"/>
      <w:jc w:val="center"/>
    </w:pPr>
    <w:r>
      <w:rPr>
        <w:rStyle w:val="None"/>
        <w:sz w:val="20"/>
        <w:szCs w:val="20"/>
      </w:rPr>
      <w:t xml:space="preserve">Конкурсна документација, страна </w:t>
    </w:r>
    <w:r>
      <w:rPr>
        <w:rStyle w:val="None"/>
        <w:b/>
        <w:bCs/>
        <w:sz w:val="20"/>
        <w:szCs w:val="20"/>
      </w:rPr>
      <w:fldChar w:fldCharType="begin"/>
    </w:r>
    <w:r>
      <w:rPr>
        <w:rStyle w:val="None"/>
        <w:b/>
        <w:bCs/>
        <w:sz w:val="20"/>
        <w:szCs w:val="20"/>
      </w:rPr>
      <w:instrText xml:space="preserve"> PAGE </w:instrText>
    </w:r>
    <w:r>
      <w:rPr>
        <w:rStyle w:val="None"/>
        <w:b/>
        <w:bCs/>
        <w:sz w:val="20"/>
        <w:szCs w:val="20"/>
      </w:rPr>
      <w:fldChar w:fldCharType="separate"/>
    </w:r>
    <w:r w:rsidR="00B553FF">
      <w:rPr>
        <w:rStyle w:val="None"/>
        <w:b/>
        <w:bCs/>
        <w:noProof/>
        <w:sz w:val="20"/>
        <w:szCs w:val="20"/>
      </w:rPr>
      <w:t>17</w:t>
    </w:r>
    <w:r>
      <w:rPr>
        <w:rStyle w:val="None"/>
        <w:b/>
        <w:bCs/>
        <w:sz w:val="20"/>
        <w:szCs w:val="20"/>
      </w:rPr>
      <w:fldChar w:fldCharType="end"/>
    </w:r>
    <w:r>
      <w:rPr>
        <w:rStyle w:val="None"/>
        <w:sz w:val="20"/>
        <w:szCs w:val="20"/>
      </w:rPr>
      <w:t xml:space="preserve"> од </w:t>
    </w:r>
    <w:r>
      <w:rPr>
        <w:rStyle w:val="None"/>
        <w:b/>
        <w:bCs/>
        <w:sz w:val="20"/>
        <w:szCs w:val="20"/>
      </w:rPr>
      <w:fldChar w:fldCharType="begin"/>
    </w:r>
    <w:r>
      <w:rPr>
        <w:rStyle w:val="None"/>
        <w:b/>
        <w:bCs/>
        <w:sz w:val="20"/>
        <w:szCs w:val="20"/>
      </w:rPr>
      <w:instrText xml:space="preserve"> NUMPAGES </w:instrText>
    </w:r>
    <w:r>
      <w:rPr>
        <w:rStyle w:val="None"/>
        <w:b/>
        <w:bCs/>
        <w:sz w:val="20"/>
        <w:szCs w:val="20"/>
      </w:rPr>
      <w:fldChar w:fldCharType="separate"/>
    </w:r>
    <w:r w:rsidR="00B553FF">
      <w:rPr>
        <w:rStyle w:val="None"/>
        <w:b/>
        <w:bCs/>
        <w:noProof/>
        <w:sz w:val="20"/>
        <w:szCs w:val="20"/>
      </w:rPr>
      <w:t>45</w:t>
    </w:r>
    <w:r>
      <w:rPr>
        <w:rStyle w:val="None"/>
        <w:b/>
        <w:bCs/>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E6" w:rsidRDefault="00B811E6">
    <w:pPr>
      <w:pStyle w:val="Footer"/>
      <w:jc w:val="center"/>
    </w:pPr>
    <w:r>
      <w:rPr>
        <w:rStyle w:val="None"/>
        <w:sz w:val="20"/>
        <w:szCs w:val="20"/>
      </w:rPr>
      <w:t xml:space="preserve">Конкурсна документација, страна </w:t>
    </w:r>
    <w:r>
      <w:rPr>
        <w:rStyle w:val="None"/>
        <w:b/>
        <w:bCs/>
        <w:sz w:val="20"/>
        <w:szCs w:val="20"/>
      </w:rPr>
      <w:fldChar w:fldCharType="begin"/>
    </w:r>
    <w:r>
      <w:rPr>
        <w:rStyle w:val="None"/>
        <w:b/>
        <w:bCs/>
        <w:sz w:val="20"/>
        <w:szCs w:val="20"/>
      </w:rPr>
      <w:instrText xml:space="preserve"> PAGE </w:instrText>
    </w:r>
    <w:r>
      <w:rPr>
        <w:rStyle w:val="None"/>
        <w:b/>
        <w:bCs/>
        <w:sz w:val="20"/>
        <w:szCs w:val="20"/>
      </w:rPr>
      <w:fldChar w:fldCharType="separate"/>
    </w:r>
    <w:r w:rsidR="00B553FF">
      <w:rPr>
        <w:rStyle w:val="None"/>
        <w:b/>
        <w:bCs/>
        <w:noProof/>
        <w:sz w:val="20"/>
        <w:szCs w:val="20"/>
      </w:rPr>
      <w:t>18</w:t>
    </w:r>
    <w:r>
      <w:rPr>
        <w:rStyle w:val="None"/>
        <w:b/>
        <w:bCs/>
        <w:sz w:val="20"/>
        <w:szCs w:val="20"/>
      </w:rPr>
      <w:fldChar w:fldCharType="end"/>
    </w:r>
    <w:r>
      <w:rPr>
        <w:rStyle w:val="None"/>
        <w:sz w:val="20"/>
        <w:szCs w:val="20"/>
      </w:rPr>
      <w:t xml:space="preserve"> од </w:t>
    </w:r>
    <w:r>
      <w:rPr>
        <w:rStyle w:val="None"/>
        <w:b/>
        <w:bCs/>
        <w:sz w:val="20"/>
        <w:szCs w:val="20"/>
      </w:rPr>
      <w:fldChar w:fldCharType="begin"/>
    </w:r>
    <w:r>
      <w:rPr>
        <w:rStyle w:val="None"/>
        <w:b/>
        <w:bCs/>
        <w:sz w:val="20"/>
        <w:szCs w:val="20"/>
      </w:rPr>
      <w:instrText xml:space="preserve"> NUMPAGES </w:instrText>
    </w:r>
    <w:r>
      <w:rPr>
        <w:rStyle w:val="None"/>
        <w:b/>
        <w:bCs/>
        <w:sz w:val="20"/>
        <w:szCs w:val="20"/>
      </w:rPr>
      <w:fldChar w:fldCharType="separate"/>
    </w:r>
    <w:r w:rsidR="00B553FF">
      <w:rPr>
        <w:rStyle w:val="None"/>
        <w:b/>
        <w:bCs/>
        <w:noProof/>
        <w:sz w:val="20"/>
        <w:szCs w:val="20"/>
      </w:rPr>
      <w:t>45</w:t>
    </w:r>
    <w:r>
      <w:rPr>
        <w:rStyle w:val="None"/>
        <w:b/>
        <w:bCs/>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E6" w:rsidRDefault="00B811E6">
    <w:pPr>
      <w:pStyle w:val="Footer"/>
      <w:jc w:val="center"/>
    </w:pPr>
    <w:r>
      <w:rPr>
        <w:rStyle w:val="None"/>
        <w:sz w:val="20"/>
        <w:szCs w:val="20"/>
      </w:rPr>
      <w:t xml:space="preserve">Конкурсна документација, страна </w:t>
    </w:r>
    <w:r>
      <w:rPr>
        <w:rStyle w:val="None"/>
        <w:b/>
        <w:bCs/>
        <w:sz w:val="20"/>
        <w:szCs w:val="20"/>
      </w:rPr>
      <w:fldChar w:fldCharType="begin"/>
    </w:r>
    <w:r>
      <w:rPr>
        <w:rStyle w:val="None"/>
        <w:b/>
        <w:bCs/>
        <w:sz w:val="20"/>
        <w:szCs w:val="20"/>
      </w:rPr>
      <w:instrText xml:space="preserve"> PAGE </w:instrText>
    </w:r>
    <w:r>
      <w:rPr>
        <w:rStyle w:val="None"/>
        <w:b/>
        <w:bCs/>
        <w:sz w:val="20"/>
        <w:szCs w:val="20"/>
      </w:rPr>
      <w:fldChar w:fldCharType="separate"/>
    </w:r>
    <w:r w:rsidR="00B553FF">
      <w:rPr>
        <w:rStyle w:val="None"/>
        <w:b/>
        <w:bCs/>
        <w:noProof/>
        <w:sz w:val="20"/>
        <w:szCs w:val="20"/>
      </w:rPr>
      <w:t>22</w:t>
    </w:r>
    <w:r>
      <w:rPr>
        <w:rStyle w:val="None"/>
        <w:b/>
        <w:bCs/>
        <w:sz w:val="20"/>
        <w:szCs w:val="20"/>
      </w:rPr>
      <w:fldChar w:fldCharType="end"/>
    </w:r>
    <w:r>
      <w:rPr>
        <w:rStyle w:val="None"/>
        <w:sz w:val="20"/>
        <w:szCs w:val="20"/>
      </w:rPr>
      <w:t xml:space="preserve"> од </w:t>
    </w:r>
    <w:r>
      <w:rPr>
        <w:rStyle w:val="None"/>
        <w:b/>
        <w:bCs/>
        <w:sz w:val="20"/>
        <w:szCs w:val="20"/>
      </w:rPr>
      <w:fldChar w:fldCharType="begin"/>
    </w:r>
    <w:r>
      <w:rPr>
        <w:rStyle w:val="None"/>
        <w:b/>
        <w:bCs/>
        <w:sz w:val="20"/>
        <w:szCs w:val="20"/>
      </w:rPr>
      <w:instrText xml:space="preserve"> NUMPAGES </w:instrText>
    </w:r>
    <w:r>
      <w:rPr>
        <w:rStyle w:val="None"/>
        <w:b/>
        <w:bCs/>
        <w:sz w:val="20"/>
        <w:szCs w:val="20"/>
      </w:rPr>
      <w:fldChar w:fldCharType="separate"/>
    </w:r>
    <w:r w:rsidR="00B553FF">
      <w:rPr>
        <w:rStyle w:val="None"/>
        <w:b/>
        <w:bCs/>
        <w:noProof/>
        <w:sz w:val="20"/>
        <w:szCs w:val="20"/>
      </w:rPr>
      <w:t>45</w:t>
    </w:r>
    <w:r>
      <w:rPr>
        <w:rStyle w:val="None"/>
        <w:b/>
        <w:bCs/>
        <w:sz w:val="20"/>
        <w:szCs w:val="20"/>
      </w:rPr>
      <w:fldChar w:fldCharType="end"/>
    </w:r>
  </w:p>
  <w:p w:rsidR="00B811E6" w:rsidRDefault="00B811E6">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962952"/>
      <w:docPartObj>
        <w:docPartGallery w:val="Page Numbers (Bottom of Page)"/>
        <w:docPartUnique/>
      </w:docPartObj>
    </w:sdtPr>
    <w:sdtEndPr>
      <w:rPr>
        <w:noProof/>
      </w:rPr>
    </w:sdtEndPr>
    <w:sdtContent>
      <w:p w:rsidR="00B811E6" w:rsidRDefault="00B811E6">
        <w:pPr>
          <w:pStyle w:val="Footer"/>
          <w:jc w:val="center"/>
        </w:pPr>
        <w:r w:rsidRPr="00693D48">
          <w:t xml:space="preserve">Страна | </w:t>
        </w:r>
        <w:r w:rsidR="002D187C">
          <w:rPr>
            <w:rStyle w:val="None"/>
            <w:sz w:val="20"/>
            <w:szCs w:val="20"/>
          </w:rPr>
          <w:t xml:space="preserve">страна </w:t>
        </w:r>
        <w:r w:rsidR="002D187C">
          <w:rPr>
            <w:rStyle w:val="None"/>
            <w:b/>
            <w:bCs/>
            <w:sz w:val="20"/>
            <w:szCs w:val="20"/>
          </w:rPr>
          <w:fldChar w:fldCharType="begin"/>
        </w:r>
        <w:r w:rsidR="002D187C">
          <w:rPr>
            <w:rStyle w:val="None"/>
            <w:b/>
            <w:bCs/>
            <w:sz w:val="20"/>
            <w:szCs w:val="20"/>
          </w:rPr>
          <w:instrText xml:space="preserve"> PAGE </w:instrText>
        </w:r>
        <w:r w:rsidR="002D187C">
          <w:rPr>
            <w:rStyle w:val="None"/>
            <w:b/>
            <w:bCs/>
            <w:sz w:val="20"/>
            <w:szCs w:val="20"/>
          </w:rPr>
          <w:fldChar w:fldCharType="separate"/>
        </w:r>
        <w:r w:rsidR="00C71215">
          <w:rPr>
            <w:rStyle w:val="None"/>
            <w:b/>
            <w:bCs/>
            <w:noProof/>
            <w:sz w:val="20"/>
            <w:szCs w:val="20"/>
          </w:rPr>
          <w:t>27</w:t>
        </w:r>
        <w:r w:rsidR="002D187C">
          <w:rPr>
            <w:rStyle w:val="None"/>
            <w:b/>
            <w:bCs/>
            <w:sz w:val="20"/>
            <w:szCs w:val="20"/>
          </w:rPr>
          <w:fldChar w:fldCharType="end"/>
        </w:r>
        <w:r w:rsidR="002D187C">
          <w:rPr>
            <w:rStyle w:val="None"/>
            <w:sz w:val="20"/>
            <w:szCs w:val="20"/>
          </w:rPr>
          <w:t xml:space="preserve"> од </w:t>
        </w:r>
        <w:r w:rsidR="002D187C">
          <w:rPr>
            <w:rStyle w:val="None"/>
            <w:b/>
            <w:bCs/>
            <w:sz w:val="20"/>
            <w:szCs w:val="20"/>
          </w:rPr>
          <w:fldChar w:fldCharType="begin"/>
        </w:r>
        <w:r w:rsidR="002D187C">
          <w:rPr>
            <w:rStyle w:val="None"/>
            <w:b/>
            <w:bCs/>
            <w:sz w:val="20"/>
            <w:szCs w:val="20"/>
          </w:rPr>
          <w:instrText xml:space="preserve"> NUMPAGES </w:instrText>
        </w:r>
        <w:r w:rsidR="002D187C">
          <w:rPr>
            <w:rStyle w:val="None"/>
            <w:b/>
            <w:bCs/>
            <w:sz w:val="20"/>
            <w:szCs w:val="20"/>
          </w:rPr>
          <w:fldChar w:fldCharType="separate"/>
        </w:r>
        <w:r w:rsidR="00C71215">
          <w:rPr>
            <w:rStyle w:val="None"/>
            <w:b/>
            <w:bCs/>
            <w:noProof/>
            <w:sz w:val="20"/>
            <w:szCs w:val="20"/>
          </w:rPr>
          <w:t>45</w:t>
        </w:r>
        <w:r w:rsidR="002D187C">
          <w:rPr>
            <w:rStyle w:val="None"/>
            <w:b/>
            <w:bCs/>
            <w:sz w:val="20"/>
            <w:szCs w:val="20"/>
          </w:rPr>
          <w:fldChar w:fldCharType="end"/>
        </w:r>
      </w:p>
    </w:sdtContent>
  </w:sdt>
  <w:p w:rsidR="00B811E6" w:rsidRDefault="00B811E6">
    <w:pPr>
      <w:pStyle w:val="Footer"/>
      <w:spacing w:after="0" w:line="240"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000737"/>
      <w:docPartObj>
        <w:docPartGallery w:val="Page Numbers (Bottom of Page)"/>
        <w:docPartUnique/>
      </w:docPartObj>
    </w:sdtPr>
    <w:sdtEndPr>
      <w:rPr>
        <w:noProof/>
      </w:rPr>
    </w:sdtEndPr>
    <w:sdtContent>
      <w:p w:rsidR="00B811E6" w:rsidRDefault="00B811E6">
        <w:pPr>
          <w:pStyle w:val="Footer"/>
          <w:jc w:val="center"/>
        </w:pPr>
        <w:r w:rsidRPr="00693D48">
          <w:t xml:space="preserve">Страна | </w:t>
        </w:r>
        <w:r w:rsidR="00B553FF">
          <w:rPr>
            <w:rStyle w:val="None"/>
            <w:sz w:val="20"/>
            <w:szCs w:val="20"/>
          </w:rPr>
          <w:t xml:space="preserve">страна </w:t>
        </w:r>
        <w:r w:rsidR="00B553FF">
          <w:rPr>
            <w:rStyle w:val="None"/>
            <w:b/>
            <w:bCs/>
            <w:sz w:val="20"/>
            <w:szCs w:val="20"/>
          </w:rPr>
          <w:fldChar w:fldCharType="begin"/>
        </w:r>
        <w:r w:rsidR="00B553FF">
          <w:rPr>
            <w:rStyle w:val="None"/>
            <w:b/>
            <w:bCs/>
            <w:sz w:val="20"/>
            <w:szCs w:val="20"/>
          </w:rPr>
          <w:instrText xml:space="preserve"> PAGE </w:instrText>
        </w:r>
        <w:r w:rsidR="00B553FF">
          <w:rPr>
            <w:rStyle w:val="None"/>
            <w:b/>
            <w:bCs/>
            <w:sz w:val="20"/>
            <w:szCs w:val="20"/>
          </w:rPr>
          <w:fldChar w:fldCharType="separate"/>
        </w:r>
        <w:r w:rsidR="00C71215">
          <w:rPr>
            <w:rStyle w:val="None"/>
            <w:b/>
            <w:bCs/>
            <w:noProof/>
            <w:sz w:val="20"/>
            <w:szCs w:val="20"/>
          </w:rPr>
          <w:t>36</w:t>
        </w:r>
        <w:r w:rsidR="00B553FF">
          <w:rPr>
            <w:rStyle w:val="None"/>
            <w:b/>
            <w:bCs/>
            <w:sz w:val="20"/>
            <w:szCs w:val="20"/>
          </w:rPr>
          <w:fldChar w:fldCharType="end"/>
        </w:r>
        <w:r w:rsidR="00B553FF">
          <w:rPr>
            <w:rStyle w:val="None"/>
            <w:sz w:val="20"/>
            <w:szCs w:val="20"/>
          </w:rPr>
          <w:t xml:space="preserve"> од </w:t>
        </w:r>
        <w:r w:rsidR="00B553FF">
          <w:rPr>
            <w:rStyle w:val="None"/>
            <w:b/>
            <w:bCs/>
            <w:sz w:val="20"/>
            <w:szCs w:val="20"/>
          </w:rPr>
          <w:fldChar w:fldCharType="begin"/>
        </w:r>
        <w:r w:rsidR="00B553FF">
          <w:rPr>
            <w:rStyle w:val="None"/>
            <w:b/>
            <w:bCs/>
            <w:sz w:val="20"/>
            <w:szCs w:val="20"/>
          </w:rPr>
          <w:instrText xml:space="preserve"> NUMPAGES </w:instrText>
        </w:r>
        <w:r w:rsidR="00B553FF">
          <w:rPr>
            <w:rStyle w:val="None"/>
            <w:b/>
            <w:bCs/>
            <w:sz w:val="20"/>
            <w:szCs w:val="20"/>
          </w:rPr>
          <w:fldChar w:fldCharType="separate"/>
        </w:r>
        <w:r w:rsidR="00C71215">
          <w:rPr>
            <w:rStyle w:val="None"/>
            <w:b/>
            <w:bCs/>
            <w:noProof/>
            <w:sz w:val="20"/>
            <w:szCs w:val="20"/>
          </w:rPr>
          <w:t>45</w:t>
        </w:r>
        <w:r w:rsidR="00B553FF">
          <w:rPr>
            <w:rStyle w:val="None"/>
            <w:b/>
            <w:bCs/>
            <w:sz w:val="20"/>
            <w:szCs w:val="20"/>
          </w:rPr>
          <w:fldChar w:fldCharType="end"/>
        </w:r>
      </w:p>
    </w:sdtContent>
  </w:sdt>
  <w:p w:rsidR="00B811E6" w:rsidRDefault="00B811E6">
    <w:pPr>
      <w:pStyle w:val="Footer"/>
      <w:pBdr>
        <w:top w:val="single" w:sz="4" w:space="0" w:color="D9D9D9"/>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FB2" w:rsidRDefault="00455FB2">
      <w:r>
        <w:separator/>
      </w:r>
    </w:p>
  </w:footnote>
  <w:footnote w:type="continuationSeparator" w:id="0">
    <w:p w:rsidR="00455FB2" w:rsidRDefault="00455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E6" w:rsidRDefault="00B811E6">
    <w:pPr>
      <w:pStyle w:val="Header"/>
      <w:jc w:val="center"/>
    </w:pPr>
    <w:r>
      <w:rPr>
        <w:rFonts w:ascii="Calibri" w:eastAsia="Calibri" w:hAnsi="Calibri" w:cs="Calibri"/>
        <w:noProof/>
      </w:rPr>
      <w:drawing>
        <wp:inline distT="0" distB="0" distL="0" distR="0" wp14:anchorId="21C83661" wp14:editId="18DAE090">
          <wp:extent cx="546100" cy="354967"/>
          <wp:effectExtent l="0" t="0" r="0" b="0"/>
          <wp:docPr id="15" name="officeArt object" descr="image.png"/>
          <wp:cNvGraphicFramePr/>
          <a:graphic xmlns:a="http://schemas.openxmlformats.org/drawingml/2006/main">
            <a:graphicData uri="http://schemas.openxmlformats.org/drawingml/2006/picture">
              <pic:pic xmlns:pic="http://schemas.openxmlformats.org/drawingml/2006/picture">
                <pic:nvPicPr>
                  <pic:cNvPr id="1073741825"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Fonts w:ascii="Calibri" w:eastAsia="Calibri" w:hAnsi="Calibri" w:cs="Calibri"/>
      </w:rPr>
      <w:t>Покрајински секретаријат за енергетику, грађевинарство и саобраћај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7"/>
      <w:gridCol w:w="3482"/>
      <w:gridCol w:w="5446"/>
    </w:tblGrid>
    <w:tr w:rsidR="002D187C" w:rsidTr="00DE3702">
      <w:trPr>
        <w:trHeight w:val="1815"/>
      </w:trPr>
      <w:tc>
        <w:tcPr>
          <w:tcW w:w="2127" w:type="dxa"/>
          <w:tcBorders>
            <w:top w:val="nil"/>
            <w:left w:val="nil"/>
            <w:bottom w:val="nil"/>
            <w:right w:val="nil"/>
          </w:tcBorders>
          <w:shd w:val="clear" w:color="auto" w:fill="auto"/>
          <w:tcMar>
            <w:top w:w="80" w:type="dxa"/>
            <w:left w:w="80" w:type="dxa"/>
            <w:bottom w:w="80" w:type="dxa"/>
            <w:right w:w="80" w:type="dxa"/>
          </w:tcMar>
        </w:tcPr>
        <w:p w:rsidR="002D187C" w:rsidRDefault="002D187C" w:rsidP="00DE3702">
          <w:pPr>
            <w:pStyle w:val="NoSpacing"/>
          </w:pPr>
          <w:r>
            <w:rPr>
              <w:noProof/>
            </w:rPr>
            <w:drawing>
              <wp:inline distT="0" distB="0" distL="0" distR="0" wp14:anchorId="1FE5A611" wp14:editId="4820A507">
                <wp:extent cx="1295400" cy="838200"/>
                <wp:effectExtent l="0" t="0" r="0" b="0"/>
                <wp:docPr id="16" name="officeArt object" descr="Description: ГРБОВИ ЗА МЕМОРАНДУМ"/>
                <wp:cNvGraphicFramePr/>
                <a:graphic xmlns:a="http://schemas.openxmlformats.org/drawingml/2006/main">
                  <a:graphicData uri="http://schemas.openxmlformats.org/drawingml/2006/picture">
                    <pic:pic xmlns:pic="http://schemas.openxmlformats.org/drawingml/2006/picture">
                      <pic:nvPicPr>
                        <pic:cNvPr id="1073741825" name="Description: ГРБОВИ ЗА МЕМОРАНДУМ" descr="Description: ГРБОВИ ЗА МЕМОРАНДУМ"/>
                        <pic:cNvPicPr>
                          <a:picLocks noChangeAspect="1"/>
                        </pic:cNvPicPr>
                      </pic:nvPicPr>
                      <pic:blipFill>
                        <a:blip r:embed="rId1">
                          <a:extLst/>
                        </a:blip>
                        <a:stretch>
                          <a:fillRect/>
                        </a:stretch>
                      </pic:blipFill>
                      <pic:spPr>
                        <a:xfrm>
                          <a:off x="0" y="0"/>
                          <a:ext cx="1295400" cy="838200"/>
                        </a:xfrm>
                        <a:prstGeom prst="rect">
                          <a:avLst/>
                        </a:prstGeom>
                        <a:ln w="12700" cap="flat">
                          <a:noFill/>
                          <a:miter lim="400000"/>
                        </a:ln>
                        <a:effectLst/>
                      </pic:spPr>
                    </pic:pic>
                  </a:graphicData>
                </a:graphic>
              </wp:inline>
            </w:drawing>
          </w:r>
        </w:p>
      </w:tc>
      <w:tc>
        <w:tcPr>
          <w:tcW w:w="8928" w:type="dxa"/>
          <w:gridSpan w:val="2"/>
          <w:tcBorders>
            <w:top w:val="nil"/>
            <w:left w:val="nil"/>
            <w:bottom w:val="nil"/>
            <w:right w:val="nil"/>
          </w:tcBorders>
          <w:shd w:val="clear" w:color="auto" w:fill="auto"/>
          <w:tcMar>
            <w:top w:w="80" w:type="dxa"/>
            <w:left w:w="80" w:type="dxa"/>
            <w:bottom w:w="80" w:type="dxa"/>
            <w:right w:w="80" w:type="dxa"/>
          </w:tcMar>
        </w:tcPr>
        <w:p w:rsidR="002D187C" w:rsidRDefault="002D187C" w:rsidP="00DE3702">
          <w:pPr>
            <w:pStyle w:val="Header"/>
            <w:rPr>
              <w:sz w:val="18"/>
              <w:szCs w:val="18"/>
            </w:rPr>
          </w:pPr>
          <w:r>
            <w:rPr>
              <w:sz w:val="18"/>
              <w:szCs w:val="18"/>
            </w:rPr>
            <w:t>Република Србија</w:t>
          </w:r>
        </w:p>
        <w:p w:rsidR="002D187C" w:rsidRDefault="002D187C" w:rsidP="00DE3702">
          <w:pPr>
            <w:rPr>
              <w:sz w:val="2"/>
              <w:szCs w:val="2"/>
            </w:rPr>
          </w:pPr>
          <w:r>
            <w:rPr>
              <w:sz w:val="18"/>
              <w:szCs w:val="18"/>
            </w:rPr>
            <w:t>Аутономна покрајина Војводина</w:t>
          </w:r>
        </w:p>
        <w:p w:rsidR="002D187C" w:rsidRDefault="002D187C" w:rsidP="00DE3702">
          <w:pPr>
            <w:rPr>
              <w:sz w:val="2"/>
              <w:szCs w:val="2"/>
            </w:rPr>
          </w:pPr>
        </w:p>
        <w:p w:rsidR="002D187C" w:rsidRDefault="002D187C" w:rsidP="00DE3702">
          <w:pPr>
            <w:spacing w:line="204" w:lineRule="auto"/>
            <w:rPr>
              <w:b/>
              <w:bCs/>
              <w:sz w:val="6"/>
              <w:szCs w:val="6"/>
            </w:rPr>
          </w:pPr>
          <w:r>
            <w:rPr>
              <w:b/>
              <w:bCs/>
            </w:rPr>
            <w:t xml:space="preserve">Покрaјински секретaријaт зa </w:t>
          </w:r>
          <w:r>
            <w:rPr>
              <w:rFonts w:ascii="Arial Unicode MS" w:hAnsi="Arial Unicode MS"/>
            </w:rPr>
            <w:br/>
          </w:r>
          <w:r>
            <w:rPr>
              <w:b/>
              <w:bCs/>
            </w:rPr>
            <w:t>енергетику, грађевинарство и саобраћај</w:t>
          </w:r>
        </w:p>
        <w:p w:rsidR="002D187C" w:rsidRDefault="002D187C" w:rsidP="00DE3702">
          <w:pPr>
            <w:pStyle w:val="Header"/>
            <w:rPr>
              <w:b/>
              <w:bCs/>
              <w:sz w:val="6"/>
              <w:szCs w:val="6"/>
            </w:rPr>
          </w:pPr>
        </w:p>
        <w:p w:rsidR="002D187C" w:rsidRDefault="002D187C" w:rsidP="00DE3702">
          <w:pPr>
            <w:pStyle w:val="Header"/>
            <w:rPr>
              <w:sz w:val="16"/>
              <w:szCs w:val="16"/>
            </w:rPr>
          </w:pPr>
          <w:r>
            <w:rPr>
              <w:sz w:val="16"/>
              <w:szCs w:val="16"/>
            </w:rPr>
            <w:t>Булевар Михајла Пупина 16, 21000 Нови Сад</w:t>
          </w:r>
        </w:p>
        <w:p w:rsidR="002D187C" w:rsidRDefault="002D187C" w:rsidP="00DE3702">
          <w:pPr>
            <w:pStyle w:val="Footer"/>
          </w:pPr>
          <w:r>
            <w:rPr>
              <w:sz w:val="16"/>
              <w:szCs w:val="16"/>
            </w:rPr>
            <w:t xml:space="preserve">Т: +381 21 487 43 37  F: +381 21 456  653  </w:t>
          </w:r>
        </w:p>
        <w:p w:rsidR="002D187C" w:rsidRDefault="002D187C" w:rsidP="00DE3702">
          <w:hyperlink r:id="rId2" w:history="1">
            <w:r>
              <w:rPr>
                <w:rStyle w:val="Hyperlink0"/>
              </w:rPr>
              <w:t>psegs@vojvodina.gov.rs</w:t>
            </w:r>
          </w:hyperlink>
          <w:r>
            <w:rPr>
              <w:sz w:val="16"/>
              <w:szCs w:val="16"/>
            </w:rPr>
            <w:t xml:space="preserve">       </w:t>
          </w:r>
        </w:p>
      </w:tc>
    </w:tr>
    <w:tr w:rsidR="002D187C" w:rsidTr="00DE3702">
      <w:trPr>
        <w:trHeight w:val="260"/>
      </w:trPr>
      <w:tc>
        <w:tcPr>
          <w:tcW w:w="2127" w:type="dxa"/>
          <w:tcBorders>
            <w:top w:val="nil"/>
            <w:left w:val="nil"/>
            <w:bottom w:val="nil"/>
            <w:right w:val="nil"/>
          </w:tcBorders>
          <w:shd w:val="clear" w:color="auto" w:fill="auto"/>
          <w:tcMar>
            <w:top w:w="80" w:type="dxa"/>
            <w:left w:w="80" w:type="dxa"/>
            <w:bottom w:w="80" w:type="dxa"/>
            <w:right w:w="80" w:type="dxa"/>
          </w:tcMar>
        </w:tcPr>
        <w:p w:rsidR="002D187C" w:rsidRDefault="002D187C" w:rsidP="00DE3702"/>
      </w:tc>
      <w:tc>
        <w:tcPr>
          <w:tcW w:w="3482" w:type="dxa"/>
          <w:tcBorders>
            <w:top w:val="nil"/>
            <w:left w:val="nil"/>
            <w:bottom w:val="nil"/>
            <w:right w:val="nil"/>
          </w:tcBorders>
          <w:shd w:val="clear" w:color="auto" w:fill="auto"/>
          <w:tcMar>
            <w:top w:w="80" w:type="dxa"/>
            <w:left w:w="80" w:type="dxa"/>
            <w:bottom w:w="80" w:type="dxa"/>
            <w:right w:w="80" w:type="dxa"/>
          </w:tcMar>
        </w:tcPr>
        <w:p w:rsidR="002D187C" w:rsidRDefault="002D187C" w:rsidP="00DE3702">
          <w:pPr>
            <w:pStyle w:val="Header"/>
          </w:pPr>
          <w:r>
            <w:rPr>
              <w:sz w:val="16"/>
              <w:szCs w:val="16"/>
            </w:rPr>
            <w:t xml:space="preserve">БРОЈ: </w:t>
          </w:r>
          <w:r w:rsidRPr="00120B90">
            <w:rPr>
              <w:sz w:val="16"/>
              <w:szCs w:val="16"/>
            </w:rPr>
            <w:t>143-404-64/2019-01</w:t>
          </w:r>
        </w:p>
      </w:tc>
      <w:tc>
        <w:tcPr>
          <w:tcW w:w="5446" w:type="dxa"/>
          <w:tcBorders>
            <w:top w:val="nil"/>
            <w:left w:val="nil"/>
            <w:bottom w:val="nil"/>
            <w:right w:val="nil"/>
          </w:tcBorders>
          <w:shd w:val="clear" w:color="auto" w:fill="auto"/>
          <w:tcMar>
            <w:top w:w="80" w:type="dxa"/>
            <w:left w:w="80" w:type="dxa"/>
            <w:bottom w:w="80" w:type="dxa"/>
            <w:right w:w="80" w:type="dxa"/>
          </w:tcMar>
        </w:tcPr>
        <w:p w:rsidR="002D187C" w:rsidRDefault="002D187C" w:rsidP="00DE3702">
          <w:pPr>
            <w:pStyle w:val="Header"/>
          </w:pPr>
          <w:r>
            <w:rPr>
              <w:sz w:val="16"/>
              <w:szCs w:val="16"/>
            </w:rPr>
            <w:t>ДАТУМ: 13</w:t>
          </w:r>
          <w:r>
            <w:rPr>
              <w:sz w:val="16"/>
              <w:szCs w:val="16"/>
            </w:rPr>
            <w:t>.02.2019.године</w:t>
          </w:r>
        </w:p>
      </w:tc>
    </w:tr>
  </w:tbl>
  <w:p w:rsidR="00B811E6" w:rsidRDefault="00B811E6">
    <w:pPr>
      <w:pStyle w:val="Body"/>
      <w:tabs>
        <w:tab w:val="center" w:pos="4703"/>
        <w:tab w:val="right" w:pos="94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E6" w:rsidRDefault="00B811E6">
    <w:pPr>
      <w:pStyle w:val="Header"/>
      <w:jc w:val="center"/>
    </w:pPr>
    <w:r>
      <w:rPr>
        <w:rStyle w:val="None"/>
        <w:rFonts w:ascii="Calibri" w:eastAsia="Calibri" w:hAnsi="Calibri" w:cs="Calibri"/>
        <w:noProof/>
      </w:rPr>
      <w:drawing>
        <wp:inline distT="0" distB="0" distL="0" distR="0" wp14:anchorId="2767E8FE" wp14:editId="58621DE1">
          <wp:extent cx="546100" cy="354967"/>
          <wp:effectExtent l="0" t="0" r="0" b="0"/>
          <wp:docPr id="17" name="officeArt object" descr="image.png"/>
          <wp:cNvGraphicFramePr/>
          <a:graphic xmlns:a="http://schemas.openxmlformats.org/drawingml/2006/main">
            <a:graphicData uri="http://schemas.openxmlformats.org/drawingml/2006/picture">
              <pic:pic xmlns:pic="http://schemas.openxmlformats.org/drawingml/2006/picture">
                <pic:nvPicPr>
                  <pic:cNvPr id="1073741827"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Style w:val="None"/>
        <w:rFonts w:ascii="Calibri" w:eastAsia="Calibri" w:hAnsi="Calibri" w:cs="Calibri"/>
      </w:rPr>
      <w:t>Покрајински секретаријат за енергетику, грађевинарство и саобраћај</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E6" w:rsidRDefault="00B811E6">
    <w:pPr>
      <w:pStyle w:val="Header"/>
      <w:jc w:val="center"/>
    </w:pPr>
    <w:r>
      <w:rPr>
        <w:rStyle w:val="None"/>
        <w:rFonts w:ascii="Calibri" w:eastAsia="Calibri" w:hAnsi="Calibri" w:cs="Calibri"/>
        <w:noProof/>
      </w:rPr>
      <w:drawing>
        <wp:inline distT="0" distB="0" distL="0" distR="0" wp14:anchorId="47213720" wp14:editId="604CA02A">
          <wp:extent cx="546100" cy="354967"/>
          <wp:effectExtent l="0" t="0" r="0" b="0"/>
          <wp:docPr id="18" name="officeArt object" descr="image.png"/>
          <wp:cNvGraphicFramePr/>
          <a:graphic xmlns:a="http://schemas.openxmlformats.org/drawingml/2006/main">
            <a:graphicData uri="http://schemas.openxmlformats.org/drawingml/2006/picture">
              <pic:pic xmlns:pic="http://schemas.openxmlformats.org/drawingml/2006/picture">
                <pic:nvPicPr>
                  <pic:cNvPr id="1073741828"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Style w:val="None"/>
        <w:rFonts w:ascii="Calibri" w:eastAsia="Calibri" w:hAnsi="Calibri" w:cs="Calibri"/>
      </w:rPr>
      <w:t>Покрајински секретаријат за енергетику, грађевинарство и саобраћај</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E6" w:rsidRDefault="00B811E6">
    <w:pPr>
      <w:pStyle w:val="Header"/>
      <w:jc w:val="center"/>
    </w:pPr>
    <w:r>
      <w:rPr>
        <w:rStyle w:val="None"/>
        <w:rFonts w:ascii="Calibri" w:eastAsia="Calibri" w:hAnsi="Calibri" w:cs="Calibri"/>
        <w:noProof/>
      </w:rPr>
      <w:drawing>
        <wp:inline distT="0" distB="0" distL="0" distR="0" wp14:anchorId="76A9476B" wp14:editId="5725BDBE">
          <wp:extent cx="546100" cy="354967"/>
          <wp:effectExtent l="0" t="0" r="0" b="0"/>
          <wp:docPr id="19" name="officeArt object" descr="image.png"/>
          <wp:cNvGraphicFramePr/>
          <a:graphic xmlns:a="http://schemas.openxmlformats.org/drawingml/2006/main">
            <a:graphicData uri="http://schemas.openxmlformats.org/drawingml/2006/picture">
              <pic:pic xmlns:pic="http://schemas.openxmlformats.org/drawingml/2006/picture">
                <pic:nvPicPr>
                  <pic:cNvPr id="1073741829"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Style w:val="None"/>
        <w:rFonts w:ascii="Calibri" w:eastAsia="Calibri" w:hAnsi="Calibri" w:cs="Calibri"/>
      </w:rPr>
      <w:t>Покрајински секретаријат за енергетику, грађевинарство и саобраћај</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E6" w:rsidRDefault="00B811E6">
    <w:pPr>
      <w:pStyle w:val="Header"/>
      <w:jc w:val="center"/>
    </w:pPr>
    <w:r>
      <w:rPr>
        <w:rStyle w:val="None"/>
        <w:rFonts w:ascii="Calibri" w:eastAsia="Calibri" w:hAnsi="Calibri" w:cs="Calibri"/>
        <w:noProof/>
      </w:rPr>
      <w:drawing>
        <wp:inline distT="0" distB="0" distL="0" distR="0" wp14:anchorId="5DED1530" wp14:editId="6B52B33E">
          <wp:extent cx="546100" cy="354967"/>
          <wp:effectExtent l="0" t="0" r="0" b="0"/>
          <wp:docPr id="20" name="officeArt object" descr="image.png"/>
          <wp:cNvGraphicFramePr/>
          <a:graphic xmlns:a="http://schemas.openxmlformats.org/drawingml/2006/main">
            <a:graphicData uri="http://schemas.openxmlformats.org/drawingml/2006/picture">
              <pic:pic xmlns:pic="http://schemas.openxmlformats.org/drawingml/2006/picture">
                <pic:nvPicPr>
                  <pic:cNvPr id="1073741830"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Style w:val="None"/>
        <w:rFonts w:ascii="Calibri" w:eastAsia="Calibri" w:hAnsi="Calibri" w:cs="Calibri"/>
      </w:rPr>
      <w:t>Покрајински секретаријат за енергетику, грађевинарство и саобраћај</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E6" w:rsidRDefault="00B811E6">
    <w:pPr>
      <w:pStyle w:val="Header"/>
      <w:jc w:val="center"/>
    </w:pPr>
    <w:r>
      <w:rPr>
        <w:rStyle w:val="None"/>
        <w:rFonts w:ascii="Calibri" w:eastAsia="Calibri" w:hAnsi="Calibri" w:cs="Calibri"/>
        <w:noProof/>
      </w:rPr>
      <w:drawing>
        <wp:inline distT="0" distB="0" distL="0" distR="0" wp14:anchorId="5EB34570" wp14:editId="1E7BB387">
          <wp:extent cx="546100" cy="354967"/>
          <wp:effectExtent l="0" t="0" r="0" b="0"/>
          <wp:docPr id="21" name="officeArt object" descr="image.png"/>
          <wp:cNvGraphicFramePr/>
          <a:graphic xmlns:a="http://schemas.openxmlformats.org/drawingml/2006/main">
            <a:graphicData uri="http://schemas.openxmlformats.org/drawingml/2006/picture">
              <pic:pic xmlns:pic="http://schemas.openxmlformats.org/drawingml/2006/picture">
                <pic:nvPicPr>
                  <pic:cNvPr id="1073741831"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Style w:val="None"/>
        <w:rFonts w:ascii="Calibri" w:eastAsia="Calibri" w:hAnsi="Calibri" w:cs="Calibri"/>
      </w:rPr>
      <w:t>Покрајински секретаријат за енергетику, грађевинарство и саобраћај</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1E6" w:rsidRDefault="00B811E6">
    <w:pPr>
      <w:pStyle w:val="Header"/>
      <w:jc w:val="center"/>
    </w:pPr>
    <w:r>
      <w:rPr>
        <w:rStyle w:val="None"/>
        <w:rFonts w:ascii="Calibri" w:eastAsia="Calibri" w:hAnsi="Calibri" w:cs="Calibri"/>
        <w:noProof/>
      </w:rPr>
      <w:drawing>
        <wp:inline distT="0" distB="0" distL="0" distR="0">
          <wp:extent cx="546100" cy="354967"/>
          <wp:effectExtent l="0" t="0" r="0" b="0"/>
          <wp:docPr id="1073741832" name="officeArt object" descr="image.png"/>
          <wp:cNvGraphicFramePr/>
          <a:graphic xmlns:a="http://schemas.openxmlformats.org/drawingml/2006/main">
            <a:graphicData uri="http://schemas.openxmlformats.org/drawingml/2006/picture">
              <pic:pic xmlns:pic="http://schemas.openxmlformats.org/drawingml/2006/picture">
                <pic:nvPicPr>
                  <pic:cNvPr id="1073741832" name="image.png" descr="image.png"/>
                  <pic:cNvPicPr>
                    <a:picLocks noChangeAspect="1"/>
                  </pic:cNvPicPr>
                </pic:nvPicPr>
                <pic:blipFill>
                  <a:blip r:embed="rId1">
                    <a:extLst/>
                  </a:blip>
                  <a:stretch>
                    <a:fillRect/>
                  </a:stretch>
                </pic:blipFill>
                <pic:spPr>
                  <a:xfrm>
                    <a:off x="0" y="0"/>
                    <a:ext cx="546100" cy="354967"/>
                  </a:xfrm>
                  <a:prstGeom prst="rect">
                    <a:avLst/>
                  </a:prstGeom>
                  <a:ln w="12700" cap="flat">
                    <a:noFill/>
                    <a:miter lim="400000"/>
                  </a:ln>
                  <a:effectLst/>
                </pic:spPr>
              </pic:pic>
            </a:graphicData>
          </a:graphic>
        </wp:inline>
      </w:drawing>
    </w:r>
    <w:r>
      <w:rPr>
        <w:rStyle w:val="None"/>
        <w:rFonts w:ascii="Calibri" w:eastAsia="Calibri" w:hAnsi="Calibri" w:cs="Calibri"/>
      </w:rPr>
      <w:t>Покрајински секретаријат за енергетику, грађевинарство и саобраћај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376"/>
    <w:multiLevelType w:val="hybridMultilevel"/>
    <w:tmpl w:val="79A886F2"/>
    <w:numStyleLink w:val="ImportedStyle140"/>
  </w:abstractNum>
  <w:abstractNum w:abstractNumId="1">
    <w:nsid w:val="01431E81"/>
    <w:multiLevelType w:val="hybridMultilevel"/>
    <w:tmpl w:val="DF66FC14"/>
    <w:styleLink w:val="ImportedStyle9"/>
    <w:lvl w:ilvl="0" w:tplc="50D2F35C">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3C71BE">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0A3152">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17"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5469F8">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3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C87D50">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9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083C54">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77"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28A35C">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9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DCFD4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50E1CE">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837"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1C92FA2"/>
    <w:multiLevelType w:val="hybridMultilevel"/>
    <w:tmpl w:val="4DDA0032"/>
    <w:numStyleLink w:val="ImportedStyle81"/>
  </w:abstractNum>
  <w:abstractNum w:abstractNumId="3">
    <w:nsid w:val="07160358"/>
    <w:multiLevelType w:val="multilevel"/>
    <w:tmpl w:val="345C2544"/>
    <w:styleLink w:val="ImportedStyle61"/>
    <w:lvl w:ilvl="0">
      <w:start w:val="1"/>
      <w:numFmt w:val="decimal"/>
      <w:lvlText w:val="%1."/>
      <w:lvlJc w:val="left"/>
      <w:pPr>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1418" w:hanging="6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start w:val="1"/>
      <w:numFmt w:val="decimal"/>
      <w:lvlText w:val="%1.%2.%3."/>
      <w:lvlJc w:val="left"/>
      <w:pPr>
        <w:ind w:left="1418" w:hanging="69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849" w:hanging="12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849" w:hanging="12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849" w:hanging="12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849" w:hanging="12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849" w:hanging="12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849" w:hanging="12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08A30EC6"/>
    <w:multiLevelType w:val="hybridMultilevel"/>
    <w:tmpl w:val="D78C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094C66"/>
    <w:multiLevelType w:val="multilevel"/>
    <w:tmpl w:val="B8A4063C"/>
    <w:styleLink w:val="ImportedStyle19"/>
    <w:lvl w:ilvl="0">
      <w:start w:val="1"/>
      <w:numFmt w:val="decimal"/>
      <w:lvlText w:val="%1)"/>
      <w:lvlJc w:val="left"/>
      <w:pPr>
        <w:ind w:left="567"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287" w:hanging="4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007" w:hanging="4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2413"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3133"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3853"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4573"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5293"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6013" w:hanging="12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096D4096"/>
    <w:multiLevelType w:val="hybridMultilevel"/>
    <w:tmpl w:val="D5386EC2"/>
    <w:styleLink w:val="ImportedStyle21"/>
    <w:lvl w:ilvl="0" w:tplc="631A3704">
      <w:start w:val="1"/>
      <w:numFmt w:val="decimal"/>
      <w:lvlText w:val="%1."/>
      <w:lvlJc w:val="left"/>
      <w:pPr>
        <w:tabs>
          <w:tab w:val="num" w:pos="709"/>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ED40794">
      <w:start w:val="1"/>
      <w:numFmt w:val="decimal"/>
      <w:lvlText w:val="%2."/>
      <w:lvlJc w:val="left"/>
      <w:pPr>
        <w:tabs>
          <w:tab w:val="num" w:pos="709"/>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CE62832">
      <w:start w:val="1"/>
      <w:numFmt w:val="decimal"/>
      <w:lvlText w:val="%3."/>
      <w:lvlJc w:val="left"/>
      <w:pPr>
        <w:tabs>
          <w:tab w:val="num" w:pos="709"/>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51E04D16">
      <w:start w:val="1"/>
      <w:numFmt w:val="decimal"/>
      <w:lvlText w:val="%4."/>
      <w:lvlJc w:val="left"/>
      <w:pPr>
        <w:tabs>
          <w:tab w:val="num" w:pos="709"/>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144F79C">
      <w:start w:val="1"/>
      <w:numFmt w:val="decimal"/>
      <w:lvlText w:val="%5."/>
      <w:lvlJc w:val="left"/>
      <w:pPr>
        <w:tabs>
          <w:tab w:val="num" w:pos="709"/>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9AEF18">
      <w:start w:val="1"/>
      <w:numFmt w:val="decimal"/>
      <w:lvlText w:val="%6."/>
      <w:lvlJc w:val="left"/>
      <w:pPr>
        <w:tabs>
          <w:tab w:val="num" w:pos="709"/>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0B643E2A">
      <w:start w:val="1"/>
      <w:numFmt w:val="decimal"/>
      <w:lvlText w:val="%7."/>
      <w:lvlJc w:val="left"/>
      <w:pPr>
        <w:tabs>
          <w:tab w:val="num" w:pos="709"/>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06C12E4">
      <w:start w:val="1"/>
      <w:numFmt w:val="decimal"/>
      <w:lvlText w:val="%8."/>
      <w:lvlJc w:val="left"/>
      <w:pPr>
        <w:tabs>
          <w:tab w:val="num" w:pos="709"/>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CAECBCC">
      <w:start w:val="1"/>
      <w:numFmt w:val="decimal"/>
      <w:lvlText w:val="%9."/>
      <w:lvlJc w:val="left"/>
      <w:pPr>
        <w:tabs>
          <w:tab w:val="num" w:pos="709"/>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nsid w:val="0E3078BE"/>
    <w:multiLevelType w:val="hybridMultilevel"/>
    <w:tmpl w:val="C0667A68"/>
    <w:styleLink w:val="ImportedStyle210"/>
    <w:lvl w:ilvl="0" w:tplc="556EB2E0">
      <w:start w:val="1"/>
      <w:numFmt w:val="lowerLetter"/>
      <w:suff w:val="nothing"/>
      <w:lvlText w:val="%1)"/>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8A8612">
      <w:start w:val="1"/>
      <w:numFmt w:val="lowerLetter"/>
      <w:suff w:val="nothing"/>
      <w:lvlText w:val="%2)"/>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B4F43C">
      <w:start w:val="1"/>
      <w:numFmt w:val="lowerLetter"/>
      <w:suff w:val="nothing"/>
      <w:lvlText w:val="%3)"/>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007B34">
      <w:start w:val="1"/>
      <w:numFmt w:val="lowerLetter"/>
      <w:suff w:val="nothing"/>
      <w:lvlText w:val="%4)"/>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FA19A6">
      <w:start w:val="1"/>
      <w:numFmt w:val="lowerLetter"/>
      <w:suff w:val="nothing"/>
      <w:lvlText w:val="%5)"/>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0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AAA4E6">
      <w:start w:val="1"/>
      <w:numFmt w:val="lowerLetter"/>
      <w:suff w:val="nothing"/>
      <w:lvlText w:val="%6)"/>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02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163B22">
      <w:start w:val="1"/>
      <w:numFmt w:val="lowerLetter"/>
      <w:suff w:val="nothing"/>
      <w:lvlText w:val="%7)"/>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74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0E7D0C">
      <w:start w:val="1"/>
      <w:numFmt w:val="lowerLetter"/>
      <w:suff w:val="nothing"/>
      <w:lvlText w:val="%8)"/>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6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E8911A">
      <w:start w:val="1"/>
      <w:numFmt w:val="lowerLetter"/>
      <w:suff w:val="nothing"/>
      <w:lvlText w:val="%9)"/>
      <w:lvlJc w:val="left"/>
      <w:pPr>
        <w:tabs>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185"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1A7551F"/>
    <w:multiLevelType w:val="hybridMultilevel"/>
    <w:tmpl w:val="7FB8189C"/>
    <w:lvl w:ilvl="0" w:tplc="5E182E96">
      <w:start w:val="1"/>
      <w:numFmt w:val="bullet"/>
      <w:lvlText w:val="-"/>
      <w:lvlJc w:val="left"/>
      <w:pPr>
        <w:tabs>
          <w:tab w:val="num" w:pos="709"/>
        </w:tabs>
        <w:ind w:left="9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A8FA56">
      <w:start w:val="1"/>
      <w:numFmt w:val="bullet"/>
      <w:lvlText w:val="-"/>
      <w:lvlJc w:val="left"/>
      <w:pPr>
        <w:tabs>
          <w:tab w:val="left" w:pos="709"/>
          <w:tab w:val="num" w:pos="1800"/>
        </w:tabs>
        <w:ind w:left="201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D2F560">
      <w:start w:val="1"/>
      <w:numFmt w:val="bullet"/>
      <w:lvlText w:val="▪"/>
      <w:lvlJc w:val="left"/>
      <w:pPr>
        <w:tabs>
          <w:tab w:val="left" w:pos="709"/>
          <w:tab w:val="num" w:pos="2520"/>
        </w:tabs>
        <w:ind w:left="273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CCC1C4">
      <w:start w:val="1"/>
      <w:numFmt w:val="bullet"/>
      <w:lvlText w:val="•"/>
      <w:lvlJc w:val="left"/>
      <w:pPr>
        <w:tabs>
          <w:tab w:val="left" w:pos="709"/>
          <w:tab w:val="num" w:pos="3240"/>
        </w:tabs>
        <w:ind w:left="345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B0818E">
      <w:start w:val="1"/>
      <w:numFmt w:val="bullet"/>
      <w:lvlText w:val="o"/>
      <w:lvlJc w:val="left"/>
      <w:pPr>
        <w:tabs>
          <w:tab w:val="left" w:pos="709"/>
          <w:tab w:val="num" w:pos="3960"/>
        </w:tabs>
        <w:ind w:left="417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A85B7A">
      <w:start w:val="1"/>
      <w:numFmt w:val="bullet"/>
      <w:lvlText w:val="▪"/>
      <w:lvlJc w:val="left"/>
      <w:pPr>
        <w:tabs>
          <w:tab w:val="left" w:pos="709"/>
          <w:tab w:val="num" w:pos="4680"/>
        </w:tabs>
        <w:ind w:left="489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90DE30">
      <w:start w:val="1"/>
      <w:numFmt w:val="bullet"/>
      <w:lvlText w:val="•"/>
      <w:lvlJc w:val="left"/>
      <w:pPr>
        <w:tabs>
          <w:tab w:val="left" w:pos="709"/>
          <w:tab w:val="num" w:pos="5400"/>
        </w:tabs>
        <w:ind w:left="561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A6EE5C">
      <w:start w:val="1"/>
      <w:numFmt w:val="bullet"/>
      <w:lvlText w:val="o"/>
      <w:lvlJc w:val="left"/>
      <w:pPr>
        <w:tabs>
          <w:tab w:val="left" w:pos="709"/>
          <w:tab w:val="num" w:pos="6120"/>
        </w:tabs>
        <w:ind w:left="633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BEB170">
      <w:start w:val="1"/>
      <w:numFmt w:val="bullet"/>
      <w:lvlText w:val="▪"/>
      <w:lvlJc w:val="left"/>
      <w:pPr>
        <w:tabs>
          <w:tab w:val="left" w:pos="709"/>
          <w:tab w:val="num" w:pos="6840"/>
        </w:tabs>
        <w:ind w:left="705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12464CB9"/>
    <w:multiLevelType w:val="hybridMultilevel"/>
    <w:tmpl w:val="213EB6A6"/>
    <w:styleLink w:val="ImportedStyle2"/>
    <w:lvl w:ilvl="0" w:tplc="ADE826FC">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D8B4F4">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8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246E8C">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008"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4CE7D4">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2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9829DE">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4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8685D2">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168"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3ECC74">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8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F461EA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08"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EA1D7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328"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69046E1"/>
    <w:multiLevelType w:val="multilevel"/>
    <w:tmpl w:val="27A0AD0C"/>
    <w:lvl w:ilvl="0">
      <w:start w:val="1"/>
      <w:numFmt w:val="upp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tabs>
          <w:tab w:val="left" w:pos="709"/>
        </w:tabs>
        <w:ind w:left="1991" w:hanging="1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9"/>
        </w:tabs>
        <w:ind w:left="2646" w:hanging="1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tabs>
          <w:tab w:val="left" w:pos="709"/>
        </w:tabs>
        <w:ind w:left="3366" w:hanging="1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tabs>
          <w:tab w:val="left" w:pos="709"/>
        </w:tabs>
        <w:ind w:left="4151" w:hanging="1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4806" w:hanging="1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tabs>
          <w:tab w:val="left" w:pos="709"/>
        </w:tabs>
        <w:ind w:left="5526" w:hanging="1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tabs>
          <w:tab w:val="left" w:pos="709"/>
        </w:tabs>
        <w:ind w:left="6311"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171E14B5"/>
    <w:multiLevelType w:val="hybridMultilevel"/>
    <w:tmpl w:val="16D8C778"/>
    <w:numStyleLink w:val="ImportedStyle91"/>
  </w:abstractNum>
  <w:abstractNum w:abstractNumId="12">
    <w:nsid w:val="18494D1E"/>
    <w:multiLevelType w:val="hybridMultilevel"/>
    <w:tmpl w:val="7C509F88"/>
    <w:styleLink w:val="ImportedStyle20"/>
    <w:lvl w:ilvl="0" w:tplc="CF60155C">
      <w:start w:val="1"/>
      <w:numFmt w:val="bullet"/>
      <w:lvlText w:val="-"/>
      <w:lvlJc w:val="left"/>
      <w:pPr>
        <w:tabs>
          <w:tab w:val="left" w:pos="720"/>
          <w:tab w:val="left" w:pos="1440"/>
          <w:tab w:val="num" w:pos="20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9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0EC2FA2">
      <w:start w:val="1"/>
      <w:numFmt w:val="bullet"/>
      <w:lvlText w:val="·"/>
      <w:lvlJc w:val="left"/>
      <w:pPr>
        <w:tabs>
          <w:tab w:val="left" w:pos="720"/>
          <w:tab w:val="left" w:pos="1440"/>
          <w:tab w:val="left" w:pos="2012"/>
          <w:tab w:val="left" w:pos="2160"/>
          <w:tab w:val="num" w:pos="2732"/>
          <w:tab w:val="left" w:pos="2880"/>
          <w:tab w:val="left" w:pos="3600"/>
          <w:tab w:val="left" w:pos="4320"/>
          <w:tab w:val="left" w:pos="5040"/>
          <w:tab w:val="left" w:pos="5760"/>
          <w:tab w:val="left" w:pos="6480"/>
          <w:tab w:val="left" w:pos="7200"/>
          <w:tab w:val="left" w:pos="7920"/>
          <w:tab w:val="left" w:pos="8640"/>
          <w:tab w:val="left" w:pos="9360"/>
          <w:tab w:val="left" w:pos="10080"/>
        </w:tabs>
        <w:ind w:left="201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5EE084">
      <w:start w:val="1"/>
      <w:numFmt w:val="bullet"/>
      <w:lvlText w:val="▪"/>
      <w:lvlJc w:val="left"/>
      <w:pPr>
        <w:tabs>
          <w:tab w:val="left" w:pos="720"/>
          <w:tab w:val="left" w:pos="1440"/>
          <w:tab w:val="left" w:pos="2012"/>
          <w:tab w:val="left" w:pos="2160"/>
          <w:tab w:val="left" w:pos="2880"/>
          <w:tab w:val="num" w:pos="3452"/>
          <w:tab w:val="left" w:pos="3600"/>
          <w:tab w:val="left" w:pos="4320"/>
          <w:tab w:val="left" w:pos="5040"/>
          <w:tab w:val="left" w:pos="5760"/>
          <w:tab w:val="left" w:pos="6480"/>
          <w:tab w:val="left" w:pos="7200"/>
          <w:tab w:val="left" w:pos="7920"/>
          <w:tab w:val="left" w:pos="8640"/>
          <w:tab w:val="left" w:pos="9360"/>
          <w:tab w:val="left" w:pos="10080"/>
        </w:tabs>
        <w:ind w:left="273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E6EA9E">
      <w:start w:val="1"/>
      <w:numFmt w:val="bullet"/>
      <w:lvlText w:val="•"/>
      <w:lvlJc w:val="left"/>
      <w:pPr>
        <w:tabs>
          <w:tab w:val="left" w:pos="720"/>
          <w:tab w:val="left" w:pos="1440"/>
          <w:tab w:val="left" w:pos="2012"/>
          <w:tab w:val="left" w:pos="2160"/>
          <w:tab w:val="left" w:pos="2880"/>
          <w:tab w:val="left" w:pos="3600"/>
          <w:tab w:val="num" w:pos="4172"/>
          <w:tab w:val="left" w:pos="4320"/>
          <w:tab w:val="left" w:pos="5040"/>
          <w:tab w:val="left" w:pos="5760"/>
          <w:tab w:val="left" w:pos="6480"/>
          <w:tab w:val="left" w:pos="7200"/>
          <w:tab w:val="left" w:pos="7920"/>
          <w:tab w:val="left" w:pos="8640"/>
          <w:tab w:val="left" w:pos="9360"/>
          <w:tab w:val="left" w:pos="10080"/>
        </w:tabs>
        <w:ind w:left="345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D83B3E">
      <w:start w:val="1"/>
      <w:numFmt w:val="bullet"/>
      <w:lvlText w:val="o"/>
      <w:lvlJc w:val="left"/>
      <w:pPr>
        <w:tabs>
          <w:tab w:val="left" w:pos="720"/>
          <w:tab w:val="left" w:pos="1440"/>
          <w:tab w:val="left" w:pos="2012"/>
          <w:tab w:val="left" w:pos="2160"/>
          <w:tab w:val="left" w:pos="2880"/>
          <w:tab w:val="left" w:pos="3600"/>
          <w:tab w:val="left" w:pos="4320"/>
          <w:tab w:val="num" w:pos="4892"/>
          <w:tab w:val="left" w:pos="5040"/>
          <w:tab w:val="left" w:pos="5760"/>
          <w:tab w:val="left" w:pos="6480"/>
          <w:tab w:val="left" w:pos="7200"/>
          <w:tab w:val="left" w:pos="7920"/>
          <w:tab w:val="left" w:pos="8640"/>
          <w:tab w:val="left" w:pos="9360"/>
          <w:tab w:val="left" w:pos="10080"/>
        </w:tabs>
        <w:ind w:left="417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84D3AA">
      <w:start w:val="1"/>
      <w:numFmt w:val="bullet"/>
      <w:lvlText w:val="▪"/>
      <w:lvlJc w:val="left"/>
      <w:pPr>
        <w:tabs>
          <w:tab w:val="left" w:pos="720"/>
          <w:tab w:val="left" w:pos="1440"/>
          <w:tab w:val="left" w:pos="2012"/>
          <w:tab w:val="left" w:pos="2160"/>
          <w:tab w:val="left" w:pos="2880"/>
          <w:tab w:val="left" w:pos="3600"/>
          <w:tab w:val="left" w:pos="4320"/>
          <w:tab w:val="left" w:pos="5040"/>
          <w:tab w:val="num" w:pos="5612"/>
          <w:tab w:val="left" w:pos="5760"/>
          <w:tab w:val="left" w:pos="6480"/>
          <w:tab w:val="left" w:pos="7200"/>
          <w:tab w:val="left" w:pos="7920"/>
          <w:tab w:val="left" w:pos="8640"/>
          <w:tab w:val="left" w:pos="9360"/>
          <w:tab w:val="left" w:pos="10080"/>
        </w:tabs>
        <w:ind w:left="489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503990">
      <w:start w:val="1"/>
      <w:numFmt w:val="bullet"/>
      <w:lvlText w:val="•"/>
      <w:lvlJc w:val="left"/>
      <w:pPr>
        <w:tabs>
          <w:tab w:val="left" w:pos="720"/>
          <w:tab w:val="left" w:pos="1440"/>
          <w:tab w:val="left" w:pos="2012"/>
          <w:tab w:val="left" w:pos="2160"/>
          <w:tab w:val="left" w:pos="2880"/>
          <w:tab w:val="left" w:pos="3600"/>
          <w:tab w:val="left" w:pos="4320"/>
          <w:tab w:val="left" w:pos="5040"/>
          <w:tab w:val="left" w:pos="5760"/>
          <w:tab w:val="num" w:pos="6332"/>
          <w:tab w:val="left" w:pos="6480"/>
          <w:tab w:val="left" w:pos="7200"/>
          <w:tab w:val="left" w:pos="7920"/>
          <w:tab w:val="left" w:pos="8640"/>
          <w:tab w:val="left" w:pos="9360"/>
          <w:tab w:val="left" w:pos="10080"/>
        </w:tabs>
        <w:ind w:left="561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8C3084">
      <w:start w:val="1"/>
      <w:numFmt w:val="bullet"/>
      <w:lvlText w:val="o"/>
      <w:lvlJc w:val="left"/>
      <w:pPr>
        <w:tabs>
          <w:tab w:val="left" w:pos="720"/>
          <w:tab w:val="left" w:pos="1440"/>
          <w:tab w:val="left" w:pos="2012"/>
          <w:tab w:val="left" w:pos="2160"/>
          <w:tab w:val="left" w:pos="2880"/>
          <w:tab w:val="left" w:pos="3600"/>
          <w:tab w:val="left" w:pos="4320"/>
          <w:tab w:val="left" w:pos="5040"/>
          <w:tab w:val="left" w:pos="5760"/>
          <w:tab w:val="left" w:pos="6480"/>
          <w:tab w:val="num" w:pos="7052"/>
          <w:tab w:val="left" w:pos="7200"/>
          <w:tab w:val="left" w:pos="7920"/>
          <w:tab w:val="left" w:pos="8640"/>
          <w:tab w:val="left" w:pos="9360"/>
          <w:tab w:val="left" w:pos="10080"/>
        </w:tabs>
        <w:ind w:left="633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908C7A">
      <w:start w:val="1"/>
      <w:numFmt w:val="bullet"/>
      <w:lvlText w:val="▪"/>
      <w:lvlJc w:val="left"/>
      <w:pPr>
        <w:tabs>
          <w:tab w:val="left" w:pos="720"/>
          <w:tab w:val="left" w:pos="1440"/>
          <w:tab w:val="left" w:pos="2012"/>
          <w:tab w:val="left" w:pos="2160"/>
          <w:tab w:val="left" w:pos="2880"/>
          <w:tab w:val="left" w:pos="3600"/>
          <w:tab w:val="left" w:pos="4320"/>
          <w:tab w:val="left" w:pos="5040"/>
          <w:tab w:val="left" w:pos="5760"/>
          <w:tab w:val="left" w:pos="6480"/>
          <w:tab w:val="left" w:pos="7200"/>
          <w:tab w:val="num" w:pos="7772"/>
          <w:tab w:val="left" w:pos="7920"/>
          <w:tab w:val="left" w:pos="8640"/>
          <w:tab w:val="left" w:pos="9360"/>
          <w:tab w:val="left" w:pos="10080"/>
        </w:tabs>
        <w:ind w:left="7052" w:firstLine="33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1DE756F0"/>
    <w:multiLevelType w:val="multilevel"/>
    <w:tmpl w:val="4718EDA2"/>
    <w:lvl w:ilvl="0">
      <w:start w:val="1"/>
      <w:numFmt w:val="upp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tabs>
          <w:tab w:val="left" w:pos="709"/>
        </w:tabs>
        <w:ind w:left="1991" w:hanging="1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9"/>
        </w:tabs>
        <w:ind w:left="2646" w:hanging="1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tabs>
          <w:tab w:val="left" w:pos="709"/>
        </w:tabs>
        <w:ind w:left="3366" w:hanging="1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tabs>
          <w:tab w:val="left" w:pos="709"/>
        </w:tabs>
        <w:ind w:left="4151" w:hanging="1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4806" w:hanging="1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tabs>
          <w:tab w:val="left" w:pos="709"/>
        </w:tabs>
        <w:ind w:left="5526" w:hanging="1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tabs>
          <w:tab w:val="left" w:pos="709"/>
        </w:tabs>
        <w:ind w:left="6311"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1B6712B"/>
    <w:multiLevelType w:val="hybridMultilevel"/>
    <w:tmpl w:val="88C44F42"/>
    <w:numStyleLink w:val="ImportedStyle101"/>
  </w:abstractNum>
  <w:abstractNum w:abstractNumId="15">
    <w:nsid w:val="21C945F6"/>
    <w:multiLevelType w:val="hybridMultilevel"/>
    <w:tmpl w:val="615EADD8"/>
    <w:styleLink w:val="ImportedStyle8"/>
    <w:lvl w:ilvl="0" w:tplc="D3F4EA3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A9AF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F6BC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0244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4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86D1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16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69B0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8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4A50E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60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928E7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32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D042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04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28253E55"/>
    <w:multiLevelType w:val="hybridMultilevel"/>
    <w:tmpl w:val="2A820D3C"/>
    <w:styleLink w:val="ImportedStyle17"/>
    <w:lvl w:ilvl="0" w:tplc="3A4246B4">
      <w:start w:val="1"/>
      <w:numFmt w:val="bullet"/>
      <w:lvlText w:val="-"/>
      <w:lvlJc w:val="left"/>
      <w:pPr>
        <w:tabs>
          <w:tab w:val="num" w:pos="709"/>
        </w:tabs>
        <w:ind w:left="928" w:hanging="360"/>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2C3684">
      <w:start w:val="1"/>
      <w:numFmt w:val="bullet"/>
      <w:lvlText w:val="-"/>
      <w:lvlJc w:val="left"/>
      <w:pPr>
        <w:tabs>
          <w:tab w:val="left" w:pos="709"/>
          <w:tab w:val="num" w:pos="1800"/>
        </w:tabs>
        <w:ind w:left="201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221C2E">
      <w:start w:val="1"/>
      <w:numFmt w:val="bullet"/>
      <w:lvlText w:val="▪"/>
      <w:lvlJc w:val="left"/>
      <w:pPr>
        <w:tabs>
          <w:tab w:val="left" w:pos="709"/>
          <w:tab w:val="num" w:pos="2520"/>
        </w:tabs>
        <w:ind w:left="273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AC0E7E">
      <w:start w:val="1"/>
      <w:numFmt w:val="bullet"/>
      <w:lvlText w:val="•"/>
      <w:lvlJc w:val="left"/>
      <w:pPr>
        <w:tabs>
          <w:tab w:val="left" w:pos="709"/>
          <w:tab w:val="num" w:pos="3240"/>
        </w:tabs>
        <w:ind w:left="345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062DCE">
      <w:start w:val="1"/>
      <w:numFmt w:val="bullet"/>
      <w:lvlText w:val="o"/>
      <w:lvlJc w:val="left"/>
      <w:pPr>
        <w:tabs>
          <w:tab w:val="left" w:pos="709"/>
          <w:tab w:val="num" w:pos="3960"/>
        </w:tabs>
        <w:ind w:left="417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E4EFFE">
      <w:start w:val="1"/>
      <w:numFmt w:val="bullet"/>
      <w:lvlText w:val="▪"/>
      <w:lvlJc w:val="left"/>
      <w:pPr>
        <w:tabs>
          <w:tab w:val="left" w:pos="709"/>
          <w:tab w:val="num" w:pos="4680"/>
        </w:tabs>
        <w:ind w:left="489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14550A">
      <w:start w:val="1"/>
      <w:numFmt w:val="bullet"/>
      <w:lvlText w:val="•"/>
      <w:lvlJc w:val="left"/>
      <w:pPr>
        <w:tabs>
          <w:tab w:val="left" w:pos="709"/>
          <w:tab w:val="num" w:pos="5400"/>
        </w:tabs>
        <w:ind w:left="561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BA863E">
      <w:start w:val="1"/>
      <w:numFmt w:val="bullet"/>
      <w:lvlText w:val="o"/>
      <w:lvlJc w:val="left"/>
      <w:pPr>
        <w:tabs>
          <w:tab w:val="left" w:pos="709"/>
          <w:tab w:val="num" w:pos="6120"/>
        </w:tabs>
        <w:ind w:left="633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DC4622">
      <w:start w:val="1"/>
      <w:numFmt w:val="bullet"/>
      <w:lvlText w:val="▪"/>
      <w:lvlJc w:val="left"/>
      <w:pPr>
        <w:tabs>
          <w:tab w:val="left" w:pos="709"/>
          <w:tab w:val="num" w:pos="6840"/>
        </w:tabs>
        <w:ind w:left="7059" w:hanging="579"/>
      </w:pPr>
      <w:rPr>
        <w:rFonts w:ascii="Times New Roman" w:eastAsia="Times New Roman" w:hAnsi="Times New Roman" w:cs="Times New Roman"/>
        <w:b w:val="0"/>
        <w:bCs w:val="0"/>
        <w:i w:val="0"/>
        <w:iCs w:val="0"/>
        <w:caps w:val="0"/>
        <w:smallCaps w:val="0"/>
        <w:strike w:val="0"/>
        <w:dstrike w:val="0"/>
        <w:color w:val="00000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30E340F9"/>
    <w:multiLevelType w:val="hybridMultilevel"/>
    <w:tmpl w:val="B6880CC4"/>
    <w:styleLink w:val="ImportedStyle130"/>
    <w:lvl w:ilvl="0" w:tplc="2B501874">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44B59A">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32613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946E4E">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E855E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AE5EBA">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D8D900">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28448">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40CD1A">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15B2A4B"/>
    <w:multiLevelType w:val="hybridMultilevel"/>
    <w:tmpl w:val="D526BF86"/>
    <w:numStyleLink w:val="ImportedStyle18"/>
  </w:abstractNum>
  <w:abstractNum w:abstractNumId="19">
    <w:nsid w:val="396879E6"/>
    <w:multiLevelType w:val="hybridMultilevel"/>
    <w:tmpl w:val="D4A2C286"/>
    <w:lvl w:ilvl="0" w:tplc="098A5276">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12091B"/>
    <w:multiLevelType w:val="hybridMultilevel"/>
    <w:tmpl w:val="16D8C778"/>
    <w:styleLink w:val="ImportedStyle91"/>
    <w:lvl w:ilvl="0" w:tplc="C04000B8">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E6315C">
      <w:start w:val="1"/>
      <w:numFmt w:val="bullet"/>
      <w:lvlText w:val="o"/>
      <w:lvlJc w:val="left"/>
      <w:pPr>
        <w:tabs>
          <w:tab w:val="left" w:pos="709"/>
          <w:tab w:val="num" w:pos="1418"/>
        </w:tabs>
        <w:ind w:left="1429" w:hanging="34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306EF4">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985464">
      <w:start w:val="1"/>
      <w:numFmt w:val="bullet"/>
      <w:lvlText w:val="·"/>
      <w:lvlJc w:val="left"/>
      <w:pPr>
        <w:tabs>
          <w:tab w:val="left" w:pos="709"/>
          <w:tab w:val="num" w:pos="2836"/>
        </w:tabs>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14079E">
      <w:start w:val="1"/>
      <w:numFmt w:val="bullet"/>
      <w:lvlText w:val="o"/>
      <w:lvlJc w:val="left"/>
      <w:pPr>
        <w:tabs>
          <w:tab w:val="left" w:pos="709"/>
          <w:tab w:val="num" w:pos="3545"/>
        </w:tabs>
        <w:ind w:left="3556" w:hanging="31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85A281C">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DEAFB6">
      <w:start w:val="1"/>
      <w:numFmt w:val="bullet"/>
      <w:lvlText w:val="·"/>
      <w:lvlJc w:val="left"/>
      <w:pPr>
        <w:tabs>
          <w:tab w:val="left" w:pos="709"/>
          <w:tab w:val="num" w:pos="4963"/>
        </w:tabs>
        <w:ind w:left="4974"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AACEF0">
      <w:start w:val="1"/>
      <w:numFmt w:val="bullet"/>
      <w:lvlText w:val="o"/>
      <w:lvlJc w:val="left"/>
      <w:pPr>
        <w:tabs>
          <w:tab w:val="left" w:pos="709"/>
          <w:tab w:val="num" w:pos="5672"/>
        </w:tabs>
        <w:ind w:left="5683"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CD22C92">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40C5117F"/>
    <w:multiLevelType w:val="hybridMultilevel"/>
    <w:tmpl w:val="D526BF86"/>
    <w:styleLink w:val="ImportedStyle18"/>
    <w:lvl w:ilvl="0" w:tplc="F84636F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30F21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D4DA4A">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96356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3A02F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2211F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ECD26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04CEA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2E21F0">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421F59D8"/>
    <w:multiLevelType w:val="multilevel"/>
    <w:tmpl w:val="B8A4063C"/>
    <w:numStyleLink w:val="ImportedStyle19"/>
  </w:abstractNum>
  <w:abstractNum w:abstractNumId="23">
    <w:nsid w:val="45F934DE"/>
    <w:multiLevelType w:val="multilevel"/>
    <w:tmpl w:val="0E02BA26"/>
    <w:lvl w:ilvl="0">
      <w:start w:val="1"/>
      <w:numFmt w:val="upperLetter"/>
      <w:lvlText w:val="%1)"/>
      <w:lvlJc w:val="left"/>
      <w:pPr>
        <w:tabs>
          <w:tab w:val="num" w:pos="709"/>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tabs>
          <w:tab w:val="left" w:pos="709"/>
          <w:tab w:val="num" w:pos="1418"/>
        </w:tabs>
        <w:ind w:left="1429" w:hanging="34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tabs>
          <w:tab w:val="left" w:pos="709"/>
        </w:tabs>
        <w:ind w:left="1991" w:hanging="12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709"/>
        </w:tabs>
        <w:ind w:left="2646" w:hanging="1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tabs>
          <w:tab w:val="left" w:pos="709"/>
        </w:tabs>
        <w:ind w:left="3366" w:hanging="1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tabs>
          <w:tab w:val="left" w:pos="709"/>
        </w:tabs>
        <w:ind w:left="4151" w:hanging="12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4806" w:hanging="1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tabs>
          <w:tab w:val="left" w:pos="709"/>
        </w:tabs>
        <w:ind w:left="5526" w:hanging="1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tabs>
          <w:tab w:val="left" w:pos="709"/>
        </w:tabs>
        <w:ind w:left="6311" w:hanging="1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47CA66E4"/>
    <w:multiLevelType w:val="multilevel"/>
    <w:tmpl w:val="97645C5E"/>
    <w:styleLink w:val="ImportedStyle13"/>
    <w:lvl w:ilvl="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27" w:hanging="6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49EF0BBF"/>
    <w:multiLevelType w:val="hybridMultilevel"/>
    <w:tmpl w:val="2A820D3C"/>
    <w:numStyleLink w:val="ImportedStyle17"/>
  </w:abstractNum>
  <w:abstractNum w:abstractNumId="26">
    <w:nsid w:val="4F006E8C"/>
    <w:multiLevelType w:val="hybridMultilevel"/>
    <w:tmpl w:val="A03A3FE2"/>
    <w:styleLink w:val="ImportedStyle6"/>
    <w:lvl w:ilvl="0" w:tplc="372CFCC6">
      <w:start w:val="1"/>
      <w:numFmt w:val="bullet"/>
      <w:lvlText w:val="-"/>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5CB8AE">
      <w:start w:val="1"/>
      <w:numFmt w:val="bullet"/>
      <w:lvlText w:val="o"/>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C2F6B8">
      <w:start w:val="1"/>
      <w:numFmt w:val="bullet"/>
      <w:lvlText w:val="▪"/>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84F3D0">
      <w:start w:val="1"/>
      <w:numFmt w:val="bullet"/>
      <w:lvlText w:val="•"/>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140">
      <w:start w:val="1"/>
      <w:numFmt w:val="bullet"/>
      <w:lvlText w:val="o"/>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FAB8A2">
      <w:start w:val="1"/>
      <w:numFmt w:val="bullet"/>
      <w:lvlText w:val="▪"/>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420768">
      <w:start w:val="1"/>
      <w:numFmt w:val="bullet"/>
      <w:lvlText w:val="•"/>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0"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D4586A">
      <w:start w:val="1"/>
      <w:numFmt w:val="bullet"/>
      <w:lvlText w:val="o"/>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0"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B66622">
      <w:start w:val="1"/>
      <w:numFmt w:val="bullet"/>
      <w:lvlText w:val="▪"/>
      <w:lvlJc w:val="left"/>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0"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51A913F3"/>
    <w:multiLevelType w:val="hybridMultilevel"/>
    <w:tmpl w:val="10B8C564"/>
    <w:styleLink w:val="ImportedStyle3"/>
    <w:lvl w:ilvl="0" w:tplc="22FC8F2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A05F1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1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F8E0F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46874E">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5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6A7942">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2CD20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29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6F7B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10" w:hanging="33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60ECA8">
      <w:start w:val="1"/>
      <w:numFmt w:val="bullet"/>
      <w:lvlText w:val="o"/>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3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CC0C1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50" w:hanging="3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586608E4"/>
    <w:multiLevelType w:val="hybridMultilevel"/>
    <w:tmpl w:val="6966DF32"/>
    <w:styleLink w:val="ImportedStyle16"/>
    <w:lvl w:ilvl="0" w:tplc="1CAC60F8">
      <w:start w:val="1"/>
      <w:numFmt w:val="bullet"/>
      <w:lvlText w:val="-"/>
      <w:lvlJc w:val="left"/>
      <w:pPr>
        <w:tabs>
          <w:tab w:val="num" w:pos="709"/>
        </w:tabs>
        <w:ind w:left="9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F0CCAE">
      <w:start w:val="1"/>
      <w:numFmt w:val="bullet"/>
      <w:lvlText w:val="-"/>
      <w:lvlJc w:val="left"/>
      <w:pPr>
        <w:tabs>
          <w:tab w:val="left" w:pos="709"/>
          <w:tab w:val="num" w:pos="1800"/>
        </w:tabs>
        <w:ind w:left="201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9C5D8E">
      <w:start w:val="1"/>
      <w:numFmt w:val="bullet"/>
      <w:lvlText w:val="▪"/>
      <w:lvlJc w:val="left"/>
      <w:pPr>
        <w:tabs>
          <w:tab w:val="left" w:pos="709"/>
          <w:tab w:val="num" w:pos="2520"/>
        </w:tabs>
        <w:ind w:left="273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69D76">
      <w:start w:val="1"/>
      <w:numFmt w:val="bullet"/>
      <w:lvlText w:val="•"/>
      <w:lvlJc w:val="left"/>
      <w:pPr>
        <w:tabs>
          <w:tab w:val="left" w:pos="709"/>
          <w:tab w:val="num" w:pos="3240"/>
        </w:tabs>
        <w:ind w:left="345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88216C">
      <w:start w:val="1"/>
      <w:numFmt w:val="bullet"/>
      <w:lvlText w:val="o"/>
      <w:lvlJc w:val="left"/>
      <w:pPr>
        <w:tabs>
          <w:tab w:val="left" w:pos="709"/>
          <w:tab w:val="num" w:pos="3960"/>
        </w:tabs>
        <w:ind w:left="417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D40736">
      <w:start w:val="1"/>
      <w:numFmt w:val="bullet"/>
      <w:lvlText w:val="▪"/>
      <w:lvlJc w:val="left"/>
      <w:pPr>
        <w:tabs>
          <w:tab w:val="left" w:pos="709"/>
          <w:tab w:val="num" w:pos="4680"/>
        </w:tabs>
        <w:ind w:left="489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FCC8CC">
      <w:start w:val="1"/>
      <w:numFmt w:val="bullet"/>
      <w:lvlText w:val="•"/>
      <w:lvlJc w:val="left"/>
      <w:pPr>
        <w:tabs>
          <w:tab w:val="left" w:pos="709"/>
          <w:tab w:val="num" w:pos="5400"/>
        </w:tabs>
        <w:ind w:left="561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D45620">
      <w:start w:val="1"/>
      <w:numFmt w:val="bullet"/>
      <w:lvlText w:val="o"/>
      <w:lvlJc w:val="left"/>
      <w:pPr>
        <w:tabs>
          <w:tab w:val="left" w:pos="709"/>
          <w:tab w:val="num" w:pos="6120"/>
        </w:tabs>
        <w:ind w:left="633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2E3A8C">
      <w:start w:val="1"/>
      <w:numFmt w:val="bullet"/>
      <w:lvlText w:val="▪"/>
      <w:lvlJc w:val="left"/>
      <w:pPr>
        <w:tabs>
          <w:tab w:val="left" w:pos="709"/>
          <w:tab w:val="num" w:pos="6840"/>
        </w:tabs>
        <w:ind w:left="7059" w:hanging="57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59F0072A"/>
    <w:multiLevelType w:val="hybridMultilevel"/>
    <w:tmpl w:val="333603E8"/>
    <w:styleLink w:val="ImportedStyle12"/>
    <w:lvl w:ilvl="0" w:tplc="45D43608">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0C97B2">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0DCE6AC">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54"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923E7A">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62ED02">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24C32A">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4"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2E462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541D9C">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80698A">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74" w:hanging="2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B552297"/>
    <w:multiLevelType w:val="hybridMultilevel"/>
    <w:tmpl w:val="79A886F2"/>
    <w:styleLink w:val="ImportedStyle140"/>
    <w:lvl w:ilvl="0" w:tplc="60F87D0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5692CA">
      <w:start w:val="1"/>
      <w:numFmt w:val="bullet"/>
      <w:lvlText w:val="o"/>
      <w:lvlJc w:val="left"/>
      <w:pPr>
        <w:tabs>
          <w:tab w:val="left" w:pos="709"/>
          <w:tab w:val="num" w:pos="1418"/>
        </w:tabs>
        <w:ind w:left="1429" w:hanging="34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BA815A">
      <w:start w:val="1"/>
      <w:numFmt w:val="bullet"/>
      <w:lvlText w:val="▪"/>
      <w:lvlJc w:val="left"/>
      <w:pPr>
        <w:tabs>
          <w:tab w:val="left" w:pos="709"/>
          <w:tab w:val="num" w:pos="2127"/>
        </w:tabs>
        <w:ind w:left="2138" w:hanging="3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691D0">
      <w:start w:val="1"/>
      <w:numFmt w:val="bullet"/>
      <w:lvlText w:val="·"/>
      <w:lvlJc w:val="left"/>
      <w:pPr>
        <w:tabs>
          <w:tab w:val="left" w:pos="709"/>
          <w:tab w:val="num" w:pos="2836"/>
        </w:tabs>
        <w:ind w:left="2847" w:hanging="32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806D70">
      <w:start w:val="1"/>
      <w:numFmt w:val="bullet"/>
      <w:lvlText w:val="o"/>
      <w:lvlJc w:val="left"/>
      <w:pPr>
        <w:tabs>
          <w:tab w:val="left" w:pos="709"/>
          <w:tab w:val="num" w:pos="3545"/>
        </w:tabs>
        <w:ind w:left="3556" w:hanging="31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E948CDA">
      <w:start w:val="1"/>
      <w:numFmt w:val="bullet"/>
      <w:lvlText w:val="▪"/>
      <w:lvlJc w:val="left"/>
      <w:pPr>
        <w:tabs>
          <w:tab w:val="left" w:pos="709"/>
          <w:tab w:val="num" w:pos="4254"/>
        </w:tabs>
        <w:ind w:left="4265" w:hanging="30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E64094">
      <w:start w:val="1"/>
      <w:numFmt w:val="bullet"/>
      <w:lvlText w:val="·"/>
      <w:lvlJc w:val="left"/>
      <w:pPr>
        <w:tabs>
          <w:tab w:val="left" w:pos="709"/>
          <w:tab w:val="num" w:pos="4963"/>
        </w:tabs>
        <w:ind w:left="4974" w:hanging="29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08896E">
      <w:start w:val="1"/>
      <w:numFmt w:val="bullet"/>
      <w:lvlText w:val="o"/>
      <w:lvlJc w:val="left"/>
      <w:pPr>
        <w:tabs>
          <w:tab w:val="left" w:pos="709"/>
          <w:tab w:val="num" w:pos="5672"/>
        </w:tabs>
        <w:ind w:left="568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140C40">
      <w:start w:val="1"/>
      <w:numFmt w:val="bullet"/>
      <w:lvlText w:val="▪"/>
      <w:lvlJc w:val="left"/>
      <w:pPr>
        <w:tabs>
          <w:tab w:val="left" w:pos="709"/>
          <w:tab w:val="num" w:pos="6381"/>
        </w:tabs>
        <w:ind w:left="6392" w:hanging="27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nsid w:val="5CCF3A0E"/>
    <w:multiLevelType w:val="hybridMultilevel"/>
    <w:tmpl w:val="6966DF32"/>
    <w:numStyleLink w:val="ImportedStyle16"/>
  </w:abstractNum>
  <w:abstractNum w:abstractNumId="32">
    <w:nsid w:val="6061233A"/>
    <w:multiLevelType w:val="hybridMultilevel"/>
    <w:tmpl w:val="4DDA0032"/>
    <w:styleLink w:val="ImportedStyle81"/>
    <w:lvl w:ilvl="0" w:tplc="F0A6BF52">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9DAFD36">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FDC7DF6">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F8C25A8">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58FDAA">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144CD26">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9D2D7F4">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062FCA6">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E944AF6">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60B67D72"/>
    <w:multiLevelType w:val="hybridMultilevel"/>
    <w:tmpl w:val="B764EABE"/>
    <w:styleLink w:val="ImportedStyle15"/>
    <w:lvl w:ilvl="0" w:tplc="2C867E72">
      <w:start w:val="1"/>
      <w:numFmt w:val="decimal"/>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37E">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A01578">
      <w:start w:val="1"/>
      <w:numFmt w:val="lowerRoman"/>
      <w:lvlText w:val="%3."/>
      <w:lvlJc w:val="left"/>
      <w:pPr>
        <w:ind w:left="252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2BD40">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B6483C">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6C4B36">
      <w:start w:val="1"/>
      <w:numFmt w:val="lowerRoman"/>
      <w:lvlText w:val="%6."/>
      <w:lvlJc w:val="left"/>
      <w:pPr>
        <w:ind w:left="46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8EDDD0">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E86A24">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A9F6E">
      <w:start w:val="1"/>
      <w:numFmt w:val="lowerRoman"/>
      <w:lvlText w:val="%9."/>
      <w:lvlJc w:val="left"/>
      <w:pPr>
        <w:ind w:left="68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nsid w:val="62262935"/>
    <w:multiLevelType w:val="hybridMultilevel"/>
    <w:tmpl w:val="E4040B6E"/>
    <w:numStyleLink w:val="ImportedStyle1"/>
  </w:abstractNum>
  <w:abstractNum w:abstractNumId="35">
    <w:nsid w:val="69D73892"/>
    <w:multiLevelType w:val="hybridMultilevel"/>
    <w:tmpl w:val="E4040B6E"/>
    <w:styleLink w:val="ImportedStyle1"/>
    <w:lvl w:ilvl="0" w:tplc="C478A65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182192">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1"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DA833E">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61"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7EF04A">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1" w:hanging="1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6812FC">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601"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D0CF1E">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321"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38B0B4">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041" w:hanging="19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88C41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761"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ECD81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6481" w:hanging="19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71616B05"/>
    <w:multiLevelType w:val="hybridMultilevel"/>
    <w:tmpl w:val="03BA6C70"/>
    <w:lvl w:ilvl="0" w:tplc="58B8EAAA">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027C37"/>
    <w:multiLevelType w:val="hybridMultilevel"/>
    <w:tmpl w:val="2646D40C"/>
    <w:styleLink w:val="ImportedStyle11"/>
    <w:lvl w:ilvl="0" w:tplc="59A2FA8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3E283C">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2657F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D4DF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D2CB6A">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2C9B6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00B1C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2FB1C">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501EC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733C142B"/>
    <w:multiLevelType w:val="hybridMultilevel"/>
    <w:tmpl w:val="D8640228"/>
    <w:styleLink w:val="ImportedStyle10"/>
    <w:lvl w:ilvl="0" w:tplc="1704478E">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FC63A8">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B8D43C">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74EA1A">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4E5932">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3E8DBE">
      <w:start w:val="1"/>
      <w:numFmt w:val="lowerRoman"/>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9CBAB2">
      <w:start w:val="1"/>
      <w:numFmt w:val="decimal"/>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E44B9A">
      <w:start w:val="1"/>
      <w:numFmt w:val="lowerLetter"/>
      <w:lvlText w:val="%8."/>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503E0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75A4762B"/>
    <w:multiLevelType w:val="hybridMultilevel"/>
    <w:tmpl w:val="7C509F88"/>
    <w:numStyleLink w:val="ImportedStyle20"/>
  </w:abstractNum>
  <w:abstractNum w:abstractNumId="40">
    <w:nsid w:val="76C533F7"/>
    <w:multiLevelType w:val="hybridMultilevel"/>
    <w:tmpl w:val="88C44F42"/>
    <w:styleLink w:val="ImportedStyle101"/>
    <w:lvl w:ilvl="0" w:tplc="F8F21CE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24C55C">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DC4968">
      <w:start w:val="1"/>
      <w:numFmt w:val="lowerRoman"/>
      <w:lvlText w:val="%3."/>
      <w:lvlJc w:val="left"/>
      <w:pPr>
        <w:ind w:left="252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986041B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82B51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3CE3A04">
      <w:start w:val="1"/>
      <w:numFmt w:val="lowerRoman"/>
      <w:lvlText w:val="%6."/>
      <w:lvlJc w:val="left"/>
      <w:pPr>
        <w:ind w:left="468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4CCC7B0">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1CE97E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80211E">
      <w:start w:val="1"/>
      <w:numFmt w:val="lowerRoman"/>
      <w:lvlText w:val="%9."/>
      <w:lvlJc w:val="left"/>
      <w:pPr>
        <w:ind w:left="684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nsid w:val="79AB7628"/>
    <w:multiLevelType w:val="hybridMultilevel"/>
    <w:tmpl w:val="5680EDE8"/>
    <w:lvl w:ilvl="0" w:tplc="94306C7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E2FB3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96F32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CAE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BC956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6AE1D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5A78E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DA5F0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AE0954">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nsid w:val="7A67048B"/>
    <w:multiLevelType w:val="hybridMultilevel"/>
    <w:tmpl w:val="F91673F8"/>
    <w:styleLink w:val="ImportedStyle14"/>
    <w:lvl w:ilvl="0" w:tplc="8028FBD2">
      <w:start w:val="1"/>
      <w:numFmt w:val="lowerLetter"/>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5893F8">
      <w:start w:val="1"/>
      <w:numFmt w:val="lowerLetter"/>
      <w:lvlText w:val="%2."/>
      <w:lvlJc w:val="left"/>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08E412">
      <w:start w:val="1"/>
      <w:numFmt w:val="lowerRoman"/>
      <w:lvlText w:val="%3."/>
      <w:lvlJc w:val="left"/>
      <w:pPr>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CCE230">
      <w:start w:val="1"/>
      <w:numFmt w:val="decimal"/>
      <w:lvlText w:val="%4."/>
      <w:lvlJc w:val="left"/>
      <w:pPr>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D4A496">
      <w:start w:val="1"/>
      <w:numFmt w:val="lowerLetter"/>
      <w:lvlText w:val="%5."/>
      <w:lvlJc w:val="left"/>
      <w:pPr>
        <w:tabs>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D89D34">
      <w:start w:val="1"/>
      <w:numFmt w:val="lowerRoman"/>
      <w:lvlText w:val="%6."/>
      <w:lvlJc w:val="left"/>
      <w:pPr>
        <w:tabs>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9C63F0">
      <w:start w:val="1"/>
      <w:numFmt w:val="decimal"/>
      <w:lvlText w:val="%7."/>
      <w:lvlJc w:val="left"/>
      <w:pPr>
        <w:tabs>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1499E4">
      <w:start w:val="1"/>
      <w:numFmt w:val="lowerLetter"/>
      <w:lvlText w:val="%8."/>
      <w:lvlJc w:val="left"/>
      <w:pPr>
        <w:tabs>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EE99A2">
      <w:start w:val="1"/>
      <w:numFmt w:val="lowerRoman"/>
      <w:lvlText w:val="%9."/>
      <w:lvlJc w:val="left"/>
      <w:pPr>
        <w:tabs>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5"/>
  </w:num>
  <w:num w:numId="2">
    <w:abstractNumId w:val="9"/>
  </w:num>
  <w:num w:numId="3">
    <w:abstractNumId w:val="34"/>
    <w:lvlOverride w:ilvl="0">
      <w:lvl w:ilvl="0" w:tplc="529A67C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3A20A3A">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D72914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F47EBC">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6AA0292">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ind w:left="3600"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1D0F94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s>
          <w:ind w:left="4320"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5F4E29C">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 w:val="left" w:pos="10080"/>
          </w:tabs>
          <w:ind w:left="5040" w:hanging="1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330A1A0">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 w:val="left" w:pos="10080"/>
          </w:tabs>
          <w:ind w:left="5760"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0EC6748">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s>
          <w:ind w:left="6480" w:hanging="18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7"/>
  </w:num>
  <w:num w:numId="5">
    <w:abstractNumId w:val="12"/>
  </w:num>
  <w:num w:numId="6">
    <w:abstractNumId w:val="39"/>
  </w:num>
  <w:num w:numId="7">
    <w:abstractNumId w:val="15"/>
  </w:num>
  <w:num w:numId="8">
    <w:abstractNumId w:val="1"/>
  </w:num>
  <w:num w:numId="9">
    <w:abstractNumId w:val="38"/>
  </w:num>
  <w:num w:numId="10">
    <w:abstractNumId w:val="24"/>
  </w:num>
  <w:num w:numId="11">
    <w:abstractNumId w:val="26"/>
  </w:num>
  <w:num w:numId="12">
    <w:abstractNumId w:val="37"/>
  </w:num>
  <w:num w:numId="13">
    <w:abstractNumId w:val="7"/>
  </w:num>
  <w:num w:numId="14">
    <w:abstractNumId w:val="29"/>
  </w:num>
  <w:num w:numId="15">
    <w:abstractNumId w:val="42"/>
  </w:num>
  <w:num w:numId="16">
    <w:abstractNumId w:val="17"/>
  </w:num>
  <w:num w:numId="17">
    <w:abstractNumId w:val="30"/>
  </w:num>
  <w:num w:numId="18">
    <w:abstractNumId w:val="33"/>
  </w:num>
  <w:num w:numId="19">
    <w:abstractNumId w:val="28"/>
  </w:num>
  <w:num w:numId="20">
    <w:abstractNumId w:val="31"/>
  </w:num>
  <w:num w:numId="21">
    <w:abstractNumId w:val="16"/>
  </w:num>
  <w:num w:numId="22">
    <w:abstractNumId w:val="25"/>
  </w:num>
  <w:num w:numId="23">
    <w:abstractNumId w:val="41"/>
  </w:num>
  <w:num w:numId="24">
    <w:abstractNumId w:val="8"/>
  </w:num>
  <w:num w:numId="25">
    <w:abstractNumId w:val="0"/>
    <w:lvlOverride w:ilvl="0">
      <w:lvl w:ilvl="0" w:tplc="D064378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F1EF1B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83EDA1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C1E4C0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DD6F2A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DC297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67C89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4E8FFF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688310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76"/>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5"/>
  </w:num>
  <w:num w:numId="27">
    <w:abstractNumId w:val="22"/>
  </w:num>
  <w:num w:numId="28">
    <w:abstractNumId w:val="22"/>
    <w:lvlOverride w:ilvl="0">
      <w:lvl w:ilvl="0">
        <w:start w:val="1"/>
        <w:numFmt w:val="decimal"/>
        <w:lvlText w:val="%1)"/>
        <w:lvlJc w:val="left"/>
        <w:pPr>
          <w:ind w:left="437" w:hanging="43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31" w:hanging="7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440" w:hanging="7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2160" w:hanging="73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227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299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371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443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5151"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21"/>
  </w:num>
  <w:num w:numId="30">
    <w:abstractNumId w:val="18"/>
  </w:num>
  <w:num w:numId="31">
    <w:abstractNumId w:val="4"/>
  </w:num>
  <w:num w:numId="32">
    <w:abstractNumId w:val="36"/>
  </w:num>
  <w:num w:numId="33">
    <w:abstractNumId w:val="19"/>
  </w:num>
  <w:num w:numId="34">
    <w:abstractNumId w:val="6"/>
  </w:num>
  <w:num w:numId="35">
    <w:abstractNumId w:val="3"/>
  </w:num>
  <w:num w:numId="36">
    <w:abstractNumId w:val="23"/>
  </w:num>
  <w:num w:numId="37">
    <w:abstractNumId w:val="13"/>
    <w:lvlOverride w:ilvl="0">
      <w:startOverride w:val="2"/>
    </w:lvlOverride>
  </w:num>
  <w:num w:numId="38">
    <w:abstractNumId w:val="10"/>
    <w:lvlOverride w:ilvl="0">
      <w:startOverride w:val="3"/>
    </w:lvlOverride>
  </w:num>
  <w:num w:numId="39">
    <w:abstractNumId w:val="32"/>
  </w:num>
  <w:num w:numId="40">
    <w:abstractNumId w:val="2"/>
  </w:num>
  <w:num w:numId="41">
    <w:abstractNumId w:val="20"/>
  </w:num>
  <w:num w:numId="42">
    <w:abstractNumId w:val="11"/>
  </w:num>
  <w:num w:numId="43">
    <w:abstractNumId w:val="40"/>
  </w:num>
  <w:num w:numId="44">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133"/>
    <w:rsid w:val="0000488C"/>
    <w:rsid w:val="000823B3"/>
    <w:rsid w:val="001558A9"/>
    <w:rsid w:val="001568ED"/>
    <w:rsid w:val="001D0A7E"/>
    <w:rsid w:val="00275133"/>
    <w:rsid w:val="002B14C7"/>
    <w:rsid w:val="002B254A"/>
    <w:rsid w:val="002D187C"/>
    <w:rsid w:val="003452A6"/>
    <w:rsid w:val="00392002"/>
    <w:rsid w:val="00455FB2"/>
    <w:rsid w:val="004C6CCB"/>
    <w:rsid w:val="00511E50"/>
    <w:rsid w:val="00572DD2"/>
    <w:rsid w:val="00593F5B"/>
    <w:rsid w:val="005C204F"/>
    <w:rsid w:val="00693D48"/>
    <w:rsid w:val="006A4A7A"/>
    <w:rsid w:val="0079511D"/>
    <w:rsid w:val="007A401F"/>
    <w:rsid w:val="007C248E"/>
    <w:rsid w:val="008A0BDF"/>
    <w:rsid w:val="008A5EB5"/>
    <w:rsid w:val="008F079F"/>
    <w:rsid w:val="0091285F"/>
    <w:rsid w:val="00987517"/>
    <w:rsid w:val="00A64319"/>
    <w:rsid w:val="00AF1824"/>
    <w:rsid w:val="00B41C3B"/>
    <w:rsid w:val="00B553FF"/>
    <w:rsid w:val="00B62B72"/>
    <w:rsid w:val="00B62E64"/>
    <w:rsid w:val="00B811E6"/>
    <w:rsid w:val="00C46953"/>
    <w:rsid w:val="00C71215"/>
    <w:rsid w:val="00D3725E"/>
    <w:rsid w:val="00F70AE6"/>
    <w:rsid w:val="00FC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B14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A"/>
    <w:pPr>
      <w:keepNext/>
      <w:outlineLvl w:val="1"/>
    </w:pPr>
    <w:rPr>
      <w:rFonts w:ascii="Helvetica Neue" w:eastAsia="Helvetica Neue" w:hAnsi="Helvetica Neue" w:cs="Helvetica Neue"/>
      <w:b/>
      <w:bCs/>
      <w:color w:val="000000"/>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pPr>
      <w:tabs>
        <w:tab w:val="center" w:pos="4680"/>
        <w:tab w:val="right" w:pos="9360"/>
      </w:tabs>
      <w:suppressAutoHyphens/>
      <w:spacing w:after="200" w:line="276" w:lineRule="auto"/>
    </w:pPr>
    <w:rPr>
      <w:rFonts w:ascii="Verdana" w:hAnsi="Verdana" w:cs="Arial Unicode MS"/>
      <w:color w:val="000000"/>
      <w:kern w:val="1"/>
      <w:sz w:val="22"/>
      <w:szCs w:val="22"/>
      <w:u w:color="000000"/>
    </w:rPr>
  </w:style>
  <w:style w:type="paragraph" w:styleId="Footer">
    <w:name w:val="footer"/>
    <w:link w:val="FooterChar"/>
    <w:pPr>
      <w:tabs>
        <w:tab w:val="center" w:pos="4680"/>
        <w:tab w:val="right" w:pos="9360"/>
      </w:tabs>
      <w:suppressAutoHyphens/>
      <w:spacing w:after="200" w:line="276" w:lineRule="auto"/>
    </w:pPr>
    <w:rPr>
      <w:rFonts w:ascii="Verdana" w:hAnsi="Verdana" w:cs="Arial Unicode MS"/>
      <w:color w:val="000000"/>
      <w:kern w:val="1"/>
      <w:sz w:val="22"/>
      <w:szCs w:val="22"/>
      <w:u w:color="000000"/>
    </w:rPr>
  </w:style>
  <w:style w:type="paragraph" w:customStyle="1" w:styleId="BodyA">
    <w:name w:val="Body A"/>
    <w:pPr>
      <w:suppressAutoHyphens/>
      <w:spacing w:after="200" w:line="276" w:lineRule="auto"/>
    </w:pPr>
    <w:rPr>
      <w:rFonts w:ascii="Verdana" w:hAnsi="Verdana" w:cs="Arial Unicode MS"/>
      <w:color w:val="000000"/>
      <w:kern w:val="1"/>
      <w:sz w:val="22"/>
      <w:szCs w:val="22"/>
      <w:u w:color="000000"/>
    </w:rPr>
  </w:style>
  <w:style w:type="character" w:customStyle="1" w:styleId="None">
    <w:name w:val="None"/>
  </w:style>
  <w:style w:type="character" w:customStyle="1" w:styleId="Hyperlink0">
    <w:name w:val="Hyperlink.0"/>
    <w:basedOn w:val="None"/>
    <w:rPr>
      <w:rFonts w:ascii="Verdana" w:eastAsia="Verdana" w:hAnsi="Verdana" w:cs="Verdana"/>
      <w:color w:val="0563C1"/>
      <w:sz w:val="16"/>
      <w:szCs w:val="16"/>
      <w:u w:val="single" w:color="0563C1"/>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Default">
    <w:name w:val="Default"/>
    <w:pPr>
      <w:suppressAutoHyphens/>
      <w:spacing w:after="200" w:line="276" w:lineRule="auto"/>
    </w:pPr>
    <w:rPr>
      <w:rFonts w:ascii="Helvetica Neue" w:hAnsi="Helvetica Neue" w:cs="Arial Unicode MS"/>
      <w:color w:val="000000"/>
      <w:sz w:val="22"/>
      <w:szCs w:val="22"/>
      <w:u w:color="000000"/>
    </w:rPr>
  </w:style>
  <w:style w:type="character" w:customStyle="1" w:styleId="Hyperlink1">
    <w:name w:val="Hyperlink.1"/>
    <w:basedOn w:val="None"/>
    <w:rPr>
      <w:rFonts w:ascii="Calibri" w:eastAsia="Calibri" w:hAnsi="Calibri" w:cs="Calibri"/>
      <w:color w:val="0563C1"/>
      <w:u w:val="single" w:color="0563C1"/>
    </w:rPr>
  </w:style>
  <w:style w:type="paragraph" w:styleId="ListParagraph">
    <w:name w:val="List Paragraph"/>
    <w:uiPriority w:val="34"/>
    <w:qFormat/>
    <w:pPr>
      <w:suppressAutoHyphens/>
      <w:spacing w:after="200" w:line="100" w:lineRule="atLeast"/>
      <w:ind w:left="720"/>
    </w:pPr>
    <w:rPr>
      <w:rFonts w:ascii="Verdana" w:hAnsi="Verdana" w:cs="Arial Unicode MS"/>
      <w:color w:val="000000"/>
      <w:kern w:val="1"/>
      <w:sz w:val="22"/>
      <w:szCs w:val="22"/>
      <w:u w:color="000000"/>
    </w:rPr>
  </w:style>
  <w:style w:type="paragraph" w:customStyle="1" w:styleId="Standard">
    <w:name w:val="Standard"/>
    <w:pPr>
      <w:suppressAutoHyphens/>
      <w:spacing w:after="200" w:line="276" w:lineRule="auto"/>
    </w:pPr>
    <w:rPr>
      <w:rFonts w:ascii="Arial" w:hAnsi="Arial" w:cs="Arial Unicode MS"/>
      <w:color w:val="000000"/>
      <w:kern w:val="3"/>
      <w:sz w:val="24"/>
      <w:szCs w:val="24"/>
      <w:u w:color="000000"/>
    </w:rPr>
  </w:style>
  <w:style w:type="character" w:customStyle="1" w:styleId="Hyperlink2">
    <w:name w:val="Hyperlink.2"/>
    <w:basedOn w:val="None"/>
    <w:rPr>
      <w:rFonts w:ascii="Calibri" w:eastAsia="Calibri" w:hAnsi="Calibri" w:cs="Calibri"/>
      <w:i/>
      <w:iCs/>
      <w:sz w:val="22"/>
      <w:szCs w:val="22"/>
    </w:rPr>
  </w:style>
  <w:style w:type="character" w:customStyle="1" w:styleId="Hyperlink3">
    <w:name w:val="Hyperlink.3"/>
    <w:basedOn w:val="None"/>
    <w:rPr>
      <w:rFonts w:ascii="Calibri" w:eastAsia="Calibri" w:hAnsi="Calibri" w:cs="Calibri"/>
      <w:i/>
      <w:iCs/>
      <w:color w:val="00000A"/>
      <w:sz w:val="22"/>
      <w:szCs w:val="22"/>
      <w:u w:color="00000A"/>
    </w:rPr>
  </w:style>
  <w:style w:type="paragraph" w:styleId="Title">
    <w:name w:val="Title"/>
    <w:next w:val="BodyA"/>
    <w:pPr>
      <w:keepNext/>
      <w:suppressAutoHyphens/>
      <w:spacing w:after="200" w:line="276" w:lineRule="auto"/>
    </w:pPr>
    <w:rPr>
      <w:rFonts w:ascii="Helvetica Neue" w:eastAsia="Helvetica Neue" w:hAnsi="Helvetica Neue" w:cs="Helvetica Neue"/>
      <w:b/>
      <w:bCs/>
      <w:color w:val="000000"/>
      <w:sz w:val="60"/>
      <w:szCs w:val="60"/>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4"/>
      </w:numPr>
    </w:pPr>
  </w:style>
  <w:style w:type="paragraph" w:customStyle="1" w:styleId="Body">
    <w:name w:val="Body"/>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8">
    <w:name w:val="Imported Style 8"/>
    <w:pPr>
      <w:numPr>
        <w:numId w:val="7"/>
      </w:numPr>
    </w:pPr>
  </w:style>
  <w:style w:type="numbering" w:customStyle="1" w:styleId="ImportedStyle9">
    <w:name w:val="Imported Style 9"/>
    <w:pPr>
      <w:numPr>
        <w:numId w:val="8"/>
      </w:numPr>
    </w:pPr>
  </w:style>
  <w:style w:type="numbering" w:customStyle="1" w:styleId="ImportedStyle10">
    <w:name w:val="Imported Style 10"/>
    <w:pPr>
      <w:numPr>
        <w:numId w:val="9"/>
      </w:numPr>
    </w:pPr>
  </w:style>
  <w:style w:type="numbering" w:customStyle="1" w:styleId="ImportedStyle13">
    <w:name w:val="Imported Style 13"/>
    <w:pPr>
      <w:numPr>
        <w:numId w:val="10"/>
      </w:numPr>
    </w:pPr>
  </w:style>
  <w:style w:type="numbering" w:customStyle="1" w:styleId="ImportedStyle6">
    <w:name w:val="Imported Style 6"/>
    <w:pPr>
      <w:numPr>
        <w:numId w:val="11"/>
      </w:numPr>
    </w:pPr>
  </w:style>
  <w:style w:type="numbering" w:customStyle="1" w:styleId="ImportedStyle11">
    <w:name w:val="Imported Style 11"/>
    <w:pPr>
      <w:numPr>
        <w:numId w:val="12"/>
      </w:numPr>
    </w:pPr>
  </w:style>
  <w:style w:type="paragraph" w:customStyle="1" w:styleId="Heading">
    <w:name w:val="Heading"/>
    <w:next w:val="BodyA"/>
    <w:pPr>
      <w:keepNext/>
      <w:suppressAutoHyphens/>
      <w:spacing w:before="120" w:after="120" w:line="276" w:lineRule="auto"/>
      <w:ind w:firstLine="720"/>
      <w:jc w:val="center"/>
      <w:outlineLvl w:val="0"/>
    </w:pPr>
    <w:rPr>
      <w:rFonts w:ascii="Verdana" w:hAnsi="Verdana" w:cs="Arial Unicode MS"/>
      <w:b/>
      <w:bCs/>
      <w:color w:val="000000"/>
      <w:kern w:val="1"/>
      <w:sz w:val="24"/>
      <w:szCs w:val="24"/>
      <w:u w:color="000000"/>
    </w:rPr>
  </w:style>
  <w:style w:type="numbering" w:customStyle="1" w:styleId="ImportedStyle210">
    <w:name w:val="Imported Style 2.1"/>
    <w:pPr>
      <w:numPr>
        <w:numId w:val="13"/>
      </w:numPr>
    </w:pPr>
  </w:style>
  <w:style w:type="numbering" w:customStyle="1" w:styleId="ImportedStyle12">
    <w:name w:val="Imported Style 12"/>
    <w:pPr>
      <w:numPr>
        <w:numId w:val="14"/>
      </w:numPr>
    </w:pPr>
  </w:style>
  <w:style w:type="numbering" w:customStyle="1" w:styleId="ImportedStyle14">
    <w:name w:val="Imported Style 14"/>
    <w:pPr>
      <w:numPr>
        <w:numId w:val="15"/>
      </w:numPr>
    </w:pPr>
  </w:style>
  <w:style w:type="numbering" w:customStyle="1" w:styleId="ImportedStyle130">
    <w:name w:val="Imported Style 13.0"/>
    <w:pPr>
      <w:numPr>
        <w:numId w:val="16"/>
      </w:numPr>
    </w:pPr>
  </w:style>
  <w:style w:type="paragraph" w:customStyle="1" w:styleId="TableContents">
    <w:name w:val="Table Contents"/>
    <w:pPr>
      <w:suppressAutoHyphens/>
      <w:spacing w:after="200" w:line="276" w:lineRule="auto"/>
    </w:pPr>
    <w:rPr>
      <w:rFonts w:ascii="Verdana" w:eastAsia="Verdana" w:hAnsi="Verdana" w:cs="Verdana"/>
      <w:color w:val="000000"/>
      <w:kern w:val="1"/>
      <w:sz w:val="22"/>
      <w:szCs w:val="22"/>
      <w:u w:color="000000"/>
    </w:rPr>
  </w:style>
  <w:style w:type="numbering" w:customStyle="1" w:styleId="ImportedStyle140">
    <w:name w:val="Imported Style 14.0"/>
    <w:pPr>
      <w:numPr>
        <w:numId w:val="17"/>
      </w:numPr>
    </w:pPr>
  </w:style>
  <w:style w:type="numbering" w:customStyle="1" w:styleId="ImportedStyle15">
    <w:name w:val="Imported Style 15"/>
    <w:pPr>
      <w:numPr>
        <w:numId w:val="18"/>
      </w:numPr>
    </w:pPr>
  </w:style>
  <w:style w:type="numbering" w:customStyle="1" w:styleId="ImportedStyle16">
    <w:name w:val="Imported Style 16"/>
    <w:pPr>
      <w:numPr>
        <w:numId w:val="19"/>
      </w:numPr>
    </w:pPr>
  </w:style>
  <w:style w:type="numbering" w:customStyle="1" w:styleId="ImportedStyle17">
    <w:name w:val="Imported Style 17"/>
    <w:pPr>
      <w:numPr>
        <w:numId w:val="21"/>
      </w:numPr>
    </w:pPr>
  </w:style>
  <w:style w:type="numbering" w:customStyle="1" w:styleId="ImportedStyle19">
    <w:name w:val="Imported Style 19"/>
    <w:pPr>
      <w:numPr>
        <w:numId w:val="26"/>
      </w:numPr>
    </w:pPr>
  </w:style>
  <w:style w:type="numbering" w:customStyle="1" w:styleId="ImportedStyle18">
    <w:name w:val="Imported Style 18"/>
    <w:pPr>
      <w:numPr>
        <w:numId w:val="29"/>
      </w:numPr>
    </w:pPr>
  </w:style>
  <w:style w:type="paragraph" w:customStyle="1" w:styleId="Normal1">
    <w:name w:val="Normal1"/>
    <w:pPr>
      <w:suppressAutoHyphens/>
      <w:spacing w:before="100" w:after="100" w:line="276" w:lineRule="auto"/>
    </w:pPr>
    <w:rPr>
      <w:rFonts w:ascii="Arial" w:hAnsi="Arial" w:cs="Arial Unicode MS"/>
      <w:color w:val="000000"/>
      <w:kern w:val="1"/>
      <w:sz w:val="22"/>
      <w:szCs w:val="22"/>
      <w:u w:color="000000"/>
    </w:rPr>
  </w:style>
  <w:style w:type="character" w:customStyle="1" w:styleId="Hyperlink4">
    <w:name w:val="Hyperlink.4"/>
    <w:basedOn w:val="None"/>
    <w:rPr>
      <w:rFonts w:ascii="Arial" w:eastAsia="Arial" w:hAnsi="Arial" w:cs="Arial"/>
      <w:i/>
      <w:iCs/>
      <w:kern w:val="1"/>
      <w:sz w:val="22"/>
      <w:szCs w:val="22"/>
    </w:rPr>
  </w:style>
  <w:style w:type="paragraph" w:styleId="BalloonText">
    <w:name w:val="Balloon Text"/>
    <w:basedOn w:val="Normal"/>
    <w:link w:val="BalloonTextChar"/>
    <w:uiPriority w:val="99"/>
    <w:semiHidden/>
    <w:unhideWhenUsed/>
    <w:rsid w:val="002B14C7"/>
    <w:rPr>
      <w:rFonts w:ascii="Tahoma" w:hAnsi="Tahoma" w:cs="Tahoma"/>
      <w:sz w:val="16"/>
      <w:szCs w:val="16"/>
    </w:rPr>
  </w:style>
  <w:style w:type="character" w:customStyle="1" w:styleId="BalloonTextChar">
    <w:name w:val="Balloon Text Char"/>
    <w:basedOn w:val="DefaultParagraphFont"/>
    <w:link w:val="BalloonText"/>
    <w:uiPriority w:val="99"/>
    <w:semiHidden/>
    <w:rsid w:val="002B14C7"/>
    <w:rPr>
      <w:rFonts w:ascii="Tahoma" w:hAnsi="Tahoma" w:cs="Tahoma"/>
      <w:sz w:val="16"/>
      <w:szCs w:val="16"/>
    </w:rPr>
  </w:style>
  <w:style w:type="character" w:customStyle="1" w:styleId="Heading1Char">
    <w:name w:val="Heading 1 Char"/>
    <w:basedOn w:val="DefaultParagraphFont"/>
    <w:link w:val="Heading1"/>
    <w:uiPriority w:val="9"/>
    <w:rsid w:val="002B14C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D0A7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paragraph" w:styleId="TOC1">
    <w:name w:val="toc 1"/>
    <w:basedOn w:val="Normal"/>
    <w:next w:val="Normal"/>
    <w:autoRedefine/>
    <w:uiPriority w:val="39"/>
    <w:unhideWhenUsed/>
    <w:rsid w:val="002B254A"/>
    <w:pPr>
      <w:spacing w:after="100"/>
    </w:pPr>
    <w:rPr>
      <w:rFonts w:ascii="Calibri" w:hAnsi="Calibri"/>
      <w:sz w:val="22"/>
    </w:rPr>
  </w:style>
  <w:style w:type="paragraph" w:styleId="TOC2">
    <w:name w:val="toc 2"/>
    <w:basedOn w:val="Normal"/>
    <w:next w:val="Normal"/>
    <w:autoRedefine/>
    <w:uiPriority w:val="39"/>
    <w:unhideWhenUsed/>
    <w:rsid w:val="001D0A7E"/>
    <w:pPr>
      <w:spacing w:after="100"/>
      <w:ind w:left="240"/>
    </w:pPr>
  </w:style>
  <w:style w:type="paragraph" w:styleId="TOC3">
    <w:name w:val="toc 3"/>
    <w:basedOn w:val="Normal"/>
    <w:next w:val="Normal"/>
    <w:autoRedefine/>
    <w:uiPriority w:val="39"/>
    <w:unhideWhenUsed/>
    <w:rsid w:val="001D0A7E"/>
    <w:pPr>
      <w:spacing w:after="100"/>
      <w:ind w:left="480"/>
    </w:pPr>
  </w:style>
  <w:style w:type="character" w:customStyle="1" w:styleId="FooterChar">
    <w:name w:val="Footer Char"/>
    <w:basedOn w:val="DefaultParagraphFont"/>
    <w:link w:val="Footer"/>
    <w:rsid w:val="00693D48"/>
    <w:rPr>
      <w:rFonts w:ascii="Verdana" w:hAnsi="Verdana" w:cs="Arial Unicode MS"/>
      <w:color w:val="000000"/>
      <w:kern w:val="1"/>
      <w:sz w:val="22"/>
      <w:szCs w:val="22"/>
      <w:u w:color="000000"/>
    </w:rPr>
  </w:style>
  <w:style w:type="paragraph" w:customStyle="1" w:styleId="Paragraf">
    <w:name w:val="Paragraf"/>
    <w:rsid w:val="001558A9"/>
    <w:pPr>
      <w:suppressAutoHyphens/>
      <w:spacing w:before="60"/>
      <w:ind w:firstLine="851"/>
      <w:jc w:val="both"/>
    </w:pPr>
    <w:rPr>
      <w:rFonts w:ascii="Verdana" w:hAnsi="Verdana" w:cs="Arial Unicode MS"/>
      <w:color w:val="000000"/>
      <w:sz w:val="22"/>
      <w:szCs w:val="22"/>
      <w:u w:color="000000"/>
    </w:rPr>
  </w:style>
  <w:style w:type="numbering" w:customStyle="1" w:styleId="ImportedStyle21">
    <w:name w:val="Imported Style 21"/>
    <w:rsid w:val="00B62E64"/>
    <w:pPr>
      <w:numPr>
        <w:numId w:val="34"/>
      </w:numPr>
    </w:pPr>
  </w:style>
  <w:style w:type="numbering" w:customStyle="1" w:styleId="ImportedStyle61">
    <w:name w:val="Imported Style 61"/>
    <w:rsid w:val="00B62E64"/>
    <w:pPr>
      <w:numPr>
        <w:numId w:val="35"/>
      </w:numPr>
    </w:pPr>
  </w:style>
  <w:style w:type="numbering" w:customStyle="1" w:styleId="ImportedStyle81">
    <w:name w:val="Imported Style 81"/>
    <w:rsid w:val="00B62E64"/>
    <w:pPr>
      <w:numPr>
        <w:numId w:val="39"/>
      </w:numPr>
    </w:pPr>
  </w:style>
  <w:style w:type="numbering" w:customStyle="1" w:styleId="ImportedStyle91">
    <w:name w:val="Imported Style 91"/>
    <w:rsid w:val="00B62E64"/>
    <w:pPr>
      <w:numPr>
        <w:numId w:val="41"/>
      </w:numPr>
    </w:pPr>
  </w:style>
  <w:style w:type="numbering" w:customStyle="1" w:styleId="ImportedStyle101">
    <w:name w:val="Imported Style 101"/>
    <w:rsid w:val="00B62E64"/>
    <w:pPr>
      <w:numPr>
        <w:numId w:val="43"/>
      </w:numPr>
    </w:pPr>
  </w:style>
  <w:style w:type="table" w:styleId="TableGrid">
    <w:name w:val="Table Grid"/>
    <w:basedOn w:val="TableNormal"/>
    <w:uiPriority w:val="59"/>
    <w:rsid w:val="00A64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4319"/>
    <w:rPr>
      <w:sz w:val="24"/>
      <w:szCs w:val="24"/>
    </w:rPr>
  </w:style>
  <w:style w:type="character" w:customStyle="1" w:styleId="HeaderChar">
    <w:name w:val="Header Char"/>
    <w:basedOn w:val="DefaultParagraphFont"/>
    <w:link w:val="Header"/>
    <w:rsid w:val="002D187C"/>
    <w:rPr>
      <w:rFonts w:ascii="Verdana" w:hAnsi="Verdana" w:cs="Arial Unicode MS"/>
      <w:color w:val="000000"/>
      <w:kern w:val="1"/>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uiPriority w:val="9"/>
    <w:qFormat/>
    <w:rsid w:val="002B14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BodyA"/>
    <w:pPr>
      <w:keepNext/>
      <w:outlineLvl w:val="1"/>
    </w:pPr>
    <w:rPr>
      <w:rFonts w:ascii="Helvetica Neue" w:eastAsia="Helvetica Neue" w:hAnsi="Helvetica Neue" w:cs="Helvetica Neue"/>
      <w:b/>
      <w:bCs/>
      <w:color w:val="000000"/>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pPr>
      <w:tabs>
        <w:tab w:val="center" w:pos="4680"/>
        <w:tab w:val="right" w:pos="9360"/>
      </w:tabs>
      <w:suppressAutoHyphens/>
      <w:spacing w:after="200" w:line="276" w:lineRule="auto"/>
    </w:pPr>
    <w:rPr>
      <w:rFonts w:ascii="Verdana" w:hAnsi="Verdana" w:cs="Arial Unicode MS"/>
      <w:color w:val="000000"/>
      <w:kern w:val="1"/>
      <w:sz w:val="22"/>
      <w:szCs w:val="22"/>
      <w:u w:color="000000"/>
    </w:rPr>
  </w:style>
  <w:style w:type="paragraph" w:styleId="Footer">
    <w:name w:val="footer"/>
    <w:link w:val="FooterChar"/>
    <w:pPr>
      <w:tabs>
        <w:tab w:val="center" w:pos="4680"/>
        <w:tab w:val="right" w:pos="9360"/>
      </w:tabs>
      <w:suppressAutoHyphens/>
      <w:spacing w:after="200" w:line="276" w:lineRule="auto"/>
    </w:pPr>
    <w:rPr>
      <w:rFonts w:ascii="Verdana" w:hAnsi="Verdana" w:cs="Arial Unicode MS"/>
      <w:color w:val="000000"/>
      <w:kern w:val="1"/>
      <w:sz w:val="22"/>
      <w:szCs w:val="22"/>
      <w:u w:color="000000"/>
    </w:rPr>
  </w:style>
  <w:style w:type="paragraph" w:customStyle="1" w:styleId="BodyA">
    <w:name w:val="Body A"/>
    <w:pPr>
      <w:suppressAutoHyphens/>
      <w:spacing w:after="200" w:line="276" w:lineRule="auto"/>
    </w:pPr>
    <w:rPr>
      <w:rFonts w:ascii="Verdana" w:hAnsi="Verdana" w:cs="Arial Unicode MS"/>
      <w:color w:val="000000"/>
      <w:kern w:val="1"/>
      <w:sz w:val="22"/>
      <w:szCs w:val="22"/>
      <w:u w:color="000000"/>
    </w:rPr>
  </w:style>
  <w:style w:type="character" w:customStyle="1" w:styleId="None">
    <w:name w:val="None"/>
  </w:style>
  <w:style w:type="character" w:customStyle="1" w:styleId="Hyperlink0">
    <w:name w:val="Hyperlink.0"/>
    <w:basedOn w:val="None"/>
    <w:rPr>
      <w:rFonts w:ascii="Verdana" w:eastAsia="Verdana" w:hAnsi="Verdana" w:cs="Verdana"/>
      <w:color w:val="0563C1"/>
      <w:sz w:val="16"/>
      <w:szCs w:val="16"/>
      <w:u w:val="single" w:color="0563C1"/>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Default">
    <w:name w:val="Default"/>
    <w:pPr>
      <w:suppressAutoHyphens/>
      <w:spacing w:after="200" w:line="276" w:lineRule="auto"/>
    </w:pPr>
    <w:rPr>
      <w:rFonts w:ascii="Helvetica Neue" w:hAnsi="Helvetica Neue" w:cs="Arial Unicode MS"/>
      <w:color w:val="000000"/>
      <w:sz w:val="22"/>
      <w:szCs w:val="22"/>
      <w:u w:color="000000"/>
    </w:rPr>
  </w:style>
  <w:style w:type="character" w:customStyle="1" w:styleId="Hyperlink1">
    <w:name w:val="Hyperlink.1"/>
    <w:basedOn w:val="None"/>
    <w:rPr>
      <w:rFonts w:ascii="Calibri" w:eastAsia="Calibri" w:hAnsi="Calibri" w:cs="Calibri"/>
      <w:color w:val="0563C1"/>
      <w:u w:val="single" w:color="0563C1"/>
    </w:rPr>
  </w:style>
  <w:style w:type="paragraph" w:styleId="ListParagraph">
    <w:name w:val="List Paragraph"/>
    <w:uiPriority w:val="34"/>
    <w:qFormat/>
    <w:pPr>
      <w:suppressAutoHyphens/>
      <w:spacing w:after="200" w:line="100" w:lineRule="atLeast"/>
      <w:ind w:left="720"/>
    </w:pPr>
    <w:rPr>
      <w:rFonts w:ascii="Verdana" w:hAnsi="Verdana" w:cs="Arial Unicode MS"/>
      <w:color w:val="000000"/>
      <w:kern w:val="1"/>
      <w:sz w:val="22"/>
      <w:szCs w:val="22"/>
      <w:u w:color="000000"/>
    </w:rPr>
  </w:style>
  <w:style w:type="paragraph" w:customStyle="1" w:styleId="Standard">
    <w:name w:val="Standard"/>
    <w:pPr>
      <w:suppressAutoHyphens/>
      <w:spacing w:after="200" w:line="276" w:lineRule="auto"/>
    </w:pPr>
    <w:rPr>
      <w:rFonts w:ascii="Arial" w:hAnsi="Arial" w:cs="Arial Unicode MS"/>
      <w:color w:val="000000"/>
      <w:kern w:val="3"/>
      <w:sz w:val="24"/>
      <w:szCs w:val="24"/>
      <w:u w:color="000000"/>
    </w:rPr>
  </w:style>
  <w:style w:type="character" w:customStyle="1" w:styleId="Hyperlink2">
    <w:name w:val="Hyperlink.2"/>
    <w:basedOn w:val="None"/>
    <w:rPr>
      <w:rFonts w:ascii="Calibri" w:eastAsia="Calibri" w:hAnsi="Calibri" w:cs="Calibri"/>
      <w:i/>
      <w:iCs/>
      <w:sz w:val="22"/>
      <w:szCs w:val="22"/>
    </w:rPr>
  </w:style>
  <w:style w:type="character" w:customStyle="1" w:styleId="Hyperlink3">
    <w:name w:val="Hyperlink.3"/>
    <w:basedOn w:val="None"/>
    <w:rPr>
      <w:rFonts w:ascii="Calibri" w:eastAsia="Calibri" w:hAnsi="Calibri" w:cs="Calibri"/>
      <w:i/>
      <w:iCs/>
      <w:color w:val="00000A"/>
      <w:sz w:val="22"/>
      <w:szCs w:val="22"/>
      <w:u w:color="00000A"/>
    </w:rPr>
  </w:style>
  <w:style w:type="paragraph" w:styleId="Title">
    <w:name w:val="Title"/>
    <w:next w:val="BodyA"/>
    <w:pPr>
      <w:keepNext/>
      <w:suppressAutoHyphens/>
      <w:spacing w:after="200" w:line="276" w:lineRule="auto"/>
    </w:pPr>
    <w:rPr>
      <w:rFonts w:ascii="Helvetica Neue" w:eastAsia="Helvetica Neue" w:hAnsi="Helvetica Neue" w:cs="Helvetica Neue"/>
      <w:b/>
      <w:bCs/>
      <w:color w:val="000000"/>
      <w:sz w:val="60"/>
      <w:szCs w:val="60"/>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4"/>
      </w:numPr>
    </w:pPr>
  </w:style>
  <w:style w:type="paragraph" w:customStyle="1" w:styleId="Body">
    <w:name w:val="Body"/>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8">
    <w:name w:val="Imported Style 8"/>
    <w:pPr>
      <w:numPr>
        <w:numId w:val="7"/>
      </w:numPr>
    </w:pPr>
  </w:style>
  <w:style w:type="numbering" w:customStyle="1" w:styleId="ImportedStyle9">
    <w:name w:val="Imported Style 9"/>
    <w:pPr>
      <w:numPr>
        <w:numId w:val="8"/>
      </w:numPr>
    </w:pPr>
  </w:style>
  <w:style w:type="numbering" w:customStyle="1" w:styleId="ImportedStyle10">
    <w:name w:val="Imported Style 10"/>
    <w:pPr>
      <w:numPr>
        <w:numId w:val="9"/>
      </w:numPr>
    </w:pPr>
  </w:style>
  <w:style w:type="numbering" w:customStyle="1" w:styleId="ImportedStyle13">
    <w:name w:val="Imported Style 13"/>
    <w:pPr>
      <w:numPr>
        <w:numId w:val="10"/>
      </w:numPr>
    </w:pPr>
  </w:style>
  <w:style w:type="numbering" w:customStyle="1" w:styleId="ImportedStyle6">
    <w:name w:val="Imported Style 6"/>
    <w:pPr>
      <w:numPr>
        <w:numId w:val="11"/>
      </w:numPr>
    </w:pPr>
  </w:style>
  <w:style w:type="numbering" w:customStyle="1" w:styleId="ImportedStyle11">
    <w:name w:val="Imported Style 11"/>
    <w:pPr>
      <w:numPr>
        <w:numId w:val="12"/>
      </w:numPr>
    </w:pPr>
  </w:style>
  <w:style w:type="paragraph" w:customStyle="1" w:styleId="Heading">
    <w:name w:val="Heading"/>
    <w:next w:val="BodyA"/>
    <w:pPr>
      <w:keepNext/>
      <w:suppressAutoHyphens/>
      <w:spacing w:before="120" w:after="120" w:line="276" w:lineRule="auto"/>
      <w:ind w:firstLine="720"/>
      <w:jc w:val="center"/>
      <w:outlineLvl w:val="0"/>
    </w:pPr>
    <w:rPr>
      <w:rFonts w:ascii="Verdana" w:hAnsi="Verdana" w:cs="Arial Unicode MS"/>
      <w:b/>
      <w:bCs/>
      <w:color w:val="000000"/>
      <w:kern w:val="1"/>
      <w:sz w:val="24"/>
      <w:szCs w:val="24"/>
      <w:u w:color="000000"/>
    </w:rPr>
  </w:style>
  <w:style w:type="numbering" w:customStyle="1" w:styleId="ImportedStyle210">
    <w:name w:val="Imported Style 2.1"/>
    <w:pPr>
      <w:numPr>
        <w:numId w:val="13"/>
      </w:numPr>
    </w:pPr>
  </w:style>
  <w:style w:type="numbering" w:customStyle="1" w:styleId="ImportedStyle12">
    <w:name w:val="Imported Style 12"/>
    <w:pPr>
      <w:numPr>
        <w:numId w:val="14"/>
      </w:numPr>
    </w:pPr>
  </w:style>
  <w:style w:type="numbering" w:customStyle="1" w:styleId="ImportedStyle14">
    <w:name w:val="Imported Style 14"/>
    <w:pPr>
      <w:numPr>
        <w:numId w:val="15"/>
      </w:numPr>
    </w:pPr>
  </w:style>
  <w:style w:type="numbering" w:customStyle="1" w:styleId="ImportedStyle130">
    <w:name w:val="Imported Style 13.0"/>
    <w:pPr>
      <w:numPr>
        <w:numId w:val="16"/>
      </w:numPr>
    </w:pPr>
  </w:style>
  <w:style w:type="paragraph" w:customStyle="1" w:styleId="TableContents">
    <w:name w:val="Table Contents"/>
    <w:pPr>
      <w:suppressAutoHyphens/>
      <w:spacing w:after="200" w:line="276" w:lineRule="auto"/>
    </w:pPr>
    <w:rPr>
      <w:rFonts w:ascii="Verdana" w:eastAsia="Verdana" w:hAnsi="Verdana" w:cs="Verdana"/>
      <w:color w:val="000000"/>
      <w:kern w:val="1"/>
      <w:sz w:val="22"/>
      <w:szCs w:val="22"/>
      <w:u w:color="000000"/>
    </w:rPr>
  </w:style>
  <w:style w:type="numbering" w:customStyle="1" w:styleId="ImportedStyle140">
    <w:name w:val="Imported Style 14.0"/>
    <w:pPr>
      <w:numPr>
        <w:numId w:val="17"/>
      </w:numPr>
    </w:pPr>
  </w:style>
  <w:style w:type="numbering" w:customStyle="1" w:styleId="ImportedStyle15">
    <w:name w:val="Imported Style 15"/>
    <w:pPr>
      <w:numPr>
        <w:numId w:val="18"/>
      </w:numPr>
    </w:pPr>
  </w:style>
  <w:style w:type="numbering" w:customStyle="1" w:styleId="ImportedStyle16">
    <w:name w:val="Imported Style 16"/>
    <w:pPr>
      <w:numPr>
        <w:numId w:val="19"/>
      </w:numPr>
    </w:pPr>
  </w:style>
  <w:style w:type="numbering" w:customStyle="1" w:styleId="ImportedStyle17">
    <w:name w:val="Imported Style 17"/>
    <w:pPr>
      <w:numPr>
        <w:numId w:val="21"/>
      </w:numPr>
    </w:pPr>
  </w:style>
  <w:style w:type="numbering" w:customStyle="1" w:styleId="ImportedStyle19">
    <w:name w:val="Imported Style 19"/>
    <w:pPr>
      <w:numPr>
        <w:numId w:val="26"/>
      </w:numPr>
    </w:pPr>
  </w:style>
  <w:style w:type="numbering" w:customStyle="1" w:styleId="ImportedStyle18">
    <w:name w:val="Imported Style 18"/>
    <w:pPr>
      <w:numPr>
        <w:numId w:val="29"/>
      </w:numPr>
    </w:pPr>
  </w:style>
  <w:style w:type="paragraph" w:customStyle="1" w:styleId="Normal1">
    <w:name w:val="Normal1"/>
    <w:pPr>
      <w:suppressAutoHyphens/>
      <w:spacing w:before="100" w:after="100" w:line="276" w:lineRule="auto"/>
    </w:pPr>
    <w:rPr>
      <w:rFonts w:ascii="Arial" w:hAnsi="Arial" w:cs="Arial Unicode MS"/>
      <w:color w:val="000000"/>
      <w:kern w:val="1"/>
      <w:sz w:val="22"/>
      <w:szCs w:val="22"/>
      <w:u w:color="000000"/>
    </w:rPr>
  </w:style>
  <w:style w:type="character" w:customStyle="1" w:styleId="Hyperlink4">
    <w:name w:val="Hyperlink.4"/>
    <w:basedOn w:val="None"/>
    <w:rPr>
      <w:rFonts w:ascii="Arial" w:eastAsia="Arial" w:hAnsi="Arial" w:cs="Arial"/>
      <w:i/>
      <w:iCs/>
      <w:kern w:val="1"/>
      <w:sz w:val="22"/>
      <w:szCs w:val="22"/>
    </w:rPr>
  </w:style>
  <w:style w:type="paragraph" w:styleId="BalloonText">
    <w:name w:val="Balloon Text"/>
    <w:basedOn w:val="Normal"/>
    <w:link w:val="BalloonTextChar"/>
    <w:uiPriority w:val="99"/>
    <w:semiHidden/>
    <w:unhideWhenUsed/>
    <w:rsid w:val="002B14C7"/>
    <w:rPr>
      <w:rFonts w:ascii="Tahoma" w:hAnsi="Tahoma" w:cs="Tahoma"/>
      <w:sz w:val="16"/>
      <w:szCs w:val="16"/>
    </w:rPr>
  </w:style>
  <w:style w:type="character" w:customStyle="1" w:styleId="BalloonTextChar">
    <w:name w:val="Balloon Text Char"/>
    <w:basedOn w:val="DefaultParagraphFont"/>
    <w:link w:val="BalloonText"/>
    <w:uiPriority w:val="99"/>
    <w:semiHidden/>
    <w:rsid w:val="002B14C7"/>
    <w:rPr>
      <w:rFonts w:ascii="Tahoma" w:hAnsi="Tahoma" w:cs="Tahoma"/>
      <w:sz w:val="16"/>
      <w:szCs w:val="16"/>
    </w:rPr>
  </w:style>
  <w:style w:type="character" w:customStyle="1" w:styleId="Heading1Char">
    <w:name w:val="Heading 1 Char"/>
    <w:basedOn w:val="DefaultParagraphFont"/>
    <w:link w:val="Heading1"/>
    <w:uiPriority w:val="9"/>
    <w:rsid w:val="002B14C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D0A7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9"/>
    </w:pPr>
    <w:rPr>
      <w:bdr w:val="none" w:sz="0" w:space="0" w:color="auto"/>
      <w:lang w:eastAsia="ja-JP"/>
    </w:rPr>
  </w:style>
  <w:style w:type="paragraph" w:styleId="TOC1">
    <w:name w:val="toc 1"/>
    <w:basedOn w:val="Normal"/>
    <w:next w:val="Normal"/>
    <w:autoRedefine/>
    <w:uiPriority w:val="39"/>
    <w:unhideWhenUsed/>
    <w:rsid w:val="002B254A"/>
    <w:pPr>
      <w:spacing w:after="100"/>
    </w:pPr>
    <w:rPr>
      <w:rFonts w:ascii="Calibri" w:hAnsi="Calibri"/>
      <w:sz w:val="22"/>
    </w:rPr>
  </w:style>
  <w:style w:type="paragraph" w:styleId="TOC2">
    <w:name w:val="toc 2"/>
    <w:basedOn w:val="Normal"/>
    <w:next w:val="Normal"/>
    <w:autoRedefine/>
    <w:uiPriority w:val="39"/>
    <w:unhideWhenUsed/>
    <w:rsid w:val="001D0A7E"/>
    <w:pPr>
      <w:spacing w:after="100"/>
      <w:ind w:left="240"/>
    </w:pPr>
  </w:style>
  <w:style w:type="paragraph" w:styleId="TOC3">
    <w:name w:val="toc 3"/>
    <w:basedOn w:val="Normal"/>
    <w:next w:val="Normal"/>
    <w:autoRedefine/>
    <w:uiPriority w:val="39"/>
    <w:unhideWhenUsed/>
    <w:rsid w:val="001D0A7E"/>
    <w:pPr>
      <w:spacing w:after="100"/>
      <w:ind w:left="480"/>
    </w:pPr>
  </w:style>
  <w:style w:type="character" w:customStyle="1" w:styleId="FooterChar">
    <w:name w:val="Footer Char"/>
    <w:basedOn w:val="DefaultParagraphFont"/>
    <w:link w:val="Footer"/>
    <w:rsid w:val="00693D48"/>
    <w:rPr>
      <w:rFonts w:ascii="Verdana" w:hAnsi="Verdana" w:cs="Arial Unicode MS"/>
      <w:color w:val="000000"/>
      <w:kern w:val="1"/>
      <w:sz w:val="22"/>
      <w:szCs w:val="22"/>
      <w:u w:color="000000"/>
    </w:rPr>
  </w:style>
  <w:style w:type="paragraph" w:customStyle="1" w:styleId="Paragraf">
    <w:name w:val="Paragraf"/>
    <w:rsid w:val="001558A9"/>
    <w:pPr>
      <w:suppressAutoHyphens/>
      <w:spacing w:before="60"/>
      <w:ind w:firstLine="851"/>
      <w:jc w:val="both"/>
    </w:pPr>
    <w:rPr>
      <w:rFonts w:ascii="Verdana" w:hAnsi="Verdana" w:cs="Arial Unicode MS"/>
      <w:color w:val="000000"/>
      <w:sz w:val="22"/>
      <w:szCs w:val="22"/>
      <w:u w:color="000000"/>
    </w:rPr>
  </w:style>
  <w:style w:type="numbering" w:customStyle="1" w:styleId="ImportedStyle21">
    <w:name w:val="Imported Style 21"/>
    <w:rsid w:val="00B62E64"/>
    <w:pPr>
      <w:numPr>
        <w:numId w:val="34"/>
      </w:numPr>
    </w:pPr>
  </w:style>
  <w:style w:type="numbering" w:customStyle="1" w:styleId="ImportedStyle61">
    <w:name w:val="Imported Style 61"/>
    <w:rsid w:val="00B62E64"/>
    <w:pPr>
      <w:numPr>
        <w:numId w:val="35"/>
      </w:numPr>
    </w:pPr>
  </w:style>
  <w:style w:type="numbering" w:customStyle="1" w:styleId="ImportedStyle81">
    <w:name w:val="Imported Style 81"/>
    <w:rsid w:val="00B62E64"/>
    <w:pPr>
      <w:numPr>
        <w:numId w:val="39"/>
      </w:numPr>
    </w:pPr>
  </w:style>
  <w:style w:type="numbering" w:customStyle="1" w:styleId="ImportedStyle91">
    <w:name w:val="Imported Style 91"/>
    <w:rsid w:val="00B62E64"/>
    <w:pPr>
      <w:numPr>
        <w:numId w:val="41"/>
      </w:numPr>
    </w:pPr>
  </w:style>
  <w:style w:type="numbering" w:customStyle="1" w:styleId="ImportedStyle101">
    <w:name w:val="Imported Style 101"/>
    <w:rsid w:val="00B62E64"/>
    <w:pPr>
      <w:numPr>
        <w:numId w:val="43"/>
      </w:numPr>
    </w:pPr>
  </w:style>
  <w:style w:type="table" w:styleId="TableGrid">
    <w:name w:val="Table Grid"/>
    <w:basedOn w:val="TableNormal"/>
    <w:uiPriority w:val="59"/>
    <w:rsid w:val="00A64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4319"/>
    <w:rPr>
      <w:sz w:val="24"/>
      <w:szCs w:val="24"/>
    </w:rPr>
  </w:style>
  <w:style w:type="character" w:customStyle="1" w:styleId="HeaderChar">
    <w:name w:val="Header Char"/>
    <w:basedOn w:val="DefaultParagraphFont"/>
    <w:link w:val="Header"/>
    <w:rsid w:val="002D187C"/>
    <w:rPr>
      <w:rFonts w:ascii="Verdana" w:hAnsi="Verdana" w:cs="Arial Unicode MS"/>
      <w:color w:val="000000"/>
      <w:kern w:val="1"/>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278456">
      <w:bodyDiv w:val="1"/>
      <w:marLeft w:val="0"/>
      <w:marRight w:val="0"/>
      <w:marTop w:val="0"/>
      <w:marBottom w:val="0"/>
      <w:divBdr>
        <w:top w:val="none" w:sz="0" w:space="0" w:color="auto"/>
        <w:left w:val="none" w:sz="0" w:space="0" w:color="auto"/>
        <w:bottom w:val="none" w:sz="0" w:space="0" w:color="auto"/>
        <w:right w:val="none" w:sz="0" w:space="0" w:color="auto"/>
      </w:divBdr>
    </w:div>
    <w:div w:id="1886332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dragan.budosan@vojvodina.gov.rs"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mailto:milivoj.suvajdzin"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semr.vojvodina.gov.rs/" TargetMode="Externa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7.xml"/><Relationship Id="rId10" Type="http://schemas.openxmlformats.org/officeDocument/2006/relationships/hyperlink" Target="mailto:dragan.budosan@vojvodina.gov.rs"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psemr.vojvodina.gov.rs/"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segs@vojvodina.gov.rs"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850AD-F1DD-4FF1-80EA-41C97A5A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13085</Words>
  <Characters>74591</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Milivoj Suvajdžin</cp:lastModifiedBy>
  <cp:revision>3</cp:revision>
  <dcterms:created xsi:type="dcterms:W3CDTF">2019-02-13T09:47:00Z</dcterms:created>
  <dcterms:modified xsi:type="dcterms:W3CDTF">2019-02-13T09:47:00Z</dcterms:modified>
</cp:coreProperties>
</file>